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250" w:type="dxa"/>
        <w:tblLayout w:type="fixed"/>
        <w:tblLook w:val="0000" w:firstRow="0" w:lastRow="0" w:firstColumn="0" w:lastColumn="0" w:noHBand="0" w:noVBand="0"/>
      </w:tblPr>
      <w:tblGrid>
        <w:gridCol w:w="4961"/>
        <w:gridCol w:w="4786"/>
      </w:tblGrid>
      <w:tr w:rsidR="006C10DD" w:rsidRPr="00DA5D55" w:rsidTr="00775550">
        <w:tc>
          <w:tcPr>
            <w:tcW w:w="4961" w:type="dxa"/>
          </w:tcPr>
          <w:p w:rsidR="006C10DD" w:rsidRPr="00891724" w:rsidRDefault="006C10DD" w:rsidP="00891724">
            <w:pPr>
              <w:tabs>
                <w:tab w:val="left" w:pos="142"/>
                <w:tab w:val="left" w:pos="4962"/>
              </w:tabs>
              <w:rPr>
                <w:b/>
                <w:sz w:val="22"/>
                <w:szCs w:val="22"/>
                <w:lang w:val="en-US"/>
              </w:rPr>
            </w:pPr>
            <w:r w:rsidRPr="00D06FC3">
              <w:rPr>
                <w:b/>
                <w:bCs/>
                <w:sz w:val="22"/>
                <w:szCs w:val="22"/>
                <w:lang w:val="ru-RU"/>
              </w:rPr>
              <w:t>КОНТРАКТ №</w:t>
            </w:r>
            <w:r w:rsidR="00A51D9C" w:rsidRPr="00D06FC3">
              <w:rPr>
                <w:b/>
                <w:bCs/>
                <w:sz w:val="22"/>
                <w:szCs w:val="22"/>
                <w:lang w:val="ru-RU"/>
              </w:rPr>
              <w:t xml:space="preserve"> </w:t>
            </w:r>
            <w:r w:rsidR="00891724">
              <w:rPr>
                <w:b/>
                <w:bCs/>
                <w:sz w:val="22"/>
                <w:szCs w:val="22"/>
                <w:lang w:val="en-US"/>
              </w:rPr>
              <w:t>_____________</w:t>
            </w:r>
          </w:p>
        </w:tc>
        <w:tc>
          <w:tcPr>
            <w:tcW w:w="4786" w:type="dxa"/>
          </w:tcPr>
          <w:p w:rsidR="006C10DD" w:rsidRPr="00D06FC3" w:rsidRDefault="006C10DD" w:rsidP="00891724">
            <w:pPr>
              <w:tabs>
                <w:tab w:val="left" w:pos="142"/>
                <w:tab w:val="left" w:pos="4962"/>
              </w:tabs>
              <w:rPr>
                <w:b/>
                <w:sz w:val="22"/>
                <w:szCs w:val="22"/>
                <w:lang w:val="en-US"/>
              </w:rPr>
            </w:pPr>
            <w:r w:rsidRPr="00D06FC3">
              <w:rPr>
                <w:b/>
                <w:sz w:val="22"/>
                <w:szCs w:val="22"/>
              </w:rPr>
              <w:t>CONTRACT</w:t>
            </w:r>
            <w:r w:rsidRPr="00D06FC3">
              <w:rPr>
                <w:b/>
                <w:sz w:val="22"/>
                <w:szCs w:val="22"/>
                <w:lang w:val="ru-RU"/>
              </w:rPr>
              <w:t xml:space="preserve"> </w:t>
            </w:r>
            <w:r w:rsidRPr="00D06FC3">
              <w:rPr>
                <w:b/>
                <w:sz w:val="22"/>
                <w:szCs w:val="22"/>
              </w:rPr>
              <w:t>No</w:t>
            </w:r>
            <w:r w:rsidRPr="00D06FC3">
              <w:rPr>
                <w:b/>
                <w:sz w:val="22"/>
                <w:szCs w:val="22"/>
                <w:lang w:val="ru-RU"/>
              </w:rPr>
              <w:t>.</w:t>
            </w:r>
            <w:r w:rsidR="00A51D9C" w:rsidRPr="00D06FC3">
              <w:rPr>
                <w:b/>
                <w:sz w:val="22"/>
                <w:szCs w:val="22"/>
                <w:lang w:val="en-US"/>
              </w:rPr>
              <w:t xml:space="preserve"> </w:t>
            </w:r>
            <w:r w:rsidR="00891724">
              <w:rPr>
                <w:b/>
                <w:sz w:val="22"/>
                <w:szCs w:val="22"/>
                <w:lang w:val="en-US"/>
              </w:rPr>
              <w:t>___________</w:t>
            </w:r>
          </w:p>
        </w:tc>
      </w:tr>
      <w:tr w:rsidR="006C10DD" w:rsidRPr="00DA5D55" w:rsidTr="00775550">
        <w:trPr>
          <w:trHeight w:val="532"/>
        </w:trPr>
        <w:tc>
          <w:tcPr>
            <w:tcW w:w="4961" w:type="dxa"/>
          </w:tcPr>
          <w:p w:rsidR="006C10DD" w:rsidRDefault="006C10DD" w:rsidP="009D2339">
            <w:pPr>
              <w:tabs>
                <w:tab w:val="left" w:pos="142"/>
                <w:tab w:val="left" w:pos="4962"/>
              </w:tabs>
              <w:jc w:val="both"/>
              <w:rPr>
                <w:b/>
                <w:sz w:val="22"/>
                <w:szCs w:val="22"/>
                <w:lang w:val="en-US"/>
              </w:rPr>
            </w:pPr>
          </w:p>
          <w:p w:rsidR="009162C9" w:rsidRPr="00D06FC3" w:rsidRDefault="009162C9" w:rsidP="009D2339">
            <w:pPr>
              <w:tabs>
                <w:tab w:val="left" w:pos="142"/>
                <w:tab w:val="left" w:pos="4962"/>
              </w:tabs>
              <w:jc w:val="both"/>
              <w:rPr>
                <w:b/>
                <w:sz w:val="22"/>
                <w:szCs w:val="22"/>
                <w:lang w:val="en-US"/>
              </w:rPr>
            </w:pPr>
          </w:p>
        </w:tc>
        <w:tc>
          <w:tcPr>
            <w:tcW w:w="4786" w:type="dxa"/>
          </w:tcPr>
          <w:p w:rsidR="006C10DD" w:rsidRPr="00D06FC3" w:rsidRDefault="006C10DD" w:rsidP="009D2339">
            <w:pPr>
              <w:tabs>
                <w:tab w:val="left" w:pos="142"/>
                <w:tab w:val="left" w:pos="4962"/>
              </w:tabs>
              <w:jc w:val="both"/>
              <w:rPr>
                <w:b/>
                <w:sz w:val="22"/>
                <w:szCs w:val="22"/>
                <w:lang w:val="en-US"/>
              </w:rPr>
            </w:pPr>
          </w:p>
        </w:tc>
      </w:tr>
      <w:tr w:rsidR="00B375D0" w:rsidRPr="00192C71" w:rsidTr="00775550">
        <w:tc>
          <w:tcPr>
            <w:tcW w:w="4961" w:type="dxa"/>
          </w:tcPr>
          <w:p w:rsidR="00B375D0" w:rsidRPr="00D06FC3" w:rsidRDefault="00B375D0" w:rsidP="005F3CDE">
            <w:pPr>
              <w:rPr>
                <w:sz w:val="22"/>
                <w:szCs w:val="22"/>
                <w:lang w:val="ru-RU"/>
              </w:rPr>
            </w:pPr>
            <w:r w:rsidRPr="00D06FC3">
              <w:rPr>
                <w:sz w:val="22"/>
                <w:szCs w:val="22"/>
                <w:lang w:val="ru-RU"/>
              </w:rPr>
              <w:t xml:space="preserve">г. Москва                       </w:t>
            </w:r>
            <w:r w:rsidR="00891724">
              <w:rPr>
                <w:sz w:val="22"/>
                <w:szCs w:val="22"/>
                <w:lang w:val="en-US"/>
              </w:rPr>
              <w:t xml:space="preserve">   </w:t>
            </w:r>
            <w:r w:rsidR="003A1C3E">
              <w:rPr>
                <w:sz w:val="22"/>
                <w:szCs w:val="22"/>
                <w:lang w:val="ru-RU"/>
              </w:rPr>
              <w:t xml:space="preserve"> </w:t>
            </w:r>
            <w:r w:rsidRPr="00D06FC3">
              <w:rPr>
                <w:sz w:val="22"/>
                <w:szCs w:val="22"/>
                <w:lang w:val="ru-RU"/>
              </w:rPr>
              <w:t>20</w:t>
            </w:r>
            <w:r w:rsidR="00B07B03">
              <w:rPr>
                <w:sz w:val="22"/>
                <w:szCs w:val="22"/>
                <w:lang w:val="en-US"/>
              </w:rPr>
              <w:t>2</w:t>
            </w:r>
            <w:r w:rsidR="001012AB">
              <w:rPr>
                <w:sz w:val="22"/>
                <w:szCs w:val="22"/>
                <w:lang w:val="en-US"/>
              </w:rPr>
              <w:t>2</w:t>
            </w:r>
            <w:r w:rsidRPr="00D06FC3">
              <w:rPr>
                <w:sz w:val="22"/>
                <w:szCs w:val="22"/>
                <w:lang w:val="ru-RU"/>
              </w:rPr>
              <w:t> года</w:t>
            </w:r>
          </w:p>
        </w:tc>
        <w:tc>
          <w:tcPr>
            <w:tcW w:w="4786" w:type="dxa"/>
          </w:tcPr>
          <w:p w:rsidR="00B375D0" w:rsidRPr="001012AB" w:rsidRDefault="00B375D0" w:rsidP="00891724">
            <w:pPr>
              <w:rPr>
                <w:sz w:val="22"/>
                <w:szCs w:val="22"/>
                <w:lang w:val="ru-RU"/>
              </w:rPr>
            </w:pPr>
            <w:r w:rsidRPr="00D06FC3">
              <w:rPr>
                <w:sz w:val="22"/>
                <w:szCs w:val="22"/>
              </w:rPr>
              <w:t>Moscow</w:t>
            </w:r>
            <w:r w:rsidRPr="00D06FC3">
              <w:rPr>
                <w:sz w:val="22"/>
                <w:szCs w:val="22"/>
                <w:lang w:val="ru-RU"/>
              </w:rPr>
              <w:tab/>
            </w:r>
            <w:r w:rsidRPr="00D06FC3">
              <w:rPr>
                <w:sz w:val="22"/>
                <w:szCs w:val="22"/>
                <w:lang w:val="ru-RU"/>
              </w:rPr>
              <w:tab/>
            </w:r>
            <w:r w:rsidRPr="00D06FC3">
              <w:rPr>
                <w:sz w:val="22"/>
                <w:szCs w:val="22"/>
                <w:lang w:val="en-US"/>
              </w:rPr>
              <w:t xml:space="preserve">       </w:t>
            </w:r>
            <w:r w:rsidRPr="00D06FC3">
              <w:rPr>
                <w:sz w:val="22"/>
                <w:szCs w:val="22"/>
                <w:lang w:val="ru-RU"/>
              </w:rPr>
              <w:t>20</w:t>
            </w:r>
            <w:r w:rsidR="00B07B03">
              <w:rPr>
                <w:sz w:val="22"/>
                <w:szCs w:val="22"/>
                <w:lang w:val="en-US"/>
              </w:rPr>
              <w:t>2</w:t>
            </w:r>
            <w:r w:rsidR="001012AB">
              <w:rPr>
                <w:sz w:val="22"/>
                <w:szCs w:val="22"/>
                <w:lang w:val="en-US"/>
              </w:rPr>
              <w:t>2</w:t>
            </w:r>
          </w:p>
        </w:tc>
      </w:tr>
      <w:tr w:rsidR="006C10DD" w:rsidRPr="00192C71" w:rsidTr="00775550">
        <w:tc>
          <w:tcPr>
            <w:tcW w:w="4961" w:type="dxa"/>
          </w:tcPr>
          <w:p w:rsidR="006C10DD" w:rsidRPr="00D06FC3" w:rsidRDefault="006C10DD" w:rsidP="00183AAA">
            <w:pPr>
              <w:tabs>
                <w:tab w:val="left" w:pos="142"/>
                <w:tab w:val="left" w:pos="4962"/>
              </w:tabs>
              <w:jc w:val="both"/>
              <w:rPr>
                <w:sz w:val="22"/>
                <w:szCs w:val="22"/>
                <w:lang w:val="ru-RU"/>
              </w:rPr>
            </w:pPr>
          </w:p>
        </w:tc>
        <w:tc>
          <w:tcPr>
            <w:tcW w:w="4786" w:type="dxa"/>
          </w:tcPr>
          <w:p w:rsidR="006C10DD" w:rsidRPr="00D06FC3" w:rsidRDefault="006C10DD" w:rsidP="00183AAA">
            <w:pPr>
              <w:tabs>
                <w:tab w:val="left" w:pos="142"/>
                <w:tab w:val="left" w:pos="4962"/>
              </w:tabs>
              <w:jc w:val="both"/>
              <w:rPr>
                <w:sz w:val="22"/>
                <w:szCs w:val="22"/>
                <w:lang w:val="ru-RU"/>
              </w:rPr>
            </w:pPr>
          </w:p>
        </w:tc>
      </w:tr>
      <w:tr w:rsidR="008E6665" w:rsidRPr="00DA5D55" w:rsidTr="00775550">
        <w:tc>
          <w:tcPr>
            <w:tcW w:w="4961" w:type="dxa"/>
          </w:tcPr>
          <w:p w:rsidR="008E6665" w:rsidRPr="00CD71CC" w:rsidRDefault="008E6665" w:rsidP="00891724">
            <w:pPr>
              <w:overflowPunct w:val="0"/>
              <w:autoSpaceDE w:val="0"/>
              <w:autoSpaceDN w:val="0"/>
              <w:jc w:val="both"/>
              <w:rPr>
                <w:rFonts w:eastAsia="Calibri"/>
                <w:lang w:val="ru-RU"/>
              </w:rPr>
            </w:pPr>
            <w:r w:rsidRPr="003A1C3E">
              <w:rPr>
                <w:b/>
                <w:bCs/>
                <w:color w:val="000000"/>
                <w:sz w:val="22"/>
                <w:szCs w:val="22"/>
                <w:lang w:val="ru-RU"/>
              </w:rPr>
              <w:t>Публичное</w:t>
            </w:r>
            <w:r w:rsidRPr="00CD71CC">
              <w:rPr>
                <w:b/>
                <w:bCs/>
                <w:color w:val="000000"/>
                <w:sz w:val="22"/>
                <w:szCs w:val="22"/>
                <w:lang w:val="ru-RU"/>
              </w:rPr>
              <w:t xml:space="preserve"> </w:t>
            </w:r>
            <w:r w:rsidRPr="003A1C3E">
              <w:rPr>
                <w:b/>
                <w:bCs/>
                <w:color w:val="000000"/>
                <w:sz w:val="22"/>
                <w:szCs w:val="22"/>
                <w:lang w:val="ru-RU"/>
              </w:rPr>
              <w:t>акционерное</w:t>
            </w:r>
            <w:r w:rsidRPr="00CD71CC">
              <w:rPr>
                <w:b/>
                <w:bCs/>
                <w:color w:val="000000"/>
                <w:sz w:val="22"/>
                <w:szCs w:val="22"/>
                <w:lang w:val="ru-RU"/>
              </w:rPr>
              <w:t xml:space="preserve"> </w:t>
            </w:r>
            <w:r w:rsidRPr="003A1C3E">
              <w:rPr>
                <w:b/>
                <w:bCs/>
                <w:color w:val="000000"/>
                <w:sz w:val="22"/>
                <w:szCs w:val="22"/>
                <w:lang w:val="ru-RU"/>
              </w:rPr>
              <w:t>общество</w:t>
            </w:r>
            <w:r w:rsidRPr="00CD71CC">
              <w:rPr>
                <w:b/>
                <w:bCs/>
                <w:color w:val="000000"/>
                <w:sz w:val="22"/>
                <w:szCs w:val="22"/>
                <w:lang w:val="ru-RU"/>
              </w:rPr>
              <w:t xml:space="preserve"> </w:t>
            </w:r>
            <w:r w:rsidRPr="00CD71CC">
              <w:rPr>
                <w:sz w:val="22"/>
                <w:szCs w:val="22"/>
                <w:lang w:val="ru-RU"/>
              </w:rPr>
              <w:t>“</w:t>
            </w:r>
            <w:r w:rsidRPr="003A1C3E">
              <w:rPr>
                <w:b/>
                <w:bCs/>
                <w:color w:val="000000"/>
                <w:sz w:val="22"/>
                <w:szCs w:val="22"/>
                <w:lang w:val="ru-RU"/>
              </w:rPr>
              <w:t>Нефтяная</w:t>
            </w:r>
            <w:r w:rsidRPr="00CD71CC">
              <w:rPr>
                <w:b/>
                <w:bCs/>
                <w:color w:val="000000"/>
                <w:sz w:val="22"/>
                <w:szCs w:val="22"/>
                <w:lang w:val="ru-RU"/>
              </w:rPr>
              <w:t xml:space="preserve"> </w:t>
            </w:r>
            <w:r w:rsidRPr="003A1C3E">
              <w:rPr>
                <w:b/>
                <w:bCs/>
                <w:color w:val="000000"/>
                <w:sz w:val="22"/>
                <w:szCs w:val="22"/>
                <w:lang w:val="ru-RU"/>
              </w:rPr>
              <w:t>компания</w:t>
            </w:r>
            <w:r w:rsidRPr="00CD71CC">
              <w:rPr>
                <w:b/>
                <w:bCs/>
                <w:color w:val="000000"/>
                <w:sz w:val="22"/>
                <w:szCs w:val="22"/>
                <w:lang w:val="ru-RU"/>
              </w:rPr>
              <w:t xml:space="preserve"> </w:t>
            </w:r>
            <w:r w:rsidRPr="00CD71CC">
              <w:rPr>
                <w:sz w:val="22"/>
                <w:szCs w:val="22"/>
                <w:lang w:val="ru-RU"/>
              </w:rPr>
              <w:t>“</w:t>
            </w:r>
            <w:r w:rsidRPr="003A1C3E">
              <w:rPr>
                <w:b/>
                <w:bCs/>
                <w:color w:val="000000"/>
                <w:sz w:val="22"/>
                <w:szCs w:val="22"/>
                <w:lang w:val="ru-RU"/>
              </w:rPr>
              <w:t>Роснефть</w:t>
            </w:r>
            <w:r w:rsidRPr="00CD71CC">
              <w:rPr>
                <w:sz w:val="22"/>
                <w:szCs w:val="22"/>
                <w:lang w:val="ru-RU"/>
              </w:rPr>
              <w:t>” (</w:t>
            </w:r>
            <w:r w:rsidRPr="003A1C3E">
              <w:rPr>
                <w:sz w:val="22"/>
                <w:szCs w:val="22"/>
                <w:lang w:val="ru-RU"/>
              </w:rPr>
              <w:t>Россия</w:t>
            </w:r>
            <w:r w:rsidRPr="00CD71CC">
              <w:rPr>
                <w:sz w:val="22"/>
                <w:szCs w:val="22"/>
                <w:lang w:val="ru-RU"/>
              </w:rPr>
              <w:t xml:space="preserve">), </w:t>
            </w:r>
            <w:r w:rsidRPr="003A1C3E">
              <w:rPr>
                <w:sz w:val="22"/>
                <w:szCs w:val="22"/>
                <w:lang w:val="ru-RU"/>
              </w:rPr>
              <w:t>далее</w:t>
            </w:r>
            <w:r w:rsidRPr="00CD71CC">
              <w:rPr>
                <w:sz w:val="22"/>
                <w:szCs w:val="22"/>
                <w:lang w:val="ru-RU"/>
              </w:rPr>
              <w:t xml:space="preserve"> </w:t>
            </w:r>
            <w:r w:rsidRPr="003A1C3E">
              <w:rPr>
                <w:sz w:val="22"/>
                <w:szCs w:val="22"/>
                <w:lang w:val="ru-RU"/>
              </w:rPr>
              <w:t>именуемое</w:t>
            </w:r>
            <w:r w:rsidRPr="00CD71CC">
              <w:rPr>
                <w:sz w:val="22"/>
                <w:szCs w:val="22"/>
                <w:lang w:val="ru-RU"/>
              </w:rPr>
              <w:t xml:space="preserve"> “</w:t>
            </w:r>
            <w:r w:rsidRPr="003A1C3E">
              <w:rPr>
                <w:b/>
                <w:bCs/>
                <w:sz w:val="22"/>
                <w:szCs w:val="22"/>
                <w:lang w:val="ru-RU"/>
              </w:rPr>
              <w:t>Продавец</w:t>
            </w:r>
            <w:r w:rsidRPr="00CD71CC">
              <w:rPr>
                <w:sz w:val="22"/>
                <w:szCs w:val="22"/>
                <w:lang w:val="ru-RU"/>
              </w:rPr>
              <w:t xml:space="preserve">”, </w:t>
            </w:r>
            <w:r w:rsidRPr="009F6E30">
              <w:rPr>
                <w:sz w:val="22"/>
                <w:szCs w:val="22"/>
                <w:lang w:val="ru-RU"/>
              </w:rPr>
              <w:t xml:space="preserve">в лице </w:t>
            </w:r>
            <w:r w:rsidR="00891724" w:rsidRPr="00891724">
              <w:rPr>
                <w:sz w:val="22"/>
                <w:szCs w:val="22"/>
                <w:lang w:val="ru-RU"/>
              </w:rPr>
              <w:t>__________________</w:t>
            </w:r>
            <w:r w:rsidRPr="009F6E30">
              <w:rPr>
                <w:sz w:val="22"/>
                <w:szCs w:val="22"/>
                <w:lang w:val="ru-RU"/>
              </w:rPr>
              <w:t xml:space="preserve">, действующего на основании доверенности  </w:t>
            </w:r>
            <w:r w:rsidR="00891724" w:rsidRPr="00891724">
              <w:rPr>
                <w:sz w:val="22"/>
                <w:szCs w:val="22"/>
                <w:lang w:val="ru-RU"/>
              </w:rPr>
              <w:t>___________________</w:t>
            </w:r>
            <w:r w:rsidRPr="009F6E30">
              <w:rPr>
                <w:sz w:val="22"/>
                <w:szCs w:val="22"/>
                <w:lang w:val="ru-RU"/>
              </w:rPr>
              <w:t>.</w:t>
            </w:r>
          </w:p>
        </w:tc>
        <w:tc>
          <w:tcPr>
            <w:tcW w:w="4786" w:type="dxa"/>
          </w:tcPr>
          <w:p w:rsidR="008E6665" w:rsidRPr="00406088" w:rsidRDefault="008E6665" w:rsidP="00891724">
            <w:pPr>
              <w:overflowPunct w:val="0"/>
              <w:autoSpaceDE w:val="0"/>
              <w:autoSpaceDN w:val="0"/>
              <w:jc w:val="both"/>
              <w:rPr>
                <w:rFonts w:eastAsia="Calibri"/>
                <w:lang w:val="en-US"/>
              </w:rPr>
            </w:pPr>
            <w:proofErr w:type="spellStart"/>
            <w:r>
              <w:rPr>
                <w:b/>
                <w:bCs/>
                <w:sz w:val="22"/>
                <w:szCs w:val="22"/>
                <w:lang w:val="en-US"/>
              </w:rPr>
              <w:t>Rosneft</w:t>
            </w:r>
            <w:proofErr w:type="spellEnd"/>
            <w:r>
              <w:rPr>
                <w:b/>
                <w:bCs/>
                <w:sz w:val="22"/>
                <w:szCs w:val="22"/>
                <w:lang w:val="en-US"/>
              </w:rPr>
              <w:t xml:space="preserve"> Oil Company</w:t>
            </w:r>
            <w:r>
              <w:rPr>
                <w:sz w:val="22"/>
                <w:szCs w:val="22"/>
                <w:lang w:val="en-US"/>
              </w:rPr>
              <w:t xml:space="preserve"> (Russia</w:t>
            </w:r>
            <w:proofErr w:type="gramStart"/>
            <w:r>
              <w:rPr>
                <w:sz w:val="22"/>
                <w:szCs w:val="22"/>
                <w:lang w:val="en-US"/>
              </w:rPr>
              <w:t>),</w:t>
            </w:r>
            <w:proofErr w:type="gramEnd"/>
            <w:r>
              <w:rPr>
                <w:sz w:val="22"/>
                <w:szCs w:val="22"/>
                <w:lang w:val="en-US"/>
              </w:rPr>
              <w:t xml:space="preserve"> hereinafter referred to as the </w:t>
            </w:r>
            <w:r>
              <w:rPr>
                <w:b/>
                <w:bCs/>
                <w:sz w:val="22"/>
                <w:szCs w:val="22"/>
                <w:lang w:val="en-US"/>
              </w:rPr>
              <w:t>“Seller”</w:t>
            </w:r>
            <w:r>
              <w:rPr>
                <w:sz w:val="22"/>
                <w:szCs w:val="22"/>
                <w:lang w:val="en-US"/>
              </w:rPr>
              <w:t xml:space="preserve"> </w:t>
            </w:r>
            <w:r w:rsidRPr="009F6E30">
              <w:rPr>
                <w:sz w:val="22"/>
                <w:szCs w:val="22"/>
                <w:lang w:val="en-US"/>
              </w:rPr>
              <w:t xml:space="preserve">represented by its </w:t>
            </w:r>
            <w:r w:rsidR="00891724">
              <w:rPr>
                <w:sz w:val="22"/>
                <w:szCs w:val="22"/>
                <w:lang w:val="en-US"/>
              </w:rPr>
              <w:t>______________________</w:t>
            </w:r>
            <w:r w:rsidRPr="009F6E30">
              <w:rPr>
                <w:sz w:val="22"/>
                <w:szCs w:val="22"/>
                <w:lang w:val="en-US"/>
              </w:rPr>
              <w:t xml:space="preserve"> acting on the Power of Attorney </w:t>
            </w:r>
            <w:r w:rsidR="00891724">
              <w:rPr>
                <w:sz w:val="22"/>
                <w:szCs w:val="22"/>
                <w:lang w:val="en-US"/>
              </w:rPr>
              <w:t>__________________</w:t>
            </w:r>
            <w:r w:rsidRPr="009F6E30">
              <w:rPr>
                <w:sz w:val="22"/>
                <w:szCs w:val="22"/>
                <w:lang w:val="en-US"/>
              </w:rPr>
              <w:t>.</w:t>
            </w:r>
          </w:p>
        </w:tc>
      </w:tr>
      <w:tr w:rsidR="008E6665" w:rsidRPr="00DA5D55" w:rsidTr="00775550">
        <w:tc>
          <w:tcPr>
            <w:tcW w:w="4961" w:type="dxa"/>
          </w:tcPr>
          <w:p w:rsidR="008E6665" w:rsidRPr="00406088" w:rsidRDefault="008E6665" w:rsidP="00414144">
            <w:pPr>
              <w:overflowPunct w:val="0"/>
              <w:autoSpaceDE w:val="0"/>
              <w:autoSpaceDN w:val="0"/>
              <w:jc w:val="both"/>
              <w:rPr>
                <w:rFonts w:eastAsia="Calibri"/>
                <w:b/>
                <w:bCs/>
                <w:sz w:val="22"/>
                <w:szCs w:val="22"/>
              </w:rPr>
            </w:pPr>
          </w:p>
        </w:tc>
        <w:tc>
          <w:tcPr>
            <w:tcW w:w="4786" w:type="dxa"/>
          </w:tcPr>
          <w:p w:rsidR="008E6665" w:rsidRPr="00406088" w:rsidRDefault="008E6665" w:rsidP="00414144">
            <w:pPr>
              <w:overflowPunct w:val="0"/>
              <w:autoSpaceDE w:val="0"/>
              <w:autoSpaceDN w:val="0"/>
              <w:ind w:right="34"/>
              <w:jc w:val="both"/>
              <w:rPr>
                <w:rFonts w:eastAsia="Calibri"/>
                <w:b/>
                <w:bCs/>
                <w:sz w:val="22"/>
                <w:szCs w:val="22"/>
              </w:rPr>
            </w:pPr>
          </w:p>
        </w:tc>
      </w:tr>
      <w:tr w:rsidR="008E6665" w:rsidRPr="00DA5D55" w:rsidTr="00775550">
        <w:tc>
          <w:tcPr>
            <w:tcW w:w="4961" w:type="dxa"/>
          </w:tcPr>
          <w:p w:rsidR="008E6665" w:rsidRPr="00EB1C1E" w:rsidRDefault="008E6665" w:rsidP="00891724">
            <w:pPr>
              <w:tabs>
                <w:tab w:val="left" w:pos="142"/>
                <w:tab w:val="left" w:pos="4962"/>
              </w:tabs>
              <w:jc w:val="both"/>
              <w:rPr>
                <w:b/>
                <w:lang w:val="ru-RU"/>
              </w:rPr>
            </w:pPr>
            <w:r w:rsidRPr="00EB1C1E">
              <w:rPr>
                <w:sz w:val="22"/>
                <w:szCs w:val="22"/>
                <w:lang w:val="ru-RU"/>
              </w:rPr>
              <w:t xml:space="preserve">и </w:t>
            </w:r>
            <w:proofErr w:type="gramStart"/>
            <w:r w:rsidRPr="00EB1C1E">
              <w:rPr>
                <w:color w:val="000000"/>
                <w:sz w:val="22"/>
                <w:szCs w:val="22"/>
                <w:lang w:val="ru-RU"/>
              </w:rPr>
              <w:t>компания</w:t>
            </w:r>
            <w:proofErr w:type="gramEnd"/>
            <w:r w:rsidRPr="00EB1C1E">
              <w:rPr>
                <w:color w:val="000000"/>
                <w:sz w:val="22"/>
                <w:szCs w:val="22"/>
                <w:lang w:val="ru-RU"/>
              </w:rPr>
              <w:t xml:space="preserve"> </w:t>
            </w:r>
            <w:r w:rsidR="00891724" w:rsidRPr="00891724">
              <w:rPr>
                <w:b/>
                <w:sz w:val="22"/>
                <w:szCs w:val="22"/>
                <w:lang w:val="ru-RU"/>
              </w:rPr>
              <w:t>_______________________</w:t>
            </w:r>
            <w:r w:rsidRPr="00EB1C1E">
              <w:rPr>
                <w:sz w:val="22"/>
                <w:szCs w:val="22"/>
                <w:lang w:val="ru-RU"/>
              </w:rPr>
              <w:t xml:space="preserve"> именуемая в дальнейшем </w:t>
            </w:r>
            <w:r w:rsidRPr="00EB1C1E">
              <w:rPr>
                <w:b/>
                <w:sz w:val="22"/>
                <w:szCs w:val="22"/>
                <w:lang w:val="ru-RU"/>
              </w:rPr>
              <w:t>"Покупатель"</w:t>
            </w:r>
            <w:r w:rsidRPr="00EB1C1E">
              <w:rPr>
                <w:sz w:val="22"/>
                <w:szCs w:val="22"/>
                <w:lang w:val="ru-RU"/>
              </w:rPr>
              <w:t xml:space="preserve">, в лице </w:t>
            </w:r>
            <w:r w:rsidR="00891724" w:rsidRPr="00891724">
              <w:rPr>
                <w:sz w:val="22"/>
                <w:szCs w:val="22"/>
                <w:lang w:val="ru-RU"/>
              </w:rPr>
              <w:t>________________</w:t>
            </w:r>
            <w:r w:rsidRPr="00EB1C1E">
              <w:rPr>
                <w:sz w:val="22"/>
                <w:szCs w:val="22"/>
                <w:lang w:val="ru-RU"/>
              </w:rPr>
              <w:t xml:space="preserve"> действующих на основании </w:t>
            </w:r>
            <w:r w:rsidR="00891724" w:rsidRPr="00891724">
              <w:rPr>
                <w:sz w:val="22"/>
                <w:szCs w:val="22"/>
                <w:lang w:val="ru-RU"/>
              </w:rPr>
              <w:t>_____________</w:t>
            </w:r>
            <w:r w:rsidRPr="00EB1C1E">
              <w:rPr>
                <w:sz w:val="22"/>
                <w:szCs w:val="22"/>
                <w:lang w:val="ru-RU"/>
              </w:rPr>
              <w:t>,</w:t>
            </w:r>
            <w:r w:rsidRPr="00EB1C1E" w:rsidDel="00377A85">
              <w:rPr>
                <w:sz w:val="22"/>
                <w:szCs w:val="22"/>
                <w:lang w:val="ru-RU"/>
              </w:rPr>
              <w:t xml:space="preserve"> </w:t>
            </w:r>
            <w:r w:rsidRPr="00EB1C1E">
              <w:rPr>
                <w:sz w:val="22"/>
                <w:szCs w:val="22"/>
                <w:lang w:val="ru-RU"/>
              </w:rPr>
              <w:t xml:space="preserve">вместе именуемые </w:t>
            </w:r>
            <w:r w:rsidRPr="00EB1C1E">
              <w:rPr>
                <w:b/>
                <w:sz w:val="22"/>
                <w:szCs w:val="22"/>
                <w:lang w:val="ru-RU"/>
              </w:rPr>
              <w:t>«</w:t>
            </w:r>
            <w:r w:rsidRPr="00EB1C1E">
              <w:rPr>
                <w:b/>
                <w:bCs/>
                <w:sz w:val="22"/>
                <w:szCs w:val="22"/>
                <w:lang w:val="ru-RU"/>
              </w:rPr>
              <w:t>Стороны</w:t>
            </w:r>
            <w:r w:rsidRPr="00EB1C1E">
              <w:rPr>
                <w:b/>
                <w:sz w:val="22"/>
                <w:szCs w:val="22"/>
                <w:lang w:val="ru-RU"/>
              </w:rPr>
              <w:t>»</w:t>
            </w:r>
            <w:r w:rsidRPr="00EB1C1E">
              <w:rPr>
                <w:sz w:val="22"/>
                <w:szCs w:val="22"/>
                <w:lang w:val="ru-RU"/>
              </w:rPr>
              <w:t>.</w:t>
            </w:r>
          </w:p>
        </w:tc>
        <w:tc>
          <w:tcPr>
            <w:tcW w:w="4786" w:type="dxa"/>
          </w:tcPr>
          <w:p w:rsidR="008E6665" w:rsidRPr="00AB2C9B" w:rsidRDefault="008E6665" w:rsidP="00891724">
            <w:pPr>
              <w:tabs>
                <w:tab w:val="left" w:pos="142"/>
                <w:tab w:val="left" w:pos="4286"/>
                <w:tab w:val="left" w:pos="4962"/>
              </w:tabs>
              <w:ind w:right="34"/>
              <w:jc w:val="both"/>
              <w:rPr>
                <w:b/>
                <w:lang w:val="en-US"/>
              </w:rPr>
            </w:pPr>
            <w:proofErr w:type="gramStart"/>
            <w:r w:rsidRPr="00AB2C9B">
              <w:rPr>
                <w:sz w:val="22"/>
                <w:szCs w:val="22"/>
                <w:lang w:val="en-US"/>
              </w:rPr>
              <w:t>a</w:t>
            </w:r>
            <w:r w:rsidRPr="00F376D3">
              <w:rPr>
                <w:sz w:val="22"/>
                <w:szCs w:val="22"/>
                <w:lang w:val="en-US"/>
              </w:rPr>
              <w:t>nd</w:t>
            </w:r>
            <w:proofErr w:type="gramEnd"/>
            <w:r w:rsidRPr="00AB2C9B">
              <w:rPr>
                <w:sz w:val="22"/>
                <w:szCs w:val="22"/>
                <w:lang w:val="en-US"/>
              </w:rPr>
              <w:t xml:space="preserve"> </w:t>
            </w:r>
            <w:r w:rsidR="00891724">
              <w:rPr>
                <w:b/>
                <w:sz w:val="22"/>
                <w:szCs w:val="22"/>
                <w:lang w:val="en-US"/>
              </w:rPr>
              <w:t>______________________</w:t>
            </w:r>
            <w:r w:rsidRPr="00AB2C9B">
              <w:rPr>
                <w:sz w:val="22"/>
                <w:szCs w:val="22"/>
                <w:lang w:val="en-US"/>
              </w:rPr>
              <w:t>, hereinafter referred to as the "</w:t>
            </w:r>
            <w:r w:rsidRPr="00AB2C9B">
              <w:rPr>
                <w:b/>
                <w:sz w:val="22"/>
                <w:szCs w:val="22"/>
                <w:lang w:val="en-US"/>
              </w:rPr>
              <w:t>Buyer</w:t>
            </w:r>
            <w:r w:rsidRPr="00AB2C9B">
              <w:rPr>
                <w:sz w:val="22"/>
                <w:szCs w:val="22"/>
                <w:lang w:val="en-US"/>
              </w:rPr>
              <w:t xml:space="preserve">", represented by </w:t>
            </w:r>
            <w:r w:rsidR="00891724">
              <w:rPr>
                <w:sz w:val="22"/>
                <w:szCs w:val="22"/>
                <w:lang w:val="en-US"/>
              </w:rPr>
              <w:t>________________</w:t>
            </w:r>
            <w:r>
              <w:rPr>
                <w:sz w:val="22"/>
                <w:szCs w:val="22"/>
                <w:lang w:val="en-US"/>
              </w:rPr>
              <w:t xml:space="preserve">, acting on the basis of the </w:t>
            </w:r>
            <w:r w:rsidR="00891724">
              <w:rPr>
                <w:sz w:val="22"/>
                <w:szCs w:val="22"/>
                <w:lang w:val="en-US"/>
              </w:rPr>
              <w:t>______________</w:t>
            </w:r>
            <w:r w:rsidRPr="004F4A52">
              <w:rPr>
                <w:sz w:val="22"/>
                <w:szCs w:val="22"/>
                <w:lang w:val="en-US"/>
              </w:rPr>
              <w:t xml:space="preserve"> </w:t>
            </w:r>
            <w:r w:rsidRPr="00F376D3">
              <w:rPr>
                <w:sz w:val="22"/>
                <w:szCs w:val="22"/>
                <w:lang w:val="en-US"/>
              </w:rPr>
              <w:t xml:space="preserve">together referred to as the </w:t>
            </w:r>
            <w:r w:rsidRPr="00F376D3">
              <w:rPr>
                <w:b/>
                <w:sz w:val="22"/>
                <w:szCs w:val="22"/>
                <w:lang w:val="en-US"/>
              </w:rPr>
              <w:t>Parties</w:t>
            </w:r>
            <w:r w:rsidRPr="00F376D3">
              <w:rPr>
                <w:sz w:val="22"/>
                <w:szCs w:val="22"/>
                <w:lang w:val="en-US"/>
              </w:rPr>
              <w:t>.</w:t>
            </w:r>
          </w:p>
        </w:tc>
      </w:tr>
      <w:tr w:rsidR="00D91716" w:rsidRPr="00DA5D55" w:rsidTr="00775550">
        <w:tc>
          <w:tcPr>
            <w:tcW w:w="4961" w:type="dxa"/>
          </w:tcPr>
          <w:p w:rsidR="00D91716" w:rsidRPr="00D06FC3" w:rsidRDefault="00D91716" w:rsidP="00183AAA">
            <w:pPr>
              <w:tabs>
                <w:tab w:val="left" w:pos="142"/>
                <w:tab w:val="left" w:pos="4962"/>
              </w:tabs>
              <w:jc w:val="both"/>
              <w:rPr>
                <w:b/>
                <w:sz w:val="22"/>
                <w:szCs w:val="22"/>
                <w:lang w:val="ru-RU"/>
              </w:rPr>
            </w:pPr>
            <w:r w:rsidRPr="00D06FC3">
              <w:rPr>
                <w:sz w:val="22"/>
                <w:szCs w:val="22"/>
                <w:lang w:val="ru-RU"/>
              </w:rPr>
              <w:t>Стороны договорились о следующем:</w:t>
            </w:r>
          </w:p>
        </w:tc>
        <w:tc>
          <w:tcPr>
            <w:tcW w:w="4786" w:type="dxa"/>
          </w:tcPr>
          <w:p w:rsidR="00D91716" w:rsidRPr="00D06FC3" w:rsidRDefault="00D91716" w:rsidP="00183AAA">
            <w:pPr>
              <w:tabs>
                <w:tab w:val="left" w:pos="142"/>
                <w:tab w:val="left" w:pos="4286"/>
                <w:tab w:val="left" w:pos="4962"/>
              </w:tabs>
              <w:ind w:right="34"/>
              <w:jc w:val="both"/>
              <w:rPr>
                <w:b/>
                <w:sz w:val="22"/>
                <w:szCs w:val="22"/>
              </w:rPr>
            </w:pPr>
            <w:r w:rsidRPr="00D06FC3">
              <w:rPr>
                <w:sz w:val="22"/>
                <w:szCs w:val="22"/>
              </w:rPr>
              <w:t>The Parties have come to the following agreement:</w:t>
            </w:r>
          </w:p>
        </w:tc>
      </w:tr>
      <w:tr w:rsidR="00D91716" w:rsidRPr="00DA5D55" w:rsidTr="00775550">
        <w:tc>
          <w:tcPr>
            <w:tcW w:w="4961" w:type="dxa"/>
          </w:tcPr>
          <w:p w:rsidR="00D91716" w:rsidRPr="00D06FC3" w:rsidRDefault="00D91716" w:rsidP="00183AAA">
            <w:pPr>
              <w:tabs>
                <w:tab w:val="left" w:pos="142"/>
                <w:tab w:val="left" w:pos="4962"/>
              </w:tabs>
              <w:jc w:val="both"/>
              <w:rPr>
                <w:sz w:val="22"/>
                <w:szCs w:val="22"/>
              </w:rPr>
            </w:pPr>
          </w:p>
        </w:tc>
        <w:tc>
          <w:tcPr>
            <w:tcW w:w="4786" w:type="dxa"/>
          </w:tcPr>
          <w:p w:rsidR="00D91716" w:rsidRPr="00D06FC3" w:rsidRDefault="00D91716" w:rsidP="00183AAA">
            <w:pPr>
              <w:tabs>
                <w:tab w:val="left" w:pos="142"/>
                <w:tab w:val="left" w:pos="4286"/>
                <w:tab w:val="left" w:pos="4962"/>
              </w:tabs>
              <w:ind w:right="34"/>
              <w:jc w:val="both"/>
              <w:rPr>
                <w:sz w:val="22"/>
                <w:szCs w:val="22"/>
              </w:rPr>
            </w:pPr>
          </w:p>
        </w:tc>
      </w:tr>
      <w:tr w:rsidR="00D91716" w:rsidRPr="00DA5D55" w:rsidTr="00775550">
        <w:tc>
          <w:tcPr>
            <w:tcW w:w="4961" w:type="dxa"/>
          </w:tcPr>
          <w:p w:rsidR="00D91716" w:rsidRPr="00D06FC3" w:rsidRDefault="00D91716" w:rsidP="00183AAA">
            <w:pPr>
              <w:keepNext/>
              <w:tabs>
                <w:tab w:val="left" w:pos="142"/>
                <w:tab w:val="left" w:pos="4962"/>
              </w:tabs>
              <w:jc w:val="both"/>
              <w:rPr>
                <w:sz w:val="22"/>
                <w:szCs w:val="22"/>
                <w:lang w:val="ru-RU"/>
              </w:rPr>
            </w:pPr>
            <w:r w:rsidRPr="00D06FC3">
              <w:rPr>
                <w:sz w:val="22"/>
                <w:szCs w:val="22"/>
              </w:rPr>
              <w:t>1</w:t>
            </w:r>
            <w:r w:rsidRPr="00D06FC3">
              <w:rPr>
                <w:b/>
                <w:sz w:val="22"/>
                <w:szCs w:val="22"/>
                <w:lang w:val="ru-RU"/>
              </w:rPr>
              <w:t>. Предмет Контракта</w:t>
            </w:r>
          </w:p>
        </w:tc>
        <w:tc>
          <w:tcPr>
            <w:tcW w:w="4786" w:type="dxa"/>
          </w:tcPr>
          <w:p w:rsidR="00D91716" w:rsidRPr="00D06FC3" w:rsidRDefault="00D91716" w:rsidP="00183AAA">
            <w:pPr>
              <w:keepNext/>
              <w:tabs>
                <w:tab w:val="left" w:pos="142"/>
                <w:tab w:val="left" w:pos="4286"/>
                <w:tab w:val="left" w:pos="4962"/>
              </w:tabs>
              <w:ind w:right="34"/>
              <w:jc w:val="both"/>
              <w:rPr>
                <w:sz w:val="22"/>
                <w:szCs w:val="22"/>
              </w:rPr>
            </w:pPr>
            <w:r w:rsidRPr="00D06FC3">
              <w:rPr>
                <w:b/>
                <w:sz w:val="22"/>
                <w:szCs w:val="22"/>
              </w:rPr>
              <w:t>1. Subject Matter of the Contract</w:t>
            </w:r>
          </w:p>
        </w:tc>
      </w:tr>
      <w:tr w:rsidR="00D91716" w:rsidRPr="00DA5D55" w:rsidTr="00775550">
        <w:trPr>
          <w:trHeight w:val="263"/>
        </w:trPr>
        <w:tc>
          <w:tcPr>
            <w:tcW w:w="4961" w:type="dxa"/>
          </w:tcPr>
          <w:p w:rsidR="00D91716" w:rsidRPr="00D06FC3" w:rsidRDefault="00D91716" w:rsidP="00183AAA">
            <w:pPr>
              <w:tabs>
                <w:tab w:val="left" w:pos="142"/>
                <w:tab w:val="left" w:pos="4962"/>
              </w:tabs>
              <w:jc w:val="both"/>
              <w:rPr>
                <w:sz w:val="22"/>
                <w:szCs w:val="22"/>
              </w:rPr>
            </w:pPr>
          </w:p>
        </w:tc>
        <w:tc>
          <w:tcPr>
            <w:tcW w:w="4786" w:type="dxa"/>
          </w:tcPr>
          <w:p w:rsidR="00D91716" w:rsidRPr="00D06FC3" w:rsidRDefault="00D91716" w:rsidP="00183AAA">
            <w:pPr>
              <w:tabs>
                <w:tab w:val="left" w:pos="142"/>
                <w:tab w:val="left" w:pos="4286"/>
                <w:tab w:val="left" w:pos="4962"/>
              </w:tabs>
              <w:ind w:right="34"/>
              <w:jc w:val="both"/>
              <w:rPr>
                <w:sz w:val="22"/>
                <w:szCs w:val="22"/>
              </w:rPr>
            </w:pPr>
          </w:p>
        </w:tc>
      </w:tr>
      <w:tr w:rsidR="00870032" w:rsidRPr="00055566" w:rsidTr="00775550">
        <w:tc>
          <w:tcPr>
            <w:tcW w:w="4961" w:type="dxa"/>
          </w:tcPr>
          <w:p w:rsidR="00870032" w:rsidRPr="00D06FC3" w:rsidRDefault="00870032" w:rsidP="00891724">
            <w:pPr>
              <w:tabs>
                <w:tab w:val="left" w:pos="142"/>
                <w:tab w:val="left" w:pos="4962"/>
              </w:tabs>
              <w:jc w:val="both"/>
              <w:rPr>
                <w:sz w:val="22"/>
                <w:szCs w:val="22"/>
                <w:lang w:val="ru-RU"/>
              </w:rPr>
            </w:pPr>
            <w:r>
              <w:rPr>
                <w:sz w:val="22"/>
                <w:szCs w:val="22"/>
                <w:lang w:val="ru-RU"/>
              </w:rPr>
              <w:t>1.1.</w:t>
            </w:r>
            <w:r w:rsidRPr="003A6328">
              <w:rPr>
                <w:sz w:val="22"/>
                <w:szCs w:val="22"/>
                <w:lang w:val="ru-RU"/>
              </w:rPr>
              <w:t xml:space="preserve"> </w:t>
            </w:r>
            <w:proofErr w:type="gramStart"/>
            <w:r w:rsidRPr="00D06FC3">
              <w:rPr>
                <w:sz w:val="22"/>
                <w:szCs w:val="22"/>
                <w:lang w:val="ru-RU"/>
              </w:rPr>
              <w:t>Продавец обязуется поставить, а Покупатель обязуется принять и оплатить с</w:t>
            </w:r>
            <w:r w:rsidR="00FB1952" w:rsidRPr="00FB1952">
              <w:rPr>
                <w:sz w:val="22"/>
                <w:szCs w:val="22"/>
                <w:lang w:val="ru-RU"/>
              </w:rPr>
              <w:t xml:space="preserve"> </w:t>
            </w:r>
            <w:r w:rsidR="00891724" w:rsidRPr="00891724">
              <w:rPr>
                <w:sz w:val="22"/>
                <w:szCs w:val="22"/>
                <w:lang w:val="ru-RU"/>
              </w:rPr>
              <w:t xml:space="preserve">01 </w:t>
            </w:r>
            <w:r w:rsidR="00891724">
              <w:rPr>
                <w:sz w:val="22"/>
                <w:szCs w:val="22"/>
                <w:lang w:val="ru-RU"/>
              </w:rPr>
              <w:t>октября</w:t>
            </w:r>
            <w:r>
              <w:rPr>
                <w:sz w:val="22"/>
                <w:szCs w:val="22"/>
                <w:lang w:val="ru-RU"/>
              </w:rPr>
              <w:t xml:space="preserve"> 2022</w:t>
            </w:r>
            <w:r w:rsidRPr="00D06FC3">
              <w:rPr>
                <w:sz w:val="22"/>
                <w:szCs w:val="22"/>
                <w:lang w:val="ru-RU"/>
              </w:rPr>
              <w:t xml:space="preserve"> года по </w:t>
            </w:r>
            <w:r w:rsidR="00891724">
              <w:rPr>
                <w:sz w:val="22"/>
                <w:szCs w:val="22"/>
                <w:lang w:val="ru-RU"/>
              </w:rPr>
              <w:t>31</w:t>
            </w:r>
            <w:r w:rsidRPr="006255FE">
              <w:rPr>
                <w:sz w:val="22"/>
                <w:szCs w:val="22"/>
                <w:lang w:val="ru-RU"/>
              </w:rPr>
              <w:t xml:space="preserve"> </w:t>
            </w:r>
            <w:r w:rsidR="00891724">
              <w:rPr>
                <w:sz w:val="22"/>
                <w:szCs w:val="22"/>
                <w:lang w:val="ru-RU"/>
              </w:rPr>
              <w:t>октября</w:t>
            </w:r>
            <w:r>
              <w:rPr>
                <w:sz w:val="22"/>
                <w:szCs w:val="22"/>
                <w:lang w:val="ru-RU"/>
              </w:rPr>
              <w:t xml:space="preserve"> 20</w:t>
            </w:r>
            <w:r w:rsidRPr="00B3655F">
              <w:rPr>
                <w:sz w:val="22"/>
                <w:szCs w:val="22"/>
                <w:lang w:val="ru-RU"/>
              </w:rPr>
              <w:t>2</w:t>
            </w:r>
            <w:r>
              <w:rPr>
                <w:sz w:val="22"/>
                <w:szCs w:val="22"/>
                <w:lang w:val="ru-RU"/>
              </w:rPr>
              <w:t>2 года</w:t>
            </w:r>
            <w:r w:rsidRPr="00D06FC3">
              <w:rPr>
                <w:sz w:val="22"/>
                <w:szCs w:val="22"/>
                <w:lang w:val="ru-RU"/>
              </w:rPr>
              <w:t xml:space="preserve"> (для целей настоящего Контракта -  </w:t>
            </w:r>
            <w:r w:rsidRPr="00D06FC3">
              <w:rPr>
                <w:b/>
                <w:sz w:val="22"/>
                <w:szCs w:val="22"/>
                <w:lang w:val="ru-RU"/>
              </w:rPr>
              <w:t>Период продаж</w:t>
            </w:r>
            <w:r w:rsidRPr="00D06FC3">
              <w:rPr>
                <w:sz w:val="22"/>
                <w:szCs w:val="22"/>
                <w:lang w:val="ru-RU"/>
              </w:rPr>
              <w:t>) сырую нефть типа “</w:t>
            </w:r>
            <w:r w:rsidRPr="00870032">
              <w:rPr>
                <w:sz w:val="22"/>
                <w:szCs w:val="22"/>
                <w:lang w:val="ru-RU"/>
              </w:rPr>
              <w:t>Сибирская лёгкая сырая</w:t>
            </w:r>
            <w:r w:rsidR="00326157">
              <w:rPr>
                <w:sz w:val="22"/>
                <w:szCs w:val="22"/>
                <w:lang w:val="ru-RU"/>
              </w:rPr>
              <w:t>”</w:t>
            </w:r>
            <w:r w:rsidRPr="00D06FC3">
              <w:rPr>
                <w:sz w:val="22"/>
                <w:szCs w:val="22"/>
                <w:lang w:val="ru-RU"/>
              </w:rPr>
              <w:t xml:space="preserve"> </w:t>
            </w:r>
            <w:r w:rsidRPr="00B05380">
              <w:rPr>
                <w:sz w:val="22"/>
                <w:szCs w:val="22"/>
                <w:lang w:val="ru-RU"/>
              </w:rPr>
              <w:t>(в дальнейшем именуемую “</w:t>
            </w:r>
            <w:r w:rsidRPr="00B05380">
              <w:rPr>
                <w:b/>
                <w:sz w:val="22"/>
                <w:szCs w:val="22"/>
                <w:lang w:val="ru-RU"/>
              </w:rPr>
              <w:t>Товар”</w:t>
            </w:r>
            <w:r w:rsidRPr="00B05380">
              <w:rPr>
                <w:sz w:val="22"/>
                <w:szCs w:val="22"/>
                <w:lang w:val="ru-RU"/>
              </w:rPr>
              <w:t xml:space="preserve">) в общем </w:t>
            </w:r>
            <w:r w:rsidR="00F62C83">
              <w:rPr>
                <w:sz w:val="22"/>
                <w:szCs w:val="22"/>
                <w:lang w:val="ru-RU"/>
              </w:rPr>
              <w:t xml:space="preserve">объёме </w:t>
            </w:r>
            <w:r w:rsidR="00463873">
              <w:rPr>
                <w:sz w:val="22"/>
                <w:szCs w:val="22"/>
                <w:lang w:val="ru-RU"/>
              </w:rPr>
              <w:t>8</w:t>
            </w:r>
            <w:r w:rsidR="00740527">
              <w:rPr>
                <w:sz w:val="22"/>
                <w:szCs w:val="22"/>
                <w:lang w:val="ru-RU"/>
              </w:rPr>
              <w:t>0 000 (</w:t>
            </w:r>
            <w:r w:rsidR="00463873">
              <w:rPr>
                <w:sz w:val="22"/>
                <w:szCs w:val="22"/>
                <w:lang w:val="ru-RU"/>
              </w:rPr>
              <w:t>восемьдесят</w:t>
            </w:r>
            <w:r w:rsidR="00463873" w:rsidRPr="00463873">
              <w:rPr>
                <w:sz w:val="22"/>
                <w:szCs w:val="22"/>
                <w:lang w:val="ru-RU"/>
              </w:rPr>
              <w:t xml:space="preserve"> </w:t>
            </w:r>
            <w:r w:rsidR="00463873">
              <w:rPr>
                <w:sz w:val="22"/>
                <w:szCs w:val="22"/>
                <w:lang w:val="ru-RU"/>
              </w:rPr>
              <w:t>тысяч</w:t>
            </w:r>
            <w:r w:rsidR="00740527">
              <w:rPr>
                <w:sz w:val="22"/>
                <w:szCs w:val="22"/>
                <w:lang w:val="ru-RU"/>
              </w:rPr>
              <w:t xml:space="preserve">) </w:t>
            </w:r>
            <w:r w:rsidRPr="00B05380">
              <w:rPr>
                <w:sz w:val="22"/>
                <w:szCs w:val="22"/>
                <w:lang w:val="ru-RU"/>
              </w:rPr>
              <w:t>метрических тонн +/- 5 (пять)  процентов по выбору Продавца).</w:t>
            </w:r>
            <w:proofErr w:type="gramEnd"/>
          </w:p>
        </w:tc>
        <w:tc>
          <w:tcPr>
            <w:tcW w:w="4786" w:type="dxa"/>
          </w:tcPr>
          <w:p w:rsidR="00870032" w:rsidRPr="00D06FC3" w:rsidRDefault="00870032" w:rsidP="00891724">
            <w:pPr>
              <w:tabs>
                <w:tab w:val="left" w:pos="142"/>
                <w:tab w:val="left" w:pos="4962"/>
              </w:tabs>
              <w:jc w:val="both"/>
              <w:rPr>
                <w:sz w:val="22"/>
                <w:szCs w:val="22"/>
                <w:lang w:val="en-US"/>
              </w:rPr>
            </w:pPr>
            <w:r w:rsidRPr="00D06FC3">
              <w:rPr>
                <w:sz w:val="22"/>
                <w:szCs w:val="22"/>
              </w:rPr>
              <w:t>1.1.The Seller agrees to deliver and the Buyer agrees to accept and pay for, beginning from</w:t>
            </w:r>
            <w:r w:rsidRPr="00D06FC3">
              <w:rPr>
                <w:sz w:val="22"/>
                <w:szCs w:val="22"/>
                <w:lang w:val="en-US"/>
              </w:rPr>
              <w:t xml:space="preserve"> </w:t>
            </w:r>
            <w:r>
              <w:rPr>
                <w:sz w:val="22"/>
                <w:szCs w:val="22"/>
                <w:lang w:val="en-US"/>
              </w:rPr>
              <w:t xml:space="preserve">    </w:t>
            </w:r>
            <w:r w:rsidR="00891724">
              <w:rPr>
                <w:sz w:val="22"/>
                <w:szCs w:val="22"/>
                <w:lang w:val="en-US"/>
              </w:rPr>
              <w:t>October</w:t>
            </w:r>
            <w:r w:rsidR="00111D12">
              <w:rPr>
                <w:sz w:val="22"/>
                <w:szCs w:val="22"/>
              </w:rPr>
              <w:t xml:space="preserve"> </w:t>
            </w:r>
            <w:r w:rsidR="00891724">
              <w:rPr>
                <w:sz w:val="22"/>
                <w:szCs w:val="22"/>
                <w:lang w:val="en-US"/>
              </w:rPr>
              <w:t>01</w:t>
            </w:r>
            <w:r>
              <w:rPr>
                <w:sz w:val="22"/>
                <w:szCs w:val="22"/>
              </w:rPr>
              <w:t>,</w:t>
            </w:r>
            <w:r>
              <w:rPr>
                <w:sz w:val="22"/>
                <w:szCs w:val="22"/>
                <w:lang w:val="en-US"/>
              </w:rPr>
              <w:t xml:space="preserve"> 2022</w:t>
            </w:r>
            <w:r w:rsidRPr="00D06FC3">
              <w:rPr>
                <w:sz w:val="22"/>
                <w:szCs w:val="22"/>
                <w:lang w:val="en-US"/>
              </w:rPr>
              <w:t xml:space="preserve"> </w:t>
            </w:r>
            <w:r w:rsidRPr="00D06FC3">
              <w:rPr>
                <w:sz w:val="22"/>
                <w:szCs w:val="22"/>
              </w:rPr>
              <w:t xml:space="preserve">and ending </w:t>
            </w:r>
            <w:r w:rsidR="00891724">
              <w:rPr>
                <w:sz w:val="22"/>
                <w:szCs w:val="22"/>
                <w:lang w:val="en-US"/>
              </w:rPr>
              <w:t>October</w:t>
            </w:r>
            <w:r w:rsidR="00111D12">
              <w:rPr>
                <w:sz w:val="22"/>
                <w:szCs w:val="22"/>
              </w:rPr>
              <w:t xml:space="preserve"> 3</w:t>
            </w:r>
            <w:r w:rsidR="005F3CDE" w:rsidRPr="005F3CDE">
              <w:rPr>
                <w:sz w:val="22"/>
                <w:szCs w:val="22"/>
                <w:lang w:val="en-US"/>
              </w:rPr>
              <w:t>1</w:t>
            </w:r>
            <w:r>
              <w:rPr>
                <w:sz w:val="22"/>
                <w:szCs w:val="22"/>
              </w:rPr>
              <w:t>, 2022</w:t>
            </w:r>
            <w:r w:rsidRPr="00D06FC3">
              <w:rPr>
                <w:sz w:val="22"/>
                <w:szCs w:val="22"/>
                <w:lang w:val="en-US"/>
              </w:rPr>
              <w:t xml:space="preserve"> (such period in the present Contract – </w:t>
            </w:r>
            <w:r w:rsidRPr="00D06FC3">
              <w:rPr>
                <w:b/>
                <w:sz w:val="22"/>
                <w:szCs w:val="22"/>
                <w:lang w:val="en-US"/>
              </w:rPr>
              <w:t>Sales Period</w:t>
            </w:r>
            <w:r w:rsidRPr="00D06FC3">
              <w:rPr>
                <w:sz w:val="22"/>
                <w:szCs w:val="22"/>
                <w:lang w:val="en-US"/>
              </w:rPr>
              <w:t>)</w:t>
            </w:r>
            <w:r w:rsidRPr="00D06FC3">
              <w:rPr>
                <w:sz w:val="22"/>
                <w:szCs w:val="22"/>
              </w:rPr>
              <w:t xml:space="preserve">, </w:t>
            </w:r>
            <w:r w:rsidRPr="00870032">
              <w:rPr>
                <w:sz w:val="22"/>
                <w:szCs w:val="22"/>
              </w:rPr>
              <w:t xml:space="preserve">SIBERIAN LIGHT CRUDE OIL </w:t>
            </w:r>
            <w:r w:rsidRPr="00B05380">
              <w:rPr>
                <w:sz w:val="22"/>
                <w:szCs w:val="22"/>
              </w:rPr>
              <w:t xml:space="preserve">(hereinafter referred to as the </w:t>
            </w:r>
            <w:r w:rsidRPr="00B05380">
              <w:rPr>
                <w:b/>
                <w:sz w:val="22"/>
                <w:szCs w:val="22"/>
              </w:rPr>
              <w:t>Goods</w:t>
            </w:r>
            <w:r w:rsidRPr="00B05380">
              <w:rPr>
                <w:sz w:val="22"/>
                <w:szCs w:val="22"/>
              </w:rPr>
              <w:t xml:space="preserve">), in total quantity </w:t>
            </w:r>
            <w:r w:rsidR="00B12D46">
              <w:rPr>
                <w:sz w:val="22"/>
                <w:szCs w:val="22"/>
              </w:rPr>
              <w:t xml:space="preserve">of </w:t>
            </w:r>
            <w:r w:rsidR="00463873" w:rsidRPr="00463873">
              <w:rPr>
                <w:sz w:val="22"/>
                <w:szCs w:val="22"/>
                <w:lang w:val="en-US"/>
              </w:rPr>
              <w:t>8</w:t>
            </w:r>
            <w:r w:rsidR="00740527">
              <w:rPr>
                <w:sz w:val="22"/>
                <w:szCs w:val="22"/>
                <w:lang w:val="en-US"/>
              </w:rPr>
              <w:t>0 000 (</w:t>
            </w:r>
            <w:r w:rsidR="00463873">
              <w:rPr>
                <w:sz w:val="22"/>
                <w:szCs w:val="22"/>
                <w:lang w:val="en-US"/>
              </w:rPr>
              <w:t>eight</w:t>
            </w:r>
            <w:r w:rsidR="00740527">
              <w:rPr>
                <w:sz w:val="22"/>
                <w:szCs w:val="22"/>
                <w:lang w:val="en-US"/>
              </w:rPr>
              <w:t xml:space="preserve"> hundred thousand)</w:t>
            </w:r>
            <w:r w:rsidRPr="00B05380">
              <w:rPr>
                <w:sz w:val="22"/>
                <w:szCs w:val="22"/>
                <w:lang w:val="en-US"/>
              </w:rPr>
              <w:t xml:space="preserve"> metric tons +/- 5 (five) percent </w:t>
            </w:r>
            <w:r w:rsidRPr="00B05380">
              <w:rPr>
                <w:sz w:val="22"/>
                <w:szCs w:val="22"/>
              </w:rPr>
              <w:t>in Seller’s option</w:t>
            </w:r>
            <w:r w:rsidRPr="00B05380">
              <w:rPr>
                <w:sz w:val="22"/>
                <w:szCs w:val="22"/>
                <w:lang w:val="en-US"/>
              </w:rPr>
              <w:t>)</w:t>
            </w:r>
            <w:r w:rsidRPr="00B05380">
              <w:rPr>
                <w:sz w:val="22"/>
                <w:szCs w:val="22"/>
              </w:rPr>
              <w:t>.</w:t>
            </w:r>
          </w:p>
        </w:tc>
      </w:tr>
      <w:tr w:rsidR="00D91716" w:rsidRPr="003A1C3E" w:rsidTr="00775550">
        <w:tc>
          <w:tcPr>
            <w:tcW w:w="4961" w:type="dxa"/>
          </w:tcPr>
          <w:p w:rsidR="00D91716" w:rsidRPr="003A1C3E" w:rsidRDefault="00D91716" w:rsidP="00055566">
            <w:pPr>
              <w:tabs>
                <w:tab w:val="left" w:pos="142"/>
                <w:tab w:val="left" w:pos="4962"/>
              </w:tabs>
              <w:jc w:val="both"/>
              <w:rPr>
                <w:sz w:val="22"/>
                <w:szCs w:val="22"/>
                <w:lang w:val="en-US"/>
              </w:rPr>
            </w:pPr>
          </w:p>
        </w:tc>
        <w:tc>
          <w:tcPr>
            <w:tcW w:w="4786" w:type="dxa"/>
          </w:tcPr>
          <w:p w:rsidR="00D91716" w:rsidRPr="003A1C3E" w:rsidRDefault="00D91716" w:rsidP="00055566">
            <w:pPr>
              <w:tabs>
                <w:tab w:val="left" w:pos="142"/>
                <w:tab w:val="left" w:pos="4962"/>
              </w:tabs>
              <w:jc w:val="both"/>
              <w:rPr>
                <w:sz w:val="22"/>
                <w:szCs w:val="22"/>
                <w:lang w:val="en-US"/>
              </w:rPr>
            </w:pPr>
          </w:p>
        </w:tc>
      </w:tr>
      <w:tr w:rsidR="00D91716" w:rsidRPr="00FC797C" w:rsidTr="00775550">
        <w:tc>
          <w:tcPr>
            <w:tcW w:w="4961" w:type="dxa"/>
          </w:tcPr>
          <w:p w:rsidR="00D91716" w:rsidRPr="00D06FC3" w:rsidRDefault="00D91716" w:rsidP="00852DC1">
            <w:pPr>
              <w:tabs>
                <w:tab w:val="left" w:pos="142"/>
                <w:tab w:val="left" w:pos="4962"/>
              </w:tabs>
              <w:jc w:val="both"/>
              <w:rPr>
                <w:sz w:val="22"/>
                <w:szCs w:val="22"/>
                <w:lang w:val="ru-RU"/>
              </w:rPr>
            </w:pPr>
            <w:r w:rsidRPr="00D06FC3">
              <w:rPr>
                <w:sz w:val="22"/>
                <w:szCs w:val="22"/>
                <w:lang w:val="ru-RU"/>
              </w:rPr>
              <w:t xml:space="preserve">1.2. Покупатель обязуется принять и оплатить количество Товара, номинированное к поставке и </w:t>
            </w:r>
            <w:r w:rsidR="001C13BC" w:rsidRPr="00D06FC3">
              <w:rPr>
                <w:sz w:val="22"/>
                <w:szCs w:val="22"/>
                <w:lang w:val="ru-RU"/>
              </w:rPr>
              <w:t xml:space="preserve">фактически </w:t>
            </w:r>
            <w:r w:rsidRPr="00D06FC3">
              <w:rPr>
                <w:sz w:val="22"/>
                <w:szCs w:val="22"/>
                <w:lang w:val="ru-RU"/>
              </w:rPr>
              <w:t>поставленное Продавцом в соответствии с пункт</w:t>
            </w:r>
            <w:r w:rsidR="00852DC1">
              <w:rPr>
                <w:sz w:val="22"/>
                <w:szCs w:val="22"/>
                <w:lang w:val="ru-RU"/>
              </w:rPr>
              <w:t xml:space="preserve">ами 1.5 - </w:t>
            </w:r>
            <w:r w:rsidR="002431F6">
              <w:rPr>
                <w:sz w:val="22"/>
                <w:szCs w:val="22"/>
                <w:lang w:val="ru-RU"/>
              </w:rPr>
              <w:t>1.6.</w:t>
            </w:r>
            <w:r w:rsidRPr="00D06FC3">
              <w:rPr>
                <w:sz w:val="22"/>
                <w:szCs w:val="22"/>
                <w:lang w:val="ru-RU"/>
              </w:rPr>
              <w:t xml:space="preserve"> настоящего Контракта.</w:t>
            </w:r>
          </w:p>
        </w:tc>
        <w:tc>
          <w:tcPr>
            <w:tcW w:w="4786" w:type="dxa"/>
          </w:tcPr>
          <w:p w:rsidR="00D91716" w:rsidRPr="00FC797C" w:rsidRDefault="00D91716" w:rsidP="00852DC1">
            <w:pPr>
              <w:tabs>
                <w:tab w:val="left" w:pos="142"/>
                <w:tab w:val="left" w:pos="4962"/>
              </w:tabs>
              <w:jc w:val="both"/>
              <w:rPr>
                <w:sz w:val="22"/>
                <w:szCs w:val="22"/>
                <w:lang w:val="en-US"/>
              </w:rPr>
            </w:pPr>
            <w:r w:rsidRPr="00D06FC3">
              <w:rPr>
                <w:sz w:val="22"/>
                <w:szCs w:val="22"/>
                <w:lang w:val="en-US"/>
              </w:rPr>
              <w:t xml:space="preserve">1.2. The Buyer shall accept and pay for quantities of Goods nominated for delivery and </w:t>
            </w:r>
            <w:r w:rsidR="001C13BC" w:rsidRPr="00D06FC3">
              <w:rPr>
                <w:sz w:val="22"/>
                <w:szCs w:val="22"/>
                <w:lang w:val="en-US"/>
              </w:rPr>
              <w:t xml:space="preserve">actually </w:t>
            </w:r>
            <w:r w:rsidRPr="00D06FC3">
              <w:rPr>
                <w:sz w:val="22"/>
                <w:szCs w:val="22"/>
                <w:lang w:val="en-US"/>
              </w:rPr>
              <w:t xml:space="preserve">delivered by Seller according to the clause </w:t>
            </w:r>
            <w:r w:rsidR="00852DC1" w:rsidRPr="00852DC1">
              <w:rPr>
                <w:sz w:val="22"/>
                <w:szCs w:val="22"/>
                <w:lang w:val="en-US"/>
              </w:rPr>
              <w:t xml:space="preserve">1.5 - </w:t>
            </w:r>
            <w:r w:rsidR="002431F6" w:rsidRPr="00FC797C">
              <w:rPr>
                <w:sz w:val="22"/>
                <w:szCs w:val="22"/>
                <w:lang w:val="en-US"/>
              </w:rPr>
              <w:t>1.6.</w:t>
            </w:r>
            <w:r w:rsidRPr="00FC797C">
              <w:rPr>
                <w:sz w:val="22"/>
                <w:szCs w:val="22"/>
                <w:lang w:val="en-US"/>
              </w:rPr>
              <w:t xml:space="preserve"> </w:t>
            </w:r>
            <w:proofErr w:type="gramStart"/>
            <w:r w:rsidRPr="00D06FC3">
              <w:rPr>
                <w:sz w:val="22"/>
                <w:szCs w:val="22"/>
                <w:lang w:val="en-US"/>
              </w:rPr>
              <w:t>of</w:t>
            </w:r>
            <w:proofErr w:type="gramEnd"/>
            <w:r w:rsidRPr="00FC797C">
              <w:rPr>
                <w:sz w:val="22"/>
                <w:szCs w:val="22"/>
                <w:lang w:val="en-US"/>
              </w:rPr>
              <w:t xml:space="preserve"> </w:t>
            </w:r>
            <w:r w:rsidRPr="00D06FC3">
              <w:rPr>
                <w:sz w:val="22"/>
                <w:szCs w:val="22"/>
                <w:lang w:val="en-US"/>
              </w:rPr>
              <w:t>the</w:t>
            </w:r>
            <w:r w:rsidRPr="00FC797C">
              <w:rPr>
                <w:sz w:val="22"/>
                <w:szCs w:val="22"/>
                <w:lang w:val="en-US"/>
              </w:rPr>
              <w:t xml:space="preserve"> </w:t>
            </w:r>
            <w:r w:rsidRPr="00D06FC3">
              <w:rPr>
                <w:sz w:val="22"/>
                <w:szCs w:val="22"/>
                <w:lang w:val="en-US"/>
              </w:rPr>
              <w:t>Contract</w:t>
            </w:r>
            <w:r w:rsidRPr="00FC797C">
              <w:rPr>
                <w:sz w:val="22"/>
                <w:szCs w:val="22"/>
                <w:lang w:val="en-US"/>
              </w:rPr>
              <w:t xml:space="preserve">. </w:t>
            </w:r>
          </w:p>
        </w:tc>
      </w:tr>
      <w:tr w:rsidR="00D91716" w:rsidRPr="00FC797C" w:rsidTr="00775550">
        <w:tc>
          <w:tcPr>
            <w:tcW w:w="4961" w:type="dxa"/>
          </w:tcPr>
          <w:p w:rsidR="00D91716" w:rsidRPr="00FC797C" w:rsidRDefault="00D91716" w:rsidP="00183AAA">
            <w:pPr>
              <w:tabs>
                <w:tab w:val="left" w:pos="142"/>
                <w:tab w:val="left" w:pos="4962"/>
              </w:tabs>
              <w:jc w:val="both"/>
              <w:rPr>
                <w:sz w:val="22"/>
                <w:szCs w:val="22"/>
                <w:lang w:val="en-US"/>
              </w:rPr>
            </w:pPr>
          </w:p>
        </w:tc>
        <w:tc>
          <w:tcPr>
            <w:tcW w:w="4786" w:type="dxa"/>
          </w:tcPr>
          <w:p w:rsidR="00D91716" w:rsidRPr="00FC797C" w:rsidRDefault="00D91716" w:rsidP="00183AAA">
            <w:pPr>
              <w:tabs>
                <w:tab w:val="left" w:pos="142"/>
                <w:tab w:val="left" w:pos="4962"/>
              </w:tabs>
              <w:jc w:val="both"/>
              <w:rPr>
                <w:sz w:val="22"/>
                <w:szCs w:val="22"/>
                <w:lang w:val="en-US"/>
              </w:rPr>
            </w:pPr>
          </w:p>
        </w:tc>
      </w:tr>
      <w:tr w:rsidR="00D91716" w:rsidRPr="00113425" w:rsidTr="00775550">
        <w:tc>
          <w:tcPr>
            <w:tcW w:w="4961" w:type="dxa"/>
          </w:tcPr>
          <w:p w:rsidR="00D91716" w:rsidRPr="00540E2B" w:rsidRDefault="00D91716" w:rsidP="00AB3561">
            <w:pPr>
              <w:pStyle w:val="Noeeu"/>
              <w:jc w:val="both"/>
              <w:rPr>
                <w:sz w:val="22"/>
                <w:szCs w:val="22"/>
              </w:rPr>
            </w:pPr>
            <w:bookmarkStart w:id="0" w:name="_DV_C25"/>
            <w:r w:rsidRPr="00D06FC3">
              <w:rPr>
                <w:sz w:val="22"/>
                <w:szCs w:val="22"/>
              </w:rPr>
              <w:t xml:space="preserve">1.3. </w:t>
            </w:r>
            <w:r w:rsidR="00BC3514">
              <w:rPr>
                <w:sz w:val="22"/>
                <w:szCs w:val="22"/>
              </w:rPr>
              <w:t>Несмотря на Пери</w:t>
            </w:r>
            <w:r w:rsidR="004A2F38">
              <w:rPr>
                <w:sz w:val="22"/>
                <w:szCs w:val="22"/>
              </w:rPr>
              <w:t>од поставки, настоящий Контра</w:t>
            </w:r>
            <w:proofErr w:type="gramStart"/>
            <w:r w:rsidR="004A2F38">
              <w:rPr>
                <w:sz w:val="22"/>
                <w:szCs w:val="22"/>
              </w:rPr>
              <w:t>кт</w:t>
            </w:r>
            <w:r w:rsidR="004A2F38" w:rsidRPr="004A2F38">
              <w:rPr>
                <w:sz w:val="22"/>
                <w:szCs w:val="22"/>
              </w:rPr>
              <w:t xml:space="preserve"> </w:t>
            </w:r>
            <w:r w:rsidR="00BC3514">
              <w:rPr>
                <w:sz w:val="22"/>
                <w:szCs w:val="22"/>
              </w:rPr>
              <w:t>вст</w:t>
            </w:r>
            <w:proofErr w:type="gramEnd"/>
            <w:r w:rsidR="00BC3514">
              <w:rPr>
                <w:sz w:val="22"/>
                <w:szCs w:val="22"/>
              </w:rPr>
              <w:t xml:space="preserve">упает в силу с даты подписания Контракта и действует </w:t>
            </w:r>
            <w:r w:rsidR="00111D12">
              <w:rPr>
                <w:sz w:val="22"/>
                <w:szCs w:val="22"/>
              </w:rPr>
              <w:t>до 3</w:t>
            </w:r>
            <w:r w:rsidR="005F3CDE">
              <w:rPr>
                <w:sz w:val="22"/>
                <w:szCs w:val="22"/>
              </w:rPr>
              <w:t>1</w:t>
            </w:r>
            <w:r w:rsidR="00111D12">
              <w:rPr>
                <w:sz w:val="22"/>
                <w:szCs w:val="22"/>
              </w:rPr>
              <w:t xml:space="preserve"> </w:t>
            </w:r>
            <w:r w:rsidR="00AB3561">
              <w:rPr>
                <w:sz w:val="22"/>
                <w:szCs w:val="22"/>
              </w:rPr>
              <w:t>октября</w:t>
            </w:r>
            <w:r w:rsidR="00870032" w:rsidRPr="00870032">
              <w:rPr>
                <w:sz w:val="22"/>
                <w:szCs w:val="22"/>
              </w:rPr>
              <w:t xml:space="preserve"> 2022 </w:t>
            </w:r>
            <w:r w:rsidR="00BC3514">
              <w:rPr>
                <w:sz w:val="22"/>
                <w:szCs w:val="22"/>
              </w:rPr>
              <w:t>года, а в части взаиморасчетов - до их полного завершения.</w:t>
            </w:r>
            <w:bookmarkEnd w:id="0"/>
          </w:p>
        </w:tc>
        <w:tc>
          <w:tcPr>
            <w:tcW w:w="4786" w:type="dxa"/>
          </w:tcPr>
          <w:p w:rsidR="00D91716" w:rsidRPr="00EE2905" w:rsidRDefault="00D91716" w:rsidP="00AB3561">
            <w:pPr>
              <w:tabs>
                <w:tab w:val="left" w:pos="142"/>
                <w:tab w:val="left" w:pos="4962"/>
              </w:tabs>
              <w:jc w:val="both"/>
              <w:rPr>
                <w:sz w:val="22"/>
                <w:szCs w:val="22"/>
                <w:lang w:val="en-US"/>
              </w:rPr>
            </w:pPr>
            <w:bookmarkStart w:id="1" w:name="_DV_C26"/>
            <w:r w:rsidRPr="00D06FC3">
              <w:rPr>
                <w:sz w:val="22"/>
                <w:szCs w:val="22"/>
                <w:lang w:val="en-US"/>
              </w:rPr>
              <w:t xml:space="preserve">1.3. </w:t>
            </w:r>
            <w:r w:rsidR="00BC3514" w:rsidRPr="00B07B03">
              <w:rPr>
                <w:rFonts w:eastAsia="Times New Roman"/>
                <w:sz w:val="22"/>
                <w:szCs w:val="22"/>
                <w:lang w:val="en-US" w:eastAsia="ru-RU"/>
              </w:rPr>
              <w:t xml:space="preserve">Notwithstanding the Delivery Period, this Contract shall enter into force on the date of its signing and is valid until </w:t>
            </w:r>
            <w:r w:rsidR="00AB3561">
              <w:rPr>
                <w:sz w:val="22"/>
                <w:szCs w:val="22"/>
                <w:lang w:val="en-US"/>
              </w:rPr>
              <w:t>October</w:t>
            </w:r>
            <w:r w:rsidR="00111D12">
              <w:rPr>
                <w:sz w:val="22"/>
                <w:szCs w:val="22"/>
              </w:rPr>
              <w:t xml:space="preserve"> 3</w:t>
            </w:r>
            <w:r w:rsidR="005F3CDE" w:rsidRPr="005F3CDE">
              <w:rPr>
                <w:sz w:val="22"/>
                <w:szCs w:val="22"/>
                <w:lang w:val="en-US"/>
              </w:rPr>
              <w:t>1</w:t>
            </w:r>
            <w:r w:rsidR="00870032" w:rsidRPr="00870032">
              <w:rPr>
                <w:sz w:val="22"/>
                <w:szCs w:val="22"/>
              </w:rPr>
              <w:t>, 2022</w:t>
            </w:r>
            <w:r w:rsidR="00BC3514" w:rsidRPr="00B07B03">
              <w:rPr>
                <w:rFonts w:eastAsia="Times New Roman"/>
                <w:sz w:val="22"/>
                <w:szCs w:val="22"/>
                <w:lang w:val="en-US" w:eastAsia="ru-RU"/>
              </w:rPr>
              <w:t>, and in respect of settlements - until their full completion</w:t>
            </w:r>
            <w:bookmarkEnd w:id="1"/>
            <w:r w:rsidR="00EE2905" w:rsidRPr="00FC797C">
              <w:rPr>
                <w:rFonts w:eastAsia="Times New Roman"/>
                <w:sz w:val="22"/>
                <w:szCs w:val="22"/>
                <w:lang w:val="en-US" w:eastAsia="ru-RU"/>
              </w:rPr>
              <w:t>.</w:t>
            </w:r>
          </w:p>
        </w:tc>
      </w:tr>
      <w:tr w:rsidR="00867D7A" w:rsidRPr="00867D7A" w:rsidTr="00775550">
        <w:tc>
          <w:tcPr>
            <w:tcW w:w="4961" w:type="dxa"/>
          </w:tcPr>
          <w:p w:rsidR="00867D7A" w:rsidRPr="003A1C3E" w:rsidRDefault="00867D7A" w:rsidP="00867D7A">
            <w:pPr>
              <w:tabs>
                <w:tab w:val="left" w:pos="142"/>
                <w:tab w:val="left" w:pos="4962"/>
              </w:tabs>
              <w:jc w:val="both"/>
              <w:rPr>
                <w:sz w:val="22"/>
                <w:szCs w:val="22"/>
                <w:lang w:val="en-US"/>
              </w:rPr>
            </w:pPr>
          </w:p>
        </w:tc>
        <w:tc>
          <w:tcPr>
            <w:tcW w:w="4786" w:type="dxa"/>
          </w:tcPr>
          <w:p w:rsidR="00867D7A" w:rsidRPr="00867D7A" w:rsidRDefault="00867D7A" w:rsidP="00A9284C">
            <w:pPr>
              <w:tabs>
                <w:tab w:val="left" w:pos="142"/>
                <w:tab w:val="left" w:pos="4286"/>
                <w:tab w:val="left" w:pos="4962"/>
              </w:tabs>
              <w:ind w:right="34"/>
              <w:jc w:val="both"/>
              <w:rPr>
                <w:sz w:val="22"/>
                <w:szCs w:val="22"/>
                <w:lang w:val="en-US"/>
              </w:rPr>
            </w:pPr>
          </w:p>
        </w:tc>
      </w:tr>
      <w:tr w:rsidR="008E1F8D" w:rsidRPr="00DA5D55" w:rsidTr="00775550">
        <w:tc>
          <w:tcPr>
            <w:tcW w:w="4961" w:type="dxa"/>
          </w:tcPr>
          <w:p w:rsidR="00F76C10" w:rsidRPr="0085174A" w:rsidRDefault="008E1F8D" w:rsidP="00F24D4D">
            <w:pPr>
              <w:tabs>
                <w:tab w:val="left" w:pos="142"/>
                <w:tab w:val="left" w:pos="4962"/>
              </w:tabs>
              <w:jc w:val="both"/>
              <w:rPr>
                <w:sz w:val="22"/>
                <w:szCs w:val="22"/>
                <w:lang w:val="ru-RU"/>
              </w:rPr>
            </w:pPr>
            <w:r w:rsidRPr="00D06FC3">
              <w:rPr>
                <w:sz w:val="22"/>
                <w:szCs w:val="22"/>
                <w:lang w:val="ru-RU"/>
              </w:rPr>
              <w:t>1.</w:t>
            </w:r>
            <w:r w:rsidR="00F24D4D">
              <w:rPr>
                <w:sz w:val="22"/>
                <w:szCs w:val="22"/>
                <w:lang w:val="ru-RU"/>
              </w:rPr>
              <w:t>4</w:t>
            </w:r>
            <w:r w:rsidRPr="00D06FC3">
              <w:rPr>
                <w:sz w:val="22"/>
                <w:szCs w:val="22"/>
                <w:lang w:val="ru-RU"/>
              </w:rPr>
              <w:t xml:space="preserve">. </w:t>
            </w:r>
            <w:r w:rsidR="0085174A">
              <w:rPr>
                <w:sz w:val="22"/>
                <w:szCs w:val="22"/>
                <w:lang w:val="ru-RU"/>
              </w:rPr>
              <w:t>Для целей настоящего Контракта</w:t>
            </w:r>
            <w:r w:rsidR="0085174A" w:rsidRPr="00CF42E3">
              <w:rPr>
                <w:sz w:val="22"/>
                <w:szCs w:val="22"/>
                <w:lang w:val="ru-RU"/>
              </w:rPr>
              <w:t xml:space="preserve"> </w:t>
            </w:r>
            <w:r w:rsidR="00D06440" w:rsidRPr="00B05380">
              <w:rPr>
                <w:sz w:val="22"/>
                <w:szCs w:val="22"/>
                <w:lang w:val="ru-RU"/>
              </w:rPr>
              <w:t>“</w:t>
            </w:r>
            <w:r w:rsidR="0085174A" w:rsidRPr="00CF42E3">
              <w:rPr>
                <w:sz w:val="22"/>
                <w:szCs w:val="22"/>
                <w:lang w:val="ru-RU"/>
              </w:rPr>
              <w:t>Рабочий день</w:t>
            </w:r>
            <w:r w:rsidR="00D06440" w:rsidRPr="00D06FC3">
              <w:rPr>
                <w:sz w:val="22"/>
                <w:szCs w:val="22"/>
                <w:lang w:val="ru-RU"/>
              </w:rPr>
              <w:t>”</w:t>
            </w:r>
            <w:r w:rsidR="0085174A" w:rsidRPr="00CF42E3">
              <w:rPr>
                <w:sz w:val="22"/>
                <w:szCs w:val="22"/>
                <w:lang w:val="ru-RU"/>
              </w:rPr>
              <w:t xml:space="preserve"> означает рабочий день в Российской Федерации</w:t>
            </w:r>
            <w:r w:rsidR="0085174A" w:rsidRPr="008E73E9">
              <w:rPr>
                <w:sz w:val="22"/>
                <w:szCs w:val="22"/>
                <w:lang w:val="ru-RU"/>
              </w:rPr>
              <w:t xml:space="preserve"> </w:t>
            </w:r>
            <w:r w:rsidR="0085174A" w:rsidRPr="00CF42E3">
              <w:rPr>
                <w:sz w:val="22"/>
                <w:szCs w:val="22"/>
                <w:lang w:val="ru-RU"/>
              </w:rPr>
              <w:t>с понедельника по пятницу за исключением дней, которые в соответствии с трудовым законодательством Российской Федерации признаны нерабочи</w:t>
            </w:r>
            <w:proofErr w:type="gramStart"/>
            <w:r w:rsidR="0085174A" w:rsidRPr="00CF42E3">
              <w:rPr>
                <w:sz w:val="22"/>
                <w:szCs w:val="22"/>
                <w:lang w:val="ru-RU"/>
              </w:rPr>
              <w:t>м(</w:t>
            </w:r>
            <w:proofErr w:type="gramEnd"/>
            <w:r w:rsidR="0085174A" w:rsidRPr="00CF42E3">
              <w:rPr>
                <w:sz w:val="22"/>
                <w:szCs w:val="22"/>
                <w:lang w:val="ru-RU"/>
              </w:rPr>
              <w:t>и) и/или праздничным(и) и/или выходным(и) днями.</w:t>
            </w:r>
          </w:p>
        </w:tc>
        <w:tc>
          <w:tcPr>
            <w:tcW w:w="4786" w:type="dxa"/>
          </w:tcPr>
          <w:p w:rsidR="0085174A" w:rsidRPr="0085174A" w:rsidRDefault="008E1F8D" w:rsidP="00F24D4D">
            <w:pPr>
              <w:tabs>
                <w:tab w:val="left" w:pos="142"/>
                <w:tab w:val="left" w:pos="4286"/>
                <w:tab w:val="left" w:pos="4962"/>
              </w:tabs>
              <w:ind w:right="34"/>
              <w:jc w:val="both"/>
              <w:rPr>
                <w:sz w:val="22"/>
                <w:szCs w:val="22"/>
                <w:lang w:val="en-US"/>
              </w:rPr>
            </w:pPr>
            <w:r w:rsidRPr="00D06FC3">
              <w:rPr>
                <w:sz w:val="22"/>
                <w:szCs w:val="22"/>
                <w:lang w:val="en-US"/>
              </w:rPr>
              <w:t>1.</w:t>
            </w:r>
            <w:r w:rsidR="00F24D4D" w:rsidRPr="00F24D4D">
              <w:rPr>
                <w:sz w:val="22"/>
                <w:szCs w:val="22"/>
                <w:lang w:val="en-US"/>
              </w:rPr>
              <w:t>4</w:t>
            </w:r>
            <w:r w:rsidR="003A1C3E">
              <w:rPr>
                <w:sz w:val="22"/>
                <w:szCs w:val="22"/>
                <w:lang w:val="en-US"/>
              </w:rPr>
              <w:t xml:space="preserve"> </w:t>
            </w:r>
            <w:r w:rsidR="0085174A" w:rsidRPr="00E87C83">
              <w:rPr>
                <w:rFonts w:eastAsia="Calibri"/>
                <w:color w:val="000000"/>
                <w:sz w:val="22"/>
                <w:szCs w:val="22"/>
                <w:lang w:val="en-US" w:eastAsia="en-US"/>
              </w:rPr>
              <w:t xml:space="preserve">For the purposes of </w:t>
            </w:r>
            <w:r w:rsidR="0085174A">
              <w:rPr>
                <w:rFonts w:eastAsia="Calibri"/>
                <w:color w:val="000000"/>
                <w:sz w:val="22"/>
                <w:szCs w:val="22"/>
                <w:lang w:val="en-US" w:eastAsia="en-US"/>
              </w:rPr>
              <w:t xml:space="preserve">the Contract </w:t>
            </w:r>
            <w:r w:rsidR="00D06440" w:rsidRPr="00D06440">
              <w:rPr>
                <w:sz w:val="22"/>
                <w:szCs w:val="22"/>
                <w:lang w:val="en-US"/>
              </w:rPr>
              <w:t>“</w:t>
            </w:r>
            <w:r w:rsidR="0085174A">
              <w:rPr>
                <w:sz w:val="22"/>
                <w:szCs w:val="22"/>
                <w:lang w:val="en-US"/>
              </w:rPr>
              <w:t>Business</w:t>
            </w:r>
            <w:r w:rsidR="0085174A" w:rsidRPr="00B53CF1">
              <w:rPr>
                <w:sz w:val="22"/>
                <w:szCs w:val="22"/>
                <w:lang w:val="en-US"/>
              </w:rPr>
              <w:t xml:space="preserve"> day</w:t>
            </w:r>
            <w:r w:rsidR="00D06440" w:rsidRPr="00D06440">
              <w:rPr>
                <w:sz w:val="22"/>
                <w:szCs w:val="22"/>
                <w:lang w:val="en-US"/>
              </w:rPr>
              <w:t>”</w:t>
            </w:r>
            <w:r w:rsidR="0085174A" w:rsidRPr="00B53CF1">
              <w:rPr>
                <w:sz w:val="22"/>
                <w:szCs w:val="22"/>
                <w:lang w:val="en-US"/>
              </w:rPr>
              <w:t xml:space="preserve"> shall mean working day in the Russian Federation from Monday to Friday excluding the days which are considered non-working day(s) and/or holiday(s) and/or weekend(s) in accordance with the </w:t>
            </w:r>
            <w:proofErr w:type="spellStart"/>
            <w:r w:rsidR="0085174A" w:rsidRPr="00B53CF1">
              <w:rPr>
                <w:sz w:val="22"/>
                <w:szCs w:val="22"/>
                <w:lang w:val="en-US"/>
              </w:rPr>
              <w:t>Labour</w:t>
            </w:r>
            <w:proofErr w:type="spellEnd"/>
            <w:r w:rsidR="0085174A" w:rsidRPr="00B53CF1">
              <w:rPr>
                <w:sz w:val="22"/>
                <w:szCs w:val="22"/>
                <w:lang w:val="en-US"/>
              </w:rPr>
              <w:t xml:space="preserve"> Law of the Russian Federation.</w:t>
            </w:r>
          </w:p>
        </w:tc>
      </w:tr>
      <w:tr w:rsidR="008E1F8D" w:rsidRPr="00DA5D55" w:rsidTr="00775550">
        <w:tc>
          <w:tcPr>
            <w:tcW w:w="4961" w:type="dxa"/>
          </w:tcPr>
          <w:p w:rsidR="008E1F8D" w:rsidRPr="00D06FC3" w:rsidRDefault="008E1F8D" w:rsidP="00183AAA">
            <w:pPr>
              <w:tabs>
                <w:tab w:val="left" w:pos="142"/>
                <w:tab w:val="left" w:pos="4962"/>
              </w:tabs>
              <w:jc w:val="both"/>
              <w:rPr>
                <w:sz w:val="22"/>
                <w:szCs w:val="22"/>
                <w:lang w:val="en-US"/>
              </w:rPr>
            </w:pPr>
          </w:p>
        </w:tc>
        <w:tc>
          <w:tcPr>
            <w:tcW w:w="4786" w:type="dxa"/>
          </w:tcPr>
          <w:p w:rsidR="008E1F8D" w:rsidRPr="00D06FC3" w:rsidRDefault="008E1F8D" w:rsidP="00183AAA">
            <w:pPr>
              <w:tabs>
                <w:tab w:val="left" w:pos="142"/>
                <w:tab w:val="left" w:pos="4286"/>
                <w:tab w:val="left" w:pos="4962"/>
              </w:tabs>
              <w:ind w:right="34"/>
              <w:jc w:val="both"/>
              <w:rPr>
                <w:sz w:val="22"/>
                <w:szCs w:val="22"/>
                <w:lang w:val="en-US"/>
              </w:rPr>
            </w:pPr>
          </w:p>
        </w:tc>
      </w:tr>
      <w:tr w:rsidR="003A1C3E" w:rsidRPr="00DA5D55" w:rsidTr="00775550">
        <w:tc>
          <w:tcPr>
            <w:tcW w:w="4961" w:type="dxa"/>
          </w:tcPr>
          <w:p w:rsidR="00A61517" w:rsidRPr="00A61517" w:rsidRDefault="003A1C3E" w:rsidP="00A61517">
            <w:pPr>
              <w:jc w:val="both"/>
              <w:rPr>
                <w:sz w:val="22"/>
                <w:szCs w:val="22"/>
                <w:lang w:val="ru-RU"/>
              </w:rPr>
            </w:pPr>
            <w:r w:rsidRPr="00711B82">
              <w:rPr>
                <w:sz w:val="22"/>
                <w:szCs w:val="22"/>
                <w:lang w:val="ru-RU"/>
              </w:rPr>
              <w:t>1.</w:t>
            </w:r>
            <w:r w:rsidR="00F24D4D" w:rsidRPr="00711B82">
              <w:rPr>
                <w:sz w:val="22"/>
                <w:szCs w:val="22"/>
                <w:lang w:val="ru-RU"/>
              </w:rPr>
              <w:t>5</w:t>
            </w:r>
            <w:r w:rsidR="00852DC1" w:rsidRPr="00711B82">
              <w:rPr>
                <w:sz w:val="22"/>
                <w:szCs w:val="22"/>
                <w:lang w:val="ru-RU"/>
              </w:rPr>
              <w:t>.</w:t>
            </w:r>
            <w:r w:rsidRPr="00711B82">
              <w:rPr>
                <w:sz w:val="22"/>
                <w:szCs w:val="22"/>
                <w:lang w:val="ru-RU"/>
              </w:rPr>
              <w:t xml:space="preserve"> </w:t>
            </w:r>
            <w:r w:rsidR="00A61517" w:rsidRPr="00A61517">
              <w:rPr>
                <w:sz w:val="22"/>
                <w:szCs w:val="22"/>
                <w:lang w:val="ru-RU"/>
              </w:rPr>
              <w:t xml:space="preserve">Товар номинируется к отгрузке из порта </w:t>
            </w:r>
            <w:r w:rsidR="00370662" w:rsidRPr="006036B0">
              <w:rPr>
                <w:sz w:val="22"/>
                <w:szCs w:val="22"/>
                <w:lang w:val="ru-RU"/>
              </w:rPr>
              <w:t>Новороссий</w:t>
            </w:r>
            <w:proofErr w:type="gramStart"/>
            <w:r w:rsidR="00370662" w:rsidRPr="006036B0">
              <w:rPr>
                <w:sz w:val="22"/>
                <w:szCs w:val="22"/>
                <w:lang w:val="ru-RU"/>
              </w:rPr>
              <w:t>ск</w:t>
            </w:r>
            <w:r w:rsidR="00370662" w:rsidRPr="00A61517">
              <w:rPr>
                <w:sz w:val="22"/>
                <w:szCs w:val="22"/>
                <w:lang w:val="ru-RU"/>
              </w:rPr>
              <w:t xml:space="preserve"> </w:t>
            </w:r>
            <w:r w:rsidR="00A61517" w:rsidRPr="00A61517">
              <w:rPr>
                <w:sz w:val="22"/>
                <w:szCs w:val="22"/>
                <w:lang w:val="ru-RU"/>
              </w:rPr>
              <w:t>в сл</w:t>
            </w:r>
            <w:proofErr w:type="gramEnd"/>
            <w:r w:rsidR="00A61517" w:rsidRPr="00A61517">
              <w:rPr>
                <w:sz w:val="22"/>
                <w:szCs w:val="22"/>
                <w:lang w:val="ru-RU"/>
              </w:rPr>
              <w:t>едующую отгрузочную позицию:</w:t>
            </w:r>
          </w:p>
          <w:p w:rsidR="00463873" w:rsidRDefault="00111D12" w:rsidP="00463873">
            <w:pPr>
              <w:jc w:val="both"/>
              <w:rPr>
                <w:sz w:val="22"/>
                <w:szCs w:val="22"/>
                <w:lang w:val="ru-RU"/>
              </w:rPr>
            </w:pPr>
            <w:r>
              <w:rPr>
                <w:sz w:val="22"/>
                <w:szCs w:val="22"/>
                <w:lang w:val="ru-RU"/>
              </w:rPr>
              <w:t xml:space="preserve">- </w:t>
            </w:r>
            <w:r w:rsidR="007969D7">
              <w:rPr>
                <w:sz w:val="22"/>
                <w:szCs w:val="22"/>
                <w:lang w:val="en-US"/>
              </w:rPr>
              <w:t>_____</w:t>
            </w:r>
            <w:r w:rsidR="00A61517" w:rsidRPr="00A61517">
              <w:rPr>
                <w:sz w:val="22"/>
                <w:szCs w:val="22"/>
                <w:lang w:val="ru-RU"/>
              </w:rPr>
              <w:t xml:space="preserve"> </w:t>
            </w:r>
            <w:r w:rsidR="007969D7">
              <w:rPr>
                <w:sz w:val="22"/>
                <w:szCs w:val="22"/>
                <w:lang w:val="ru-RU"/>
              </w:rPr>
              <w:t>октября</w:t>
            </w:r>
            <w:r>
              <w:rPr>
                <w:sz w:val="22"/>
                <w:szCs w:val="22"/>
                <w:lang w:val="ru-RU"/>
              </w:rPr>
              <w:t xml:space="preserve"> </w:t>
            </w:r>
            <w:r w:rsidR="00463873">
              <w:rPr>
                <w:sz w:val="22"/>
                <w:szCs w:val="22"/>
                <w:lang w:val="ru-RU"/>
              </w:rPr>
              <w:t>2022года</w:t>
            </w:r>
          </w:p>
          <w:p w:rsidR="008D1E30" w:rsidRPr="00BE7B67" w:rsidRDefault="00BE7B67" w:rsidP="00A61517">
            <w:pPr>
              <w:jc w:val="both"/>
              <w:rPr>
                <w:sz w:val="22"/>
                <w:szCs w:val="22"/>
                <w:lang w:val="ru-RU"/>
              </w:rPr>
            </w:pPr>
            <w:r>
              <w:rPr>
                <w:sz w:val="22"/>
                <w:szCs w:val="22"/>
                <w:lang w:val="ru-RU"/>
              </w:rPr>
              <w:lastRenderedPageBreak/>
              <w:t xml:space="preserve"> </w:t>
            </w:r>
          </w:p>
          <w:p w:rsidR="008D1E30" w:rsidRPr="00BE7B67" w:rsidRDefault="008D1E30" w:rsidP="00A61517">
            <w:pPr>
              <w:jc w:val="both"/>
              <w:rPr>
                <w:sz w:val="22"/>
                <w:szCs w:val="22"/>
                <w:lang w:val="ru-RU"/>
              </w:rPr>
            </w:pPr>
          </w:p>
          <w:p w:rsidR="00852DC1" w:rsidRPr="00711B82" w:rsidRDefault="00A61517" w:rsidP="00A61517">
            <w:pPr>
              <w:jc w:val="both"/>
              <w:rPr>
                <w:sz w:val="22"/>
                <w:szCs w:val="22"/>
                <w:lang w:val="ru-RU"/>
              </w:rPr>
            </w:pPr>
            <w:r w:rsidRPr="00A61517">
              <w:rPr>
                <w:sz w:val="22"/>
                <w:szCs w:val="22"/>
                <w:lang w:val="ru-RU"/>
              </w:rPr>
              <w:t>Такая номинация Продавца считается окончательной и принимается Покупателем в безусловном порядке.</w:t>
            </w:r>
          </w:p>
          <w:p w:rsidR="00852DC1" w:rsidRPr="00711B82" w:rsidRDefault="00852DC1" w:rsidP="00852DC1">
            <w:pPr>
              <w:jc w:val="both"/>
              <w:rPr>
                <w:sz w:val="22"/>
                <w:szCs w:val="22"/>
                <w:lang w:val="ru-RU"/>
              </w:rPr>
            </w:pPr>
          </w:p>
          <w:p w:rsidR="003A1C3E" w:rsidRPr="00711B82" w:rsidRDefault="003A1C3E" w:rsidP="00DF368C">
            <w:pPr>
              <w:tabs>
                <w:tab w:val="left" w:pos="142"/>
                <w:tab w:val="left" w:pos="4962"/>
              </w:tabs>
              <w:jc w:val="both"/>
              <w:rPr>
                <w:sz w:val="22"/>
                <w:szCs w:val="22"/>
                <w:lang w:val="ru-RU"/>
              </w:rPr>
            </w:pPr>
            <w:r w:rsidRPr="00711B82">
              <w:rPr>
                <w:sz w:val="22"/>
                <w:szCs w:val="22"/>
                <w:lang w:val="ru-RU"/>
              </w:rPr>
              <w:t>Для целей настоящего контракта Стороны определили, что Покупатель обязуется  подавать в порт погрузки танкера, зафрахтованные под вывоз партий Товара, в течение 1-го дня номинированной Продавцом отгрузочной позиции.</w:t>
            </w:r>
          </w:p>
          <w:p w:rsidR="003A1C3E" w:rsidRPr="00711B82" w:rsidRDefault="003A1C3E" w:rsidP="00DF368C">
            <w:pPr>
              <w:tabs>
                <w:tab w:val="left" w:pos="142"/>
                <w:tab w:val="left" w:pos="4962"/>
              </w:tabs>
              <w:jc w:val="both"/>
              <w:rPr>
                <w:sz w:val="22"/>
                <w:szCs w:val="22"/>
                <w:lang w:val="ru-RU"/>
              </w:rPr>
            </w:pPr>
          </w:p>
          <w:p w:rsidR="003A1C3E" w:rsidRPr="00711B82" w:rsidRDefault="003A1C3E" w:rsidP="00EA3BDC">
            <w:pPr>
              <w:tabs>
                <w:tab w:val="left" w:pos="142"/>
                <w:tab w:val="left" w:pos="4962"/>
              </w:tabs>
              <w:jc w:val="both"/>
              <w:rPr>
                <w:sz w:val="22"/>
                <w:szCs w:val="22"/>
                <w:lang w:val="ru-RU"/>
              </w:rPr>
            </w:pPr>
            <w:r w:rsidRPr="00711B82">
              <w:rPr>
                <w:sz w:val="22"/>
                <w:szCs w:val="22"/>
                <w:lang w:val="ru-RU"/>
              </w:rPr>
              <w:t>В случае неподачи танкера под вывоз Товара в указанные сроки, Покупатель уплачивает Продавцу все документально подтвержденные прямые расходы/убытки.</w:t>
            </w:r>
          </w:p>
          <w:p w:rsidR="003A1C3E" w:rsidRPr="00711B82" w:rsidRDefault="003A1C3E" w:rsidP="00A338CB">
            <w:pPr>
              <w:jc w:val="both"/>
              <w:rPr>
                <w:sz w:val="22"/>
                <w:szCs w:val="22"/>
                <w:lang w:val="ru-RU"/>
              </w:rPr>
            </w:pPr>
          </w:p>
        </w:tc>
        <w:tc>
          <w:tcPr>
            <w:tcW w:w="4786" w:type="dxa"/>
          </w:tcPr>
          <w:p w:rsidR="00A61517" w:rsidRPr="00A61517" w:rsidRDefault="003A1C3E" w:rsidP="00A61517">
            <w:pPr>
              <w:tabs>
                <w:tab w:val="left" w:pos="142"/>
                <w:tab w:val="left" w:pos="4286"/>
                <w:tab w:val="left" w:pos="4962"/>
              </w:tabs>
              <w:ind w:right="34"/>
              <w:jc w:val="both"/>
              <w:rPr>
                <w:color w:val="000000"/>
                <w:sz w:val="22"/>
                <w:szCs w:val="22"/>
                <w:lang w:val="en-US"/>
              </w:rPr>
            </w:pPr>
            <w:r w:rsidRPr="00711B82">
              <w:rPr>
                <w:sz w:val="22"/>
                <w:szCs w:val="22"/>
                <w:lang w:val="en-US"/>
              </w:rPr>
              <w:lastRenderedPageBreak/>
              <w:t>1.</w:t>
            </w:r>
            <w:r w:rsidR="00F24D4D" w:rsidRPr="00711B82">
              <w:rPr>
                <w:sz w:val="22"/>
                <w:szCs w:val="22"/>
                <w:lang w:val="en-US"/>
              </w:rPr>
              <w:t>5</w:t>
            </w:r>
            <w:r w:rsidR="00852DC1" w:rsidRPr="00711B82">
              <w:rPr>
                <w:color w:val="000000"/>
                <w:sz w:val="22"/>
                <w:szCs w:val="22"/>
                <w:lang w:val="en-US"/>
              </w:rPr>
              <w:t xml:space="preserve"> </w:t>
            </w:r>
            <w:r w:rsidR="00A61517" w:rsidRPr="00A61517">
              <w:rPr>
                <w:color w:val="000000"/>
                <w:sz w:val="22"/>
                <w:szCs w:val="22"/>
                <w:lang w:val="en-US"/>
              </w:rPr>
              <w:t xml:space="preserve">The Goods are nominated for shipment from port of </w:t>
            </w:r>
            <w:r w:rsidR="00370662" w:rsidRPr="002856EE">
              <w:rPr>
                <w:sz w:val="22"/>
                <w:szCs w:val="22"/>
                <w:lang w:val="en-US"/>
              </w:rPr>
              <w:t>Novorossiysk</w:t>
            </w:r>
            <w:r w:rsidR="00370662" w:rsidRPr="00A61517">
              <w:rPr>
                <w:color w:val="000000"/>
                <w:sz w:val="22"/>
                <w:szCs w:val="22"/>
                <w:lang w:val="en-US"/>
              </w:rPr>
              <w:t xml:space="preserve"> </w:t>
            </w:r>
            <w:r w:rsidR="00A61517" w:rsidRPr="00A61517">
              <w:rPr>
                <w:color w:val="000000"/>
                <w:sz w:val="22"/>
                <w:szCs w:val="22"/>
                <w:lang w:val="en-US"/>
              </w:rPr>
              <w:t>within the following loading date range:</w:t>
            </w:r>
          </w:p>
          <w:p w:rsidR="00463873" w:rsidRDefault="007969D7" w:rsidP="00463873">
            <w:pPr>
              <w:tabs>
                <w:tab w:val="left" w:pos="142"/>
                <w:tab w:val="left" w:pos="4286"/>
                <w:tab w:val="left" w:pos="4962"/>
              </w:tabs>
              <w:ind w:right="34"/>
              <w:jc w:val="both"/>
              <w:rPr>
                <w:color w:val="000000"/>
                <w:sz w:val="22"/>
                <w:szCs w:val="22"/>
                <w:lang w:val="en-US"/>
              </w:rPr>
            </w:pPr>
            <w:r>
              <w:rPr>
                <w:sz w:val="22"/>
                <w:szCs w:val="22"/>
                <w:lang w:val="en-US"/>
              </w:rPr>
              <w:t>October</w:t>
            </w:r>
            <w:r w:rsidR="00111D12">
              <w:rPr>
                <w:color w:val="000000"/>
                <w:sz w:val="22"/>
                <w:szCs w:val="22"/>
                <w:lang w:val="en-US"/>
              </w:rPr>
              <w:t xml:space="preserve"> </w:t>
            </w:r>
            <w:r>
              <w:rPr>
                <w:color w:val="000000"/>
                <w:sz w:val="22"/>
                <w:szCs w:val="22"/>
                <w:lang w:val="en-US"/>
              </w:rPr>
              <w:t>_____</w:t>
            </w:r>
            <w:r w:rsidR="00A61517" w:rsidRPr="00A61517">
              <w:rPr>
                <w:color w:val="000000"/>
                <w:sz w:val="22"/>
                <w:szCs w:val="22"/>
                <w:lang w:val="en-US"/>
              </w:rPr>
              <w:t>, 2022</w:t>
            </w:r>
          </w:p>
          <w:p w:rsidR="008D1E30" w:rsidRDefault="008D1E30" w:rsidP="00A61517">
            <w:pPr>
              <w:tabs>
                <w:tab w:val="left" w:pos="142"/>
                <w:tab w:val="left" w:pos="4286"/>
                <w:tab w:val="left" w:pos="4962"/>
              </w:tabs>
              <w:ind w:right="34"/>
              <w:jc w:val="both"/>
              <w:rPr>
                <w:color w:val="000000"/>
                <w:sz w:val="22"/>
                <w:szCs w:val="22"/>
                <w:lang w:val="en-US"/>
              </w:rPr>
            </w:pPr>
          </w:p>
          <w:p w:rsidR="00BE7B67" w:rsidRDefault="00BE7B67" w:rsidP="00A61517">
            <w:pPr>
              <w:tabs>
                <w:tab w:val="left" w:pos="142"/>
                <w:tab w:val="left" w:pos="4286"/>
                <w:tab w:val="left" w:pos="4962"/>
              </w:tabs>
              <w:ind w:right="34"/>
              <w:jc w:val="both"/>
              <w:rPr>
                <w:color w:val="000000"/>
                <w:sz w:val="22"/>
                <w:szCs w:val="22"/>
                <w:lang w:val="en-US"/>
              </w:rPr>
            </w:pPr>
          </w:p>
          <w:p w:rsidR="00852DC1" w:rsidRPr="00A61517" w:rsidRDefault="00A61517" w:rsidP="00A61517">
            <w:pPr>
              <w:tabs>
                <w:tab w:val="left" w:pos="142"/>
                <w:tab w:val="left" w:pos="4286"/>
                <w:tab w:val="left" w:pos="4962"/>
              </w:tabs>
              <w:ind w:right="34"/>
              <w:jc w:val="both"/>
              <w:rPr>
                <w:sz w:val="22"/>
                <w:szCs w:val="22"/>
                <w:lang w:val="en-US"/>
              </w:rPr>
            </w:pPr>
            <w:r w:rsidRPr="00A61517">
              <w:rPr>
                <w:color w:val="000000"/>
                <w:sz w:val="22"/>
                <w:szCs w:val="22"/>
                <w:lang w:val="en-US"/>
              </w:rPr>
              <w:t>Such Seller’s nomination shall be considered as final and binding upon both Parties shall be unconditionally accepted by the Buyer.</w:t>
            </w:r>
          </w:p>
          <w:p w:rsidR="00852DC1" w:rsidRPr="00A61517" w:rsidRDefault="00852DC1" w:rsidP="00DF368C">
            <w:pPr>
              <w:tabs>
                <w:tab w:val="left" w:pos="142"/>
                <w:tab w:val="left" w:pos="4286"/>
                <w:tab w:val="left" w:pos="4962"/>
              </w:tabs>
              <w:ind w:right="34"/>
              <w:jc w:val="both"/>
              <w:rPr>
                <w:sz w:val="22"/>
                <w:szCs w:val="22"/>
                <w:lang w:val="en-US"/>
              </w:rPr>
            </w:pPr>
          </w:p>
          <w:p w:rsidR="003A1C3E" w:rsidRPr="00711B82" w:rsidRDefault="003A1C3E" w:rsidP="00DF368C">
            <w:pPr>
              <w:tabs>
                <w:tab w:val="left" w:pos="142"/>
                <w:tab w:val="left" w:pos="4286"/>
                <w:tab w:val="left" w:pos="4962"/>
              </w:tabs>
              <w:ind w:right="34"/>
              <w:jc w:val="both"/>
              <w:rPr>
                <w:sz w:val="22"/>
                <w:szCs w:val="22"/>
                <w:lang w:val="en-US"/>
              </w:rPr>
            </w:pPr>
            <w:r w:rsidRPr="00711B82">
              <w:rPr>
                <w:sz w:val="22"/>
                <w:szCs w:val="22"/>
                <w:lang w:val="en-US"/>
              </w:rPr>
              <w:t xml:space="preserve">For the purposes of this Contract the Parties mutually agreed that the Buyer shall provide the vessels chartered for lifting cargo Parcels of Goods with arrival at </w:t>
            </w:r>
            <w:proofErr w:type="spellStart"/>
            <w:r w:rsidRPr="00711B82">
              <w:rPr>
                <w:sz w:val="22"/>
                <w:szCs w:val="22"/>
                <w:lang w:val="en-US"/>
              </w:rPr>
              <w:t>loadport</w:t>
            </w:r>
            <w:proofErr w:type="spellEnd"/>
            <w:r w:rsidRPr="00711B82">
              <w:rPr>
                <w:sz w:val="22"/>
                <w:szCs w:val="22"/>
                <w:lang w:val="en-US"/>
              </w:rPr>
              <w:t xml:space="preserve"> within the first day of the nominated loading date range.</w:t>
            </w:r>
          </w:p>
          <w:p w:rsidR="003A1C3E" w:rsidRPr="00A61517" w:rsidRDefault="003A1C3E" w:rsidP="00DF368C">
            <w:pPr>
              <w:tabs>
                <w:tab w:val="left" w:pos="142"/>
                <w:tab w:val="left" w:pos="4286"/>
                <w:tab w:val="left" w:pos="4962"/>
              </w:tabs>
              <w:ind w:right="34"/>
              <w:jc w:val="both"/>
              <w:rPr>
                <w:sz w:val="22"/>
                <w:szCs w:val="22"/>
                <w:lang w:val="en-US"/>
              </w:rPr>
            </w:pPr>
          </w:p>
          <w:p w:rsidR="003A1C3E" w:rsidRPr="00711B82" w:rsidRDefault="003A1C3E" w:rsidP="00DF368C">
            <w:pPr>
              <w:tabs>
                <w:tab w:val="left" w:pos="142"/>
                <w:tab w:val="left" w:pos="4286"/>
                <w:tab w:val="left" w:pos="4962"/>
              </w:tabs>
              <w:ind w:right="34"/>
              <w:jc w:val="both"/>
              <w:rPr>
                <w:sz w:val="22"/>
                <w:szCs w:val="22"/>
                <w:lang w:val="en-US"/>
              </w:rPr>
            </w:pPr>
          </w:p>
          <w:p w:rsidR="003A1C3E" w:rsidRPr="00711B82" w:rsidRDefault="003A1C3E" w:rsidP="00A338CB">
            <w:pPr>
              <w:tabs>
                <w:tab w:val="left" w:pos="142"/>
                <w:tab w:val="left" w:pos="4286"/>
                <w:tab w:val="left" w:pos="4962"/>
              </w:tabs>
              <w:ind w:right="34"/>
              <w:jc w:val="both"/>
              <w:rPr>
                <w:sz w:val="22"/>
                <w:szCs w:val="22"/>
                <w:lang w:val="en-US"/>
              </w:rPr>
            </w:pPr>
            <w:r w:rsidRPr="00711B82">
              <w:rPr>
                <w:rStyle w:val="DeltaViewInsertion"/>
                <w:color w:val="00000A"/>
                <w:sz w:val="22"/>
                <w:szCs w:val="22"/>
                <w:u w:val="none"/>
              </w:rPr>
              <w:t>In case the Buyer fails to timely provide vessel for lifting of the Goods, the Buyer shall reimburse the Seller all possible directly resulting documentary confirmed expenses/damages.</w:t>
            </w:r>
          </w:p>
        </w:tc>
      </w:tr>
      <w:tr w:rsidR="003A1C3E" w:rsidRPr="00796DEF" w:rsidTr="00775550">
        <w:tc>
          <w:tcPr>
            <w:tcW w:w="4961" w:type="dxa"/>
          </w:tcPr>
          <w:p w:rsidR="003A1C3E" w:rsidRPr="003A1C3E" w:rsidRDefault="003A1C3E" w:rsidP="00F6768F">
            <w:pPr>
              <w:tabs>
                <w:tab w:val="left" w:pos="142"/>
                <w:tab w:val="left" w:pos="4962"/>
              </w:tabs>
              <w:jc w:val="both"/>
              <w:rPr>
                <w:sz w:val="22"/>
                <w:szCs w:val="22"/>
                <w:lang w:val="ru-RU"/>
              </w:rPr>
            </w:pPr>
            <w:r w:rsidRPr="00D06FC3">
              <w:rPr>
                <w:sz w:val="22"/>
                <w:szCs w:val="22"/>
                <w:lang w:val="ru-RU"/>
              </w:rPr>
              <w:lastRenderedPageBreak/>
              <w:t>1.</w:t>
            </w:r>
            <w:r w:rsidR="00F24D4D">
              <w:rPr>
                <w:sz w:val="22"/>
                <w:szCs w:val="22"/>
                <w:lang w:val="ru-RU"/>
              </w:rPr>
              <w:t>6</w:t>
            </w:r>
            <w:r w:rsidRPr="00D06FC3">
              <w:rPr>
                <w:sz w:val="22"/>
                <w:szCs w:val="22"/>
                <w:lang w:val="ru-RU"/>
              </w:rPr>
              <w:t>. Номинированн</w:t>
            </w:r>
            <w:r>
              <w:rPr>
                <w:sz w:val="22"/>
                <w:szCs w:val="22"/>
                <w:lang w:val="ru-RU"/>
              </w:rPr>
              <w:t>ая</w:t>
            </w:r>
            <w:r w:rsidRPr="00D06FC3">
              <w:rPr>
                <w:sz w:val="22"/>
                <w:szCs w:val="22"/>
                <w:lang w:val="ru-RU"/>
              </w:rPr>
              <w:t xml:space="preserve"> в соответствии с пунктом  1.</w:t>
            </w:r>
            <w:r w:rsidR="00F24D4D">
              <w:rPr>
                <w:sz w:val="22"/>
                <w:szCs w:val="22"/>
                <w:lang w:val="ru-RU"/>
              </w:rPr>
              <w:t>5</w:t>
            </w:r>
            <w:r w:rsidRPr="00D06FC3">
              <w:rPr>
                <w:sz w:val="22"/>
                <w:szCs w:val="22"/>
                <w:lang w:val="ru-RU"/>
              </w:rPr>
              <w:t>. дат</w:t>
            </w:r>
            <w:r>
              <w:rPr>
                <w:sz w:val="22"/>
                <w:szCs w:val="22"/>
                <w:lang w:val="ru-RU"/>
              </w:rPr>
              <w:t>а</w:t>
            </w:r>
            <w:r w:rsidRPr="00D06FC3">
              <w:rPr>
                <w:sz w:val="22"/>
                <w:szCs w:val="22"/>
                <w:lang w:val="ru-RU"/>
              </w:rPr>
              <w:t xml:space="preserve"> </w:t>
            </w:r>
            <w:r>
              <w:rPr>
                <w:sz w:val="22"/>
                <w:szCs w:val="22"/>
                <w:lang w:val="ru-RU"/>
              </w:rPr>
              <w:t>погрузочной позици</w:t>
            </w:r>
            <w:r w:rsidR="00F6768F">
              <w:rPr>
                <w:sz w:val="22"/>
                <w:szCs w:val="22"/>
                <w:lang w:val="ru-RU"/>
              </w:rPr>
              <w:t>и</w:t>
            </w:r>
            <w:r w:rsidRPr="00D06FC3">
              <w:rPr>
                <w:sz w:val="22"/>
                <w:szCs w:val="22"/>
                <w:lang w:val="ru-RU"/>
              </w:rPr>
              <w:t xml:space="preserve"> Парти</w:t>
            </w:r>
            <w:r>
              <w:rPr>
                <w:sz w:val="22"/>
                <w:szCs w:val="22"/>
                <w:lang w:val="ru-RU"/>
              </w:rPr>
              <w:t>и</w:t>
            </w:r>
            <w:r w:rsidRPr="00D06FC3">
              <w:rPr>
                <w:sz w:val="22"/>
                <w:szCs w:val="22"/>
                <w:lang w:val="ru-RU"/>
              </w:rPr>
              <w:t xml:space="preserve"> товара явля</w:t>
            </w:r>
            <w:r>
              <w:rPr>
                <w:sz w:val="22"/>
                <w:szCs w:val="22"/>
                <w:lang w:val="ru-RU"/>
              </w:rPr>
              <w:t>е</w:t>
            </w:r>
            <w:r w:rsidRPr="00D06FC3">
              <w:rPr>
                <w:sz w:val="22"/>
                <w:szCs w:val="22"/>
                <w:lang w:val="ru-RU"/>
              </w:rPr>
              <w:t>тся окончательн</w:t>
            </w:r>
            <w:r>
              <w:rPr>
                <w:sz w:val="22"/>
                <w:szCs w:val="22"/>
                <w:lang w:val="ru-RU"/>
              </w:rPr>
              <w:t>ой</w:t>
            </w:r>
            <w:r w:rsidRPr="00D06FC3">
              <w:rPr>
                <w:sz w:val="22"/>
                <w:szCs w:val="22"/>
                <w:lang w:val="ru-RU"/>
              </w:rPr>
              <w:t xml:space="preserve"> и обязательн</w:t>
            </w:r>
            <w:r>
              <w:rPr>
                <w:sz w:val="22"/>
                <w:szCs w:val="22"/>
                <w:lang w:val="ru-RU"/>
              </w:rPr>
              <w:t>ой</w:t>
            </w:r>
            <w:r w:rsidRPr="00D06FC3">
              <w:rPr>
                <w:sz w:val="22"/>
                <w:szCs w:val="22"/>
                <w:lang w:val="ru-RU"/>
              </w:rPr>
              <w:t xml:space="preserve"> для исполнения обеими Сторонами. </w:t>
            </w:r>
            <w:proofErr w:type="gramStart"/>
            <w:r w:rsidRPr="00D06FC3">
              <w:rPr>
                <w:sz w:val="22"/>
                <w:szCs w:val="22"/>
                <w:lang w:val="ru-RU"/>
              </w:rPr>
              <w:t>В случае неисполнения Покупателем обязательств по приему и оплате Партий</w:t>
            </w:r>
            <w:r>
              <w:rPr>
                <w:sz w:val="22"/>
                <w:szCs w:val="22"/>
                <w:lang w:val="ru-RU"/>
              </w:rPr>
              <w:t>,</w:t>
            </w:r>
            <w:r w:rsidRPr="00D06FC3">
              <w:rPr>
                <w:sz w:val="22"/>
                <w:szCs w:val="22"/>
                <w:lang w:val="ru-RU"/>
              </w:rPr>
              <w:t xml:space="preserve"> номинированн</w:t>
            </w:r>
            <w:r>
              <w:rPr>
                <w:sz w:val="22"/>
                <w:szCs w:val="22"/>
                <w:lang w:val="ru-RU"/>
              </w:rPr>
              <w:t>ой</w:t>
            </w:r>
            <w:r w:rsidRPr="00D06FC3">
              <w:rPr>
                <w:sz w:val="22"/>
                <w:szCs w:val="22"/>
                <w:lang w:val="ru-RU"/>
              </w:rPr>
              <w:t xml:space="preserve"> Продавцом к поставке Покупателю, в соответствии с настоящим Контрактом</w:t>
            </w:r>
            <w:r w:rsidRPr="00132D1E">
              <w:rPr>
                <w:sz w:val="22"/>
                <w:szCs w:val="22"/>
                <w:lang w:val="ru-RU"/>
              </w:rPr>
              <w:t xml:space="preserve">, </w:t>
            </w:r>
            <w:r w:rsidRPr="00D06FC3">
              <w:rPr>
                <w:sz w:val="22"/>
                <w:szCs w:val="22"/>
                <w:lang w:val="ru-RU"/>
              </w:rPr>
              <w:t xml:space="preserve">Продавец  имеет право по своему усмотрению в одностороннем </w:t>
            </w:r>
            <w:r>
              <w:rPr>
                <w:sz w:val="22"/>
                <w:szCs w:val="22"/>
                <w:lang w:val="ru-RU"/>
              </w:rPr>
              <w:t xml:space="preserve">внесудебном </w:t>
            </w:r>
            <w:r w:rsidRPr="00D06FC3">
              <w:rPr>
                <w:sz w:val="22"/>
                <w:szCs w:val="22"/>
                <w:lang w:val="ru-RU"/>
              </w:rPr>
              <w:t xml:space="preserve">порядке отказаться от исполнения   настоящего Контракта или его части </w:t>
            </w:r>
            <w:r w:rsidRPr="00185ABA">
              <w:rPr>
                <w:sz w:val="22"/>
                <w:szCs w:val="22"/>
                <w:lang w:val="ru-RU"/>
              </w:rPr>
              <w:t xml:space="preserve">путем направления Покупателю письменного уведомления за 2 </w:t>
            </w:r>
            <w:r w:rsidRPr="006171A7">
              <w:rPr>
                <w:sz w:val="22"/>
                <w:szCs w:val="22"/>
                <w:lang w:val="ru-RU"/>
              </w:rPr>
              <w:t>(</w:t>
            </w:r>
            <w:r>
              <w:rPr>
                <w:sz w:val="22"/>
                <w:szCs w:val="22"/>
                <w:lang w:val="ru-RU"/>
              </w:rPr>
              <w:t xml:space="preserve">два) </w:t>
            </w:r>
            <w:r w:rsidRPr="00185ABA">
              <w:rPr>
                <w:sz w:val="22"/>
                <w:szCs w:val="22"/>
                <w:lang w:val="ru-RU"/>
              </w:rPr>
              <w:t>Рабочих дня до такого отказа без какой-либо ответственности перед Покупателем за такой отказ от</w:t>
            </w:r>
            <w:proofErr w:type="gramEnd"/>
            <w:r w:rsidRPr="00185ABA">
              <w:rPr>
                <w:sz w:val="22"/>
                <w:szCs w:val="22"/>
                <w:lang w:val="ru-RU"/>
              </w:rPr>
              <w:t xml:space="preserve"> исполнения</w:t>
            </w:r>
            <w:r w:rsidRPr="00D06FC3">
              <w:rPr>
                <w:sz w:val="22"/>
                <w:szCs w:val="22"/>
                <w:lang w:val="ru-RU"/>
              </w:rPr>
              <w:t xml:space="preserve">. </w:t>
            </w:r>
            <w:r w:rsidRPr="005A57EE">
              <w:rPr>
                <w:sz w:val="22"/>
                <w:szCs w:val="22"/>
                <w:lang w:val="ru-RU"/>
              </w:rPr>
              <w:t>Любые убытки, понесенные Продавцом в связи с таким односторонним отказом от исполнения Контракта или его части, подлежат возмещению Покупателем в течение 30 календарных дней от даты требования Продавца</w:t>
            </w:r>
            <w:r>
              <w:rPr>
                <w:sz w:val="22"/>
                <w:szCs w:val="22"/>
                <w:lang w:val="ru-RU"/>
              </w:rPr>
              <w:t xml:space="preserve"> подтвержденного документально</w:t>
            </w:r>
            <w:r w:rsidRPr="005A57EE">
              <w:rPr>
                <w:sz w:val="22"/>
                <w:szCs w:val="22"/>
                <w:lang w:val="ru-RU"/>
              </w:rPr>
              <w:t>.</w:t>
            </w:r>
          </w:p>
        </w:tc>
        <w:tc>
          <w:tcPr>
            <w:tcW w:w="4786" w:type="dxa"/>
          </w:tcPr>
          <w:p w:rsidR="003A1C3E" w:rsidRPr="00D06FC3" w:rsidRDefault="003A1C3E" w:rsidP="00F24D4D">
            <w:pPr>
              <w:tabs>
                <w:tab w:val="left" w:pos="142"/>
                <w:tab w:val="left" w:pos="4286"/>
                <w:tab w:val="left" w:pos="4962"/>
              </w:tabs>
              <w:ind w:right="34"/>
              <w:jc w:val="both"/>
              <w:rPr>
                <w:sz w:val="22"/>
                <w:szCs w:val="22"/>
                <w:lang w:val="en-US"/>
              </w:rPr>
            </w:pPr>
            <w:r w:rsidRPr="00D06FC3">
              <w:rPr>
                <w:sz w:val="22"/>
                <w:szCs w:val="22"/>
                <w:lang w:val="en-US"/>
              </w:rPr>
              <w:t>1.</w:t>
            </w:r>
            <w:r w:rsidR="00F24D4D" w:rsidRPr="00F24D4D">
              <w:rPr>
                <w:sz w:val="22"/>
                <w:szCs w:val="22"/>
                <w:lang w:val="en-US"/>
              </w:rPr>
              <w:t>6</w:t>
            </w:r>
            <w:r w:rsidRPr="00D06FC3">
              <w:rPr>
                <w:sz w:val="22"/>
                <w:szCs w:val="22"/>
                <w:lang w:val="en-US"/>
              </w:rPr>
              <w:t>. Loading date range for delivery of relevant Parcel of Goods nominated by Seller to the Buyer according to the clause 1.</w:t>
            </w:r>
            <w:r w:rsidR="00F24D4D" w:rsidRPr="00F24D4D">
              <w:rPr>
                <w:sz w:val="22"/>
                <w:szCs w:val="22"/>
                <w:lang w:val="en-US"/>
              </w:rPr>
              <w:t>5</w:t>
            </w:r>
            <w:r w:rsidRPr="00D06FC3">
              <w:rPr>
                <w:sz w:val="22"/>
                <w:szCs w:val="22"/>
                <w:lang w:val="en-US"/>
              </w:rPr>
              <w:t xml:space="preserve">. </w:t>
            </w:r>
            <w:proofErr w:type="gramStart"/>
            <w:r w:rsidRPr="00D06FC3">
              <w:rPr>
                <w:sz w:val="22"/>
                <w:szCs w:val="22"/>
                <w:lang w:val="en-US"/>
              </w:rPr>
              <w:t>of</w:t>
            </w:r>
            <w:proofErr w:type="gramEnd"/>
            <w:r w:rsidRPr="00D06FC3">
              <w:rPr>
                <w:sz w:val="22"/>
                <w:szCs w:val="22"/>
                <w:lang w:val="en-US"/>
              </w:rPr>
              <w:t xml:space="preserve"> present Contract are fixed and obligatory for the both Parties. If the Buyer fails to execute its obligations to accept and pay for Parcel of Goods nominated for delivery to the Buyer by Seller in accordance with this Contract, the Seller has a right in its sole discretion to unilaterally </w:t>
            </w:r>
            <w:r>
              <w:rPr>
                <w:sz w:val="22"/>
                <w:szCs w:val="22"/>
                <w:lang w:val="en-US"/>
              </w:rPr>
              <w:t xml:space="preserve">and without recourse to court </w:t>
            </w:r>
            <w:r w:rsidRPr="00D06FC3">
              <w:rPr>
                <w:sz w:val="22"/>
                <w:szCs w:val="22"/>
                <w:lang w:val="en-US"/>
              </w:rPr>
              <w:t xml:space="preserve">repudiate the Contract or its part </w:t>
            </w:r>
            <w:r w:rsidRPr="00F978BE">
              <w:rPr>
                <w:sz w:val="22"/>
                <w:szCs w:val="22"/>
                <w:lang w:val="en-US"/>
              </w:rPr>
              <w:t>with no liability to the Buyer for</w:t>
            </w:r>
            <w:r>
              <w:rPr>
                <w:sz w:val="22"/>
                <w:szCs w:val="22"/>
                <w:lang w:val="en-US"/>
              </w:rPr>
              <w:t xml:space="preserve"> such repudiation by sending 2 (two) B</w:t>
            </w:r>
            <w:r w:rsidRPr="00F978BE">
              <w:rPr>
                <w:sz w:val="22"/>
                <w:szCs w:val="22"/>
                <w:lang w:val="en-US"/>
              </w:rPr>
              <w:t>usiness days advance written notice to the Buyer</w:t>
            </w:r>
            <w:r w:rsidRPr="00D06FC3">
              <w:rPr>
                <w:sz w:val="22"/>
                <w:szCs w:val="22"/>
                <w:lang w:val="en-US"/>
              </w:rPr>
              <w:t xml:space="preserve">. </w:t>
            </w:r>
            <w:r w:rsidRPr="00F978BE">
              <w:rPr>
                <w:sz w:val="22"/>
                <w:szCs w:val="22"/>
                <w:lang w:val="en-US"/>
              </w:rPr>
              <w:t xml:space="preserve">All and any damages, incurred by the Seller due to or in connection with such unilateral repudiation of the Contract or its part, shall be reimbursed by the Buyer within </w:t>
            </w:r>
            <w:r w:rsidRPr="00833A3F">
              <w:rPr>
                <w:sz w:val="22"/>
                <w:szCs w:val="22"/>
                <w:lang w:val="en-US"/>
              </w:rPr>
              <w:t>30</w:t>
            </w:r>
            <w:r w:rsidRPr="00F978BE">
              <w:rPr>
                <w:sz w:val="22"/>
                <w:szCs w:val="22"/>
                <w:lang w:val="en-US"/>
              </w:rPr>
              <w:t xml:space="preserve"> calendar days</w:t>
            </w:r>
            <w:r w:rsidRPr="00833A3F">
              <w:rPr>
                <w:sz w:val="22"/>
                <w:szCs w:val="22"/>
                <w:lang w:val="en-US"/>
              </w:rPr>
              <w:t xml:space="preserve"> </w:t>
            </w:r>
            <w:r>
              <w:rPr>
                <w:sz w:val="22"/>
                <w:szCs w:val="22"/>
                <w:lang w:val="en-US"/>
              </w:rPr>
              <w:t>from the date of the Seller’s fully documented claim.</w:t>
            </w:r>
          </w:p>
        </w:tc>
      </w:tr>
      <w:tr w:rsidR="003A1C3E" w:rsidRPr="00796DEF"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286"/>
                <w:tab w:val="left" w:pos="4962"/>
              </w:tabs>
              <w:ind w:right="34"/>
              <w:jc w:val="both"/>
              <w:rPr>
                <w:sz w:val="22"/>
                <w:szCs w:val="22"/>
                <w:lang w:val="en-US"/>
              </w:rPr>
            </w:pPr>
          </w:p>
        </w:tc>
      </w:tr>
      <w:tr w:rsidR="003A1C3E" w:rsidRPr="00DA5D55" w:rsidTr="00775550">
        <w:tc>
          <w:tcPr>
            <w:tcW w:w="4961" w:type="dxa"/>
          </w:tcPr>
          <w:p w:rsidR="003A1C3E" w:rsidRPr="003A1C3E" w:rsidRDefault="003A1C3E" w:rsidP="00F24D4D">
            <w:pPr>
              <w:tabs>
                <w:tab w:val="left" w:pos="142"/>
                <w:tab w:val="left" w:pos="4962"/>
              </w:tabs>
              <w:jc w:val="both"/>
              <w:rPr>
                <w:sz w:val="22"/>
                <w:szCs w:val="22"/>
                <w:lang w:val="ru-RU"/>
              </w:rPr>
            </w:pPr>
            <w:r w:rsidRPr="00185ABA">
              <w:rPr>
                <w:sz w:val="22"/>
                <w:szCs w:val="22"/>
                <w:lang w:val="ru-RU"/>
              </w:rPr>
              <w:t>1.</w:t>
            </w:r>
            <w:r w:rsidR="00F24D4D">
              <w:rPr>
                <w:sz w:val="22"/>
                <w:szCs w:val="22"/>
                <w:lang w:val="ru-RU"/>
              </w:rPr>
              <w:t>7</w:t>
            </w:r>
            <w:r w:rsidRPr="00185ABA">
              <w:rPr>
                <w:sz w:val="22"/>
                <w:szCs w:val="22"/>
                <w:lang w:val="ru-RU"/>
              </w:rPr>
              <w:t>.</w:t>
            </w:r>
            <w:r>
              <w:rPr>
                <w:sz w:val="22"/>
                <w:szCs w:val="22"/>
                <w:lang w:val="ru-RU"/>
              </w:rPr>
              <w:t xml:space="preserve"> </w:t>
            </w:r>
            <w:r w:rsidRPr="00D06FC3">
              <w:rPr>
                <w:sz w:val="22"/>
                <w:szCs w:val="22"/>
                <w:lang w:val="ru-RU"/>
              </w:rPr>
              <w:t>Для</w:t>
            </w:r>
            <w:r w:rsidRPr="00185ABA">
              <w:rPr>
                <w:sz w:val="22"/>
                <w:szCs w:val="22"/>
                <w:lang w:val="ru-RU"/>
              </w:rPr>
              <w:t xml:space="preserve"> </w:t>
            </w:r>
            <w:r w:rsidRPr="00D06FC3">
              <w:rPr>
                <w:sz w:val="22"/>
                <w:szCs w:val="22"/>
                <w:lang w:val="ru-RU"/>
              </w:rPr>
              <w:t>целей</w:t>
            </w:r>
            <w:r w:rsidRPr="00185ABA">
              <w:rPr>
                <w:sz w:val="22"/>
                <w:szCs w:val="22"/>
                <w:lang w:val="ru-RU"/>
              </w:rPr>
              <w:t xml:space="preserve"> </w:t>
            </w:r>
            <w:r w:rsidRPr="00D06FC3">
              <w:rPr>
                <w:sz w:val="22"/>
                <w:szCs w:val="22"/>
                <w:lang w:val="ru-RU"/>
              </w:rPr>
              <w:t>настоящего</w:t>
            </w:r>
            <w:r w:rsidRPr="00185ABA">
              <w:rPr>
                <w:sz w:val="22"/>
                <w:szCs w:val="22"/>
                <w:lang w:val="ru-RU"/>
              </w:rPr>
              <w:t xml:space="preserve"> </w:t>
            </w:r>
            <w:r w:rsidRPr="00D06FC3">
              <w:rPr>
                <w:sz w:val="22"/>
                <w:szCs w:val="22"/>
                <w:lang w:val="ru-RU"/>
              </w:rPr>
              <w:t>контракта</w:t>
            </w:r>
            <w:r w:rsidRPr="00185ABA">
              <w:rPr>
                <w:sz w:val="22"/>
                <w:szCs w:val="22"/>
                <w:lang w:val="ru-RU"/>
              </w:rPr>
              <w:t xml:space="preserve"> </w:t>
            </w:r>
            <w:r w:rsidRPr="00D06FC3">
              <w:rPr>
                <w:sz w:val="22"/>
                <w:szCs w:val="22"/>
                <w:lang w:val="ru-RU"/>
              </w:rPr>
              <w:t>Партией</w:t>
            </w:r>
            <w:r w:rsidRPr="00185ABA">
              <w:rPr>
                <w:sz w:val="22"/>
                <w:szCs w:val="22"/>
                <w:lang w:val="ru-RU"/>
              </w:rPr>
              <w:t xml:space="preserve"> </w:t>
            </w:r>
            <w:r w:rsidRPr="00D06FC3">
              <w:rPr>
                <w:sz w:val="22"/>
                <w:szCs w:val="22"/>
                <w:lang w:val="ru-RU"/>
              </w:rPr>
              <w:t>Товара</w:t>
            </w:r>
            <w:r w:rsidRPr="00185ABA">
              <w:rPr>
                <w:sz w:val="22"/>
                <w:szCs w:val="22"/>
                <w:lang w:val="ru-RU"/>
              </w:rPr>
              <w:t xml:space="preserve"> </w:t>
            </w:r>
            <w:r w:rsidRPr="00D06FC3">
              <w:rPr>
                <w:sz w:val="22"/>
                <w:szCs w:val="22"/>
                <w:lang w:val="ru-RU"/>
              </w:rPr>
              <w:t>при</w:t>
            </w:r>
            <w:r w:rsidRPr="00185ABA">
              <w:rPr>
                <w:sz w:val="22"/>
                <w:szCs w:val="22"/>
                <w:lang w:val="ru-RU"/>
              </w:rPr>
              <w:t xml:space="preserve"> </w:t>
            </w:r>
            <w:r w:rsidRPr="00D06FC3">
              <w:rPr>
                <w:sz w:val="22"/>
                <w:szCs w:val="22"/>
                <w:lang w:val="ru-RU"/>
              </w:rPr>
              <w:t>поставке</w:t>
            </w:r>
            <w:r w:rsidRPr="00185ABA">
              <w:rPr>
                <w:sz w:val="22"/>
                <w:szCs w:val="22"/>
                <w:lang w:val="ru-RU"/>
              </w:rPr>
              <w:t xml:space="preserve"> </w:t>
            </w:r>
            <w:r w:rsidRPr="00D06FC3">
              <w:rPr>
                <w:sz w:val="22"/>
                <w:szCs w:val="22"/>
                <w:lang w:val="ru-RU"/>
              </w:rPr>
              <w:t>на</w:t>
            </w:r>
            <w:r w:rsidRPr="00185ABA">
              <w:rPr>
                <w:sz w:val="22"/>
                <w:szCs w:val="22"/>
                <w:lang w:val="ru-RU"/>
              </w:rPr>
              <w:t xml:space="preserve"> </w:t>
            </w:r>
            <w:r w:rsidRPr="00D06FC3">
              <w:rPr>
                <w:sz w:val="22"/>
                <w:szCs w:val="22"/>
                <w:lang w:val="ru-RU"/>
              </w:rPr>
              <w:t>условиях</w:t>
            </w:r>
            <w:r w:rsidRPr="00185ABA">
              <w:rPr>
                <w:sz w:val="22"/>
                <w:szCs w:val="22"/>
                <w:lang w:val="ru-RU"/>
              </w:rPr>
              <w:t xml:space="preserve"> </w:t>
            </w:r>
            <w:r w:rsidRPr="00FC797C">
              <w:rPr>
                <w:sz w:val="22"/>
                <w:szCs w:val="22"/>
              </w:rPr>
              <w:t>FOB</w:t>
            </w:r>
            <w:r w:rsidRPr="00185ABA">
              <w:rPr>
                <w:sz w:val="22"/>
                <w:szCs w:val="22"/>
                <w:lang w:val="ru-RU"/>
              </w:rPr>
              <w:t xml:space="preserve"> </w:t>
            </w:r>
            <w:r w:rsidRPr="00D06FC3">
              <w:rPr>
                <w:sz w:val="22"/>
                <w:szCs w:val="22"/>
                <w:lang w:val="ru-RU"/>
              </w:rPr>
              <w:t>будет</w:t>
            </w:r>
            <w:r w:rsidRPr="00185ABA">
              <w:rPr>
                <w:sz w:val="22"/>
                <w:szCs w:val="22"/>
                <w:lang w:val="ru-RU"/>
              </w:rPr>
              <w:t xml:space="preserve"> </w:t>
            </w:r>
            <w:r w:rsidRPr="00D06FC3">
              <w:rPr>
                <w:sz w:val="22"/>
                <w:szCs w:val="22"/>
                <w:lang w:val="ru-RU"/>
              </w:rPr>
              <w:t>считаться</w:t>
            </w:r>
            <w:r w:rsidRPr="00185ABA">
              <w:rPr>
                <w:sz w:val="22"/>
                <w:szCs w:val="22"/>
                <w:lang w:val="ru-RU"/>
              </w:rPr>
              <w:t xml:space="preserve"> </w:t>
            </w:r>
            <w:r w:rsidRPr="00D06FC3">
              <w:rPr>
                <w:sz w:val="22"/>
                <w:szCs w:val="22"/>
                <w:lang w:val="ru-RU"/>
              </w:rPr>
              <w:t>количество</w:t>
            </w:r>
            <w:r w:rsidRPr="00185ABA">
              <w:rPr>
                <w:sz w:val="22"/>
                <w:szCs w:val="22"/>
                <w:lang w:val="ru-RU"/>
              </w:rPr>
              <w:t xml:space="preserve"> </w:t>
            </w:r>
            <w:r w:rsidRPr="00D06FC3">
              <w:rPr>
                <w:sz w:val="22"/>
                <w:szCs w:val="22"/>
                <w:lang w:val="ru-RU"/>
              </w:rPr>
              <w:t>Товара</w:t>
            </w:r>
            <w:r w:rsidRPr="00185ABA">
              <w:rPr>
                <w:sz w:val="22"/>
                <w:szCs w:val="22"/>
                <w:lang w:val="ru-RU"/>
              </w:rPr>
              <w:t xml:space="preserve">, </w:t>
            </w:r>
            <w:r w:rsidRPr="00D06FC3">
              <w:rPr>
                <w:sz w:val="22"/>
                <w:szCs w:val="22"/>
                <w:lang w:val="ru-RU"/>
              </w:rPr>
              <w:t>загружаемое</w:t>
            </w:r>
            <w:r w:rsidRPr="00185ABA">
              <w:rPr>
                <w:sz w:val="22"/>
                <w:szCs w:val="22"/>
                <w:lang w:val="ru-RU"/>
              </w:rPr>
              <w:t xml:space="preserve">  </w:t>
            </w:r>
            <w:r w:rsidRPr="00D06FC3">
              <w:rPr>
                <w:sz w:val="22"/>
                <w:szCs w:val="22"/>
                <w:lang w:val="ru-RU"/>
              </w:rPr>
              <w:t>на</w:t>
            </w:r>
            <w:r w:rsidRPr="00185ABA">
              <w:rPr>
                <w:sz w:val="22"/>
                <w:szCs w:val="22"/>
                <w:lang w:val="ru-RU"/>
              </w:rPr>
              <w:t xml:space="preserve"> </w:t>
            </w:r>
            <w:r w:rsidRPr="00D06FC3">
              <w:rPr>
                <w:sz w:val="22"/>
                <w:szCs w:val="22"/>
                <w:lang w:val="ru-RU"/>
              </w:rPr>
              <w:t>борт</w:t>
            </w:r>
            <w:r w:rsidRPr="00185ABA">
              <w:rPr>
                <w:sz w:val="22"/>
                <w:szCs w:val="22"/>
                <w:lang w:val="ru-RU"/>
              </w:rPr>
              <w:t xml:space="preserve"> </w:t>
            </w:r>
            <w:r w:rsidRPr="00D06FC3">
              <w:rPr>
                <w:sz w:val="22"/>
                <w:szCs w:val="22"/>
                <w:lang w:val="ru-RU"/>
              </w:rPr>
              <w:t>одного</w:t>
            </w:r>
            <w:r w:rsidRPr="00185ABA">
              <w:rPr>
                <w:sz w:val="22"/>
                <w:szCs w:val="22"/>
                <w:lang w:val="ru-RU"/>
              </w:rPr>
              <w:t xml:space="preserve"> </w:t>
            </w:r>
            <w:r w:rsidRPr="00D06FC3">
              <w:rPr>
                <w:sz w:val="22"/>
                <w:szCs w:val="22"/>
                <w:lang w:val="ru-RU"/>
              </w:rPr>
              <w:t>судна</w:t>
            </w:r>
            <w:r w:rsidRPr="00185ABA">
              <w:rPr>
                <w:sz w:val="22"/>
                <w:szCs w:val="22"/>
                <w:lang w:val="ru-RU"/>
              </w:rPr>
              <w:t xml:space="preserve"> </w:t>
            </w:r>
            <w:r w:rsidRPr="00D06FC3">
              <w:rPr>
                <w:sz w:val="22"/>
                <w:szCs w:val="22"/>
                <w:lang w:val="ru-RU"/>
              </w:rPr>
              <w:t>по</w:t>
            </w:r>
            <w:r w:rsidRPr="00185ABA">
              <w:rPr>
                <w:sz w:val="22"/>
                <w:szCs w:val="22"/>
                <w:lang w:val="ru-RU"/>
              </w:rPr>
              <w:t xml:space="preserve"> </w:t>
            </w:r>
            <w:r w:rsidRPr="00D06FC3">
              <w:rPr>
                <w:sz w:val="22"/>
                <w:szCs w:val="22"/>
                <w:lang w:val="ru-RU"/>
              </w:rPr>
              <w:t>одному</w:t>
            </w:r>
            <w:r w:rsidRPr="00185ABA">
              <w:rPr>
                <w:sz w:val="22"/>
                <w:szCs w:val="22"/>
                <w:lang w:val="ru-RU"/>
              </w:rPr>
              <w:t xml:space="preserve"> </w:t>
            </w:r>
            <w:r w:rsidRPr="00D06FC3">
              <w:rPr>
                <w:sz w:val="22"/>
                <w:szCs w:val="22"/>
                <w:lang w:val="ru-RU"/>
              </w:rPr>
              <w:t>или</w:t>
            </w:r>
            <w:r w:rsidRPr="00185ABA">
              <w:rPr>
                <w:sz w:val="22"/>
                <w:szCs w:val="22"/>
                <w:lang w:val="ru-RU"/>
              </w:rPr>
              <w:t xml:space="preserve"> </w:t>
            </w:r>
            <w:r w:rsidRPr="00D06FC3">
              <w:rPr>
                <w:sz w:val="22"/>
                <w:szCs w:val="22"/>
                <w:lang w:val="ru-RU"/>
              </w:rPr>
              <w:t>нескольким</w:t>
            </w:r>
            <w:r w:rsidRPr="00185ABA">
              <w:rPr>
                <w:sz w:val="22"/>
                <w:szCs w:val="22"/>
                <w:lang w:val="ru-RU"/>
              </w:rPr>
              <w:t xml:space="preserve"> </w:t>
            </w:r>
            <w:r w:rsidRPr="00D06FC3">
              <w:rPr>
                <w:sz w:val="22"/>
                <w:szCs w:val="22"/>
                <w:lang w:val="ru-RU"/>
              </w:rPr>
              <w:t>Коносаментам</w:t>
            </w:r>
            <w:r w:rsidRPr="00185ABA">
              <w:rPr>
                <w:sz w:val="22"/>
                <w:szCs w:val="22"/>
                <w:lang w:val="ru-RU"/>
              </w:rPr>
              <w:t>.</w:t>
            </w:r>
          </w:p>
        </w:tc>
        <w:tc>
          <w:tcPr>
            <w:tcW w:w="4786" w:type="dxa"/>
          </w:tcPr>
          <w:p w:rsidR="003A1C3E" w:rsidRPr="00D06FC3" w:rsidRDefault="003A1C3E" w:rsidP="00F24D4D">
            <w:pPr>
              <w:tabs>
                <w:tab w:val="left" w:pos="142"/>
                <w:tab w:val="left" w:pos="4962"/>
              </w:tabs>
              <w:jc w:val="both"/>
              <w:rPr>
                <w:sz w:val="22"/>
                <w:szCs w:val="22"/>
                <w:lang w:val="en-US"/>
              </w:rPr>
            </w:pPr>
            <w:r w:rsidRPr="00D06FC3">
              <w:rPr>
                <w:sz w:val="22"/>
                <w:szCs w:val="22"/>
              </w:rPr>
              <w:t>1.</w:t>
            </w:r>
            <w:r w:rsidR="00F24D4D" w:rsidRPr="00F24D4D">
              <w:rPr>
                <w:sz w:val="22"/>
                <w:szCs w:val="22"/>
                <w:lang w:val="en-US"/>
              </w:rPr>
              <w:t>7</w:t>
            </w:r>
            <w:r w:rsidRPr="00D06FC3">
              <w:rPr>
                <w:sz w:val="22"/>
                <w:szCs w:val="22"/>
              </w:rPr>
              <w:t xml:space="preserve">. For the purposes of this Contract a Parcel of Goods shall be, for FOB deliveries, a quantity of Goods loaded aboard a </w:t>
            </w:r>
            <w:r w:rsidRPr="00D06FC3">
              <w:rPr>
                <w:sz w:val="22"/>
                <w:szCs w:val="22"/>
                <w:lang w:val="en-US"/>
              </w:rPr>
              <w:t xml:space="preserve">single </w:t>
            </w:r>
            <w:r w:rsidRPr="00D06FC3">
              <w:rPr>
                <w:sz w:val="22"/>
                <w:szCs w:val="22"/>
              </w:rPr>
              <w:t xml:space="preserve">vessel under one or several Bills of Ladings (B/L). </w:t>
            </w:r>
          </w:p>
        </w:tc>
      </w:tr>
      <w:tr w:rsidR="003A1C3E" w:rsidRPr="00DA5D55" w:rsidTr="00775550">
        <w:tc>
          <w:tcPr>
            <w:tcW w:w="4961" w:type="dxa"/>
          </w:tcPr>
          <w:p w:rsidR="003A1C3E" w:rsidRPr="003A1C3E" w:rsidRDefault="003A1C3E" w:rsidP="00673AF9">
            <w:pPr>
              <w:tabs>
                <w:tab w:val="left" w:pos="142"/>
                <w:tab w:val="left" w:pos="4962"/>
              </w:tabs>
              <w:jc w:val="both"/>
              <w:rPr>
                <w:sz w:val="22"/>
                <w:szCs w:val="22"/>
                <w:highlight w:val="green"/>
                <w:lang w:val="en-US"/>
              </w:rPr>
            </w:pPr>
          </w:p>
        </w:tc>
        <w:tc>
          <w:tcPr>
            <w:tcW w:w="4786" w:type="dxa"/>
          </w:tcPr>
          <w:p w:rsidR="003A1C3E" w:rsidRPr="00D06FC3" w:rsidRDefault="003A1C3E" w:rsidP="00673AF9">
            <w:pPr>
              <w:tabs>
                <w:tab w:val="left" w:pos="142"/>
                <w:tab w:val="left" w:pos="4962"/>
              </w:tabs>
              <w:jc w:val="both"/>
              <w:rPr>
                <w:sz w:val="22"/>
                <w:szCs w:val="22"/>
                <w:highlight w:val="green"/>
                <w:lang w:val="en-US"/>
              </w:rPr>
            </w:pPr>
          </w:p>
        </w:tc>
      </w:tr>
      <w:tr w:rsidR="003A1C3E" w:rsidRPr="00DA5D55" w:rsidTr="00775550">
        <w:tc>
          <w:tcPr>
            <w:tcW w:w="4961" w:type="dxa"/>
          </w:tcPr>
          <w:p w:rsidR="003A1C3E" w:rsidRPr="003A1C3E" w:rsidRDefault="003A1C3E" w:rsidP="00F24D4D">
            <w:pPr>
              <w:tabs>
                <w:tab w:val="left" w:pos="142"/>
                <w:tab w:val="left" w:pos="4962"/>
              </w:tabs>
              <w:jc w:val="both"/>
              <w:rPr>
                <w:sz w:val="22"/>
                <w:szCs w:val="22"/>
                <w:lang w:val="ru-RU"/>
              </w:rPr>
            </w:pPr>
            <w:r w:rsidRPr="00D06FC3">
              <w:rPr>
                <w:sz w:val="22"/>
                <w:szCs w:val="22"/>
                <w:lang w:val="ru-RU"/>
              </w:rPr>
              <w:t>1.</w:t>
            </w:r>
            <w:r w:rsidR="00F24D4D">
              <w:rPr>
                <w:sz w:val="22"/>
                <w:szCs w:val="22"/>
                <w:lang w:val="ru-RU"/>
              </w:rPr>
              <w:t>8</w:t>
            </w:r>
            <w:r w:rsidRPr="00D06FC3">
              <w:rPr>
                <w:sz w:val="22"/>
                <w:szCs w:val="22"/>
                <w:lang w:val="ru-RU"/>
              </w:rPr>
              <w:t>. Товар по настоящему Контракту будет поставляться на следующих условиях (в редакции ИНКОТЕРМС-2010):</w:t>
            </w:r>
          </w:p>
        </w:tc>
        <w:tc>
          <w:tcPr>
            <w:tcW w:w="4786" w:type="dxa"/>
          </w:tcPr>
          <w:p w:rsidR="003A1C3E" w:rsidRPr="00D06FC3" w:rsidRDefault="003A1C3E" w:rsidP="00F24D4D">
            <w:pPr>
              <w:tabs>
                <w:tab w:val="left" w:pos="142"/>
                <w:tab w:val="left" w:pos="4286"/>
                <w:tab w:val="left" w:pos="4962"/>
              </w:tabs>
              <w:ind w:right="34"/>
              <w:jc w:val="both"/>
              <w:rPr>
                <w:sz w:val="22"/>
                <w:szCs w:val="22"/>
              </w:rPr>
            </w:pPr>
            <w:r w:rsidRPr="00D06FC3">
              <w:rPr>
                <w:sz w:val="22"/>
                <w:szCs w:val="22"/>
              </w:rPr>
              <w:t>1.</w:t>
            </w:r>
            <w:r w:rsidR="00F24D4D" w:rsidRPr="00F24D4D">
              <w:rPr>
                <w:sz w:val="22"/>
                <w:szCs w:val="22"/>
                <w:lang w:val="en-US"/>
              </w:rPr>
              <w:t>8</w:t>
            </w:r>
            <w:r w:rsidRPr="00D06FC3">
              <w:rPr>
                <w:sz w:val="22"/>
                <w:szCs w:val="22"/>
              </w:rPr>
              <w:t>. The Goods under this Contract shall be delivered under following terms and conditions: (INCOTERMS-2010 wording):</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286"/>
                <w:tab w:val="left" w:pos="4962"/>
              </w:tabs>
              <w:ind w:right="34"/>
              <w:jc w:val="both"/>
              <w:rPr>
                <w:sz w:val="22"/>
                <w:szCs w:val="22"/>
              </w:rPr>
            </w:pPr>
          </w:p>
        </w:tc>
      </w:tr>
      <w:tr w:rsidR="003A1C3E" w:rsidRPr="00DA5D55" w:rsidTr="00775550">
        <w:tc>
          <w:tcPr>
            <w:tcW w:w="4961" w:type="dxa"/>
          </w:tcPr>
          <w:p w:rsidR="003A1C3E" w:rsidRPr="001E28AA" w:rsidRDefault="003A1C3E" w:rsidP="005374FF">
            <w:pPr>
              <w:tabs>
                <w:tab w:val="left" w:pos="142"/>
                <w:tab w:val="left" w:pos="4286"/>
                <w:tab w:val="left" w:pos="4962"/>
              </w:tabs>
              <w:ind w:right="34"/>
              <w:jc w:val="both"/>
              <w:rPr>
                <w:sz w:val="22"/>
                <w:szCs w:val="22"/>
                <w:lang w:val="ru-RU"/>
              </w:rPr>
            </w:pPr>
            <w:r w:rsidRPr="00D06FC3">
              <w:rPr>
                <w:sz w:val="22"/>
                <w:szCs w:val="22"/>
                <w:lang w:val="ru-RU"/>
              </w:rPr>
              <w:t xml:space="preserve">FOB - порт </w:t>
            </w:r>
            <w:r w:rsidRPr="006036B0">
              <w:rPr>
                <w:sz w:val="22"/>
                <w:szCs w:val="22"/>
                <w:lang w:val="ru-RU"/>
              </w:rPr>
              <w:t>Новороссийск</w:t>
            </w:r>
            <w:r w:rsidR="00F24D4D">
              <w:rPr>
                <w:sz w:val="22"/>
                <w:szCs w:val="22"/>
                <w:lang w:val="en-US"/>
              </w:rPr>
              <w:t>.</w:t>
            </w:r>
          </w:p>
        </w:tc>
        <w:tc>
          <w:tcPr>
            <w:tcW w:w="4786" w:type="dxa"/>
          </w:tcPr>
          <w:p w:rsidR="003A1C3E" w:rsidRPr="00D06FC3" w:rsidRDefault="003A1C3E" w:rsidP="005374FF">
            <w:pPr>
              <w:tabs>
                <w:tab w:val="left" w:pos="142"/>
                <w:tab w:val="left" w:pos="4286"/>
                <w:tab w:val="left" w:pos="4962"/>
              </w:tabs>
              <w:ind w:right="34"/>
              <w:jc w:val="both"/>
              <w:rPr>
                <w:sz w:val="22"/>
                <w:szCs w:val="22"/>
              </w:rPr>
            </w:pPr>
            <w:r w:rsidRPr="00D06FC3">
              <w:rPr>
                <w:sz w:val="22"/>
                <w:szCs w:val="22"/>
              </w:rPr>
              <w:t xml:space="preserve">FOB - port of </w:t>
            </w:r>
            <w:r w:rsidRPr="002856EE">
              <w:rPr>
                <w:sz w:val="22"/>
                <w:szCs w:val="22"/>
                <w:lang w:val="en-US"/>
              </w:rPr>
              <w:t>Novorossiysk</w:t>
            </w:r>
            <w:r w:rsidR="00A95F55">
              <w:rPr>
                <w:sz w:val="22"/>
                <w:szCs w:val="22"/>
                <w:lang w:val="en-US"/>
              </w:rPr>
              <w:t>.</w:t>
            </w:r>
          </w:p>
        </w:tc>
      </w:tr>
      <w:tr w:rsidR="003A1C3E" w:rsidRPr="00DA5D55" w:rsidTr="00775550">
        <w:tc>
          <w:tcPr>
            <w:tcW w:w="4961" w:type="dxa"/>
          </w:tcPr>
          <w:p w:rsidR="003A1C3E" w:rsidRPr="00D06FC3" w:rsidRDefault="003A1C3E" w:rsidP="00183AAA">
            <w:pPr>
              <w:tabs>
                <w:tab w:val="left" w:pos="142"/>
                <w:tab w:val="left" w:pos="4962"/>
              </w:tabs>
              <w:jc w:val="both"/>
              <w:rPr>
                <w:sz w:val="22"/>
                <w:szCs w:val="22"/>
              </w:rPr>
            </w:pPr>
          </w:p>
        </w:tc>
        <w:tc>
          <w:tcPr>
            <w:tcW w:w="4786" w:type="dxa"/>
          </w:tcPr>
          <w:p w:rsidR="003A1C3E" w:rsidRPr="00D06FC3" w:rsidRDefault="003A1C3E" w:rsidP="00183AAA">
            <w:pPr>
              <w:tabs>
                <w:tab w:val="left" w:pos="142"/>
                <w:tab w:val="left" w:pos="4962"/>
              </w:tabs>
              <w:ind w:right="34"/>
              <w:jc w:val="both"/>
              <w:rPr>
                <w:sz w:val="22"/>
                <w:szCs w:val="22"/>
              </w:rPr>
            </w:pPr>
          </w:p>
        </w:tc>
      </w:tr>
      <w:tr w:rsidR="003A1C3E" w:rsidRPr="00DA5D55" w:rsidTr="00775550">
        <w:tc>
          <w:tcPr>
            <w:tcW w:w="4961" w:type="dxa"/>
          </w:tcPr>
          <w:p w:rsidR="003A1C3E" w:rsidRPr="00364AA5" w:rsidRDefault="003A1C3E" w:rsidP="001E28AA">
            <w:pPr>
              <w:tabs>
                <w:tab w:val="left" w:pos="142"/>
                <w:tab w:val="left" w:pos="4962"/>
              </w:tabs>
              <w:jc w:val="both"/>
              <w:rPr>
                <w:sz w:val="22"/>
                <w:szCs w:val="22"/>
                <w:lang w:val="ru-RU"/>
              </w:rPr>
            </w:pPr>
            <w:r w:rsidRPr="00D06FC3">
              <w:rPr>
                <w:sz w:val="22"/>
                <w:szCs w:val="22"/>
                <w:lang w:val="ru-RU"/>
              </w:rPr>
              <w:t>1.</w:t>
            </w:r>
            <w:r w:rsidR="001E28AA">
              <w:rPr>
                <w:sz w:val="22"/>
                <w:szCs w:val="22"/>
                <w:lang w:val="ru-RU"/>
              </w:rPr>
              <w:t>9</w:t>
            </w:r>
            <w:r w:rsidRPr="00D06FC3">
              <w:rPr>
                <w:sz w:val="22"/>
                <w:szCs w:val="22"/>
                <w:lang w:val="ru-RU"/>
              </w:rPr>
              <w:t>. Датой поставки Товара (</w:t>
            </w:r>
            <w:r w:rsidRPr="00D06FC3">
              <w:rPr>
                <w:b/>
                <w:sz w:val="22"/>
                <w:szCs w:val="22"/>
                <w:lang w:val="ru-RU"/>
              </w:rPr>
              <w:t>Дата Поставки</w:t>
            </w:r>
            <w:r w:rsidRPr="00D06FC3">
              <w:rPr>
                <w:sz w:val="22"/>
                <w:szCs w:val="22"/>
                <w:lang w:val="ru-RU"/>
              </w:rPr>
              <w:t xml:space="preserve">) считается дата соответствующего бортового </w:t>
            </w:r>
            <w:r w:rsidRPr="00D06FC3">
              <w:rPr>
                <w:sz w:val="22"/>
                <w:szCs w:val="22"/>
                <w:lang w:val="ru-RU"/>
              </w:rPr>
              <w:lastRenderedPageBreak/>
              <w:t>Коносамента (</w:t>
            </w:r>
            <w:r w:rsidRPr="00D06FC3">
              <w:rPr>
                <w:b/>
                <w:sz w:val="22"/>
                <w:szCs w:val="22"/>
                <w:lang w:val="ru-RU"/>
              </w:rPr>
              <w:t>Коносамент</w:t>
            </w:r>
            <w:r w:rsidRPr="00D06FC3">
              <w:rPr>
                <w:sz w:val="22"/>
                <w:szCs w:val="22"/>
                <w:lang w:val="ru-RU"/>
              </w:rPr>
              <w:t>).</w:t>
            </w:r>
          </w:p>
        </w:tc>
        <w:tc>
          <w:tcPr>
            <w:tcW w:w="4786" w:type="dxa"/>
          </w:tcPr>
          <w:p w:rsidR="003A1C3E" w:rsidRPr="00E97091" w:rsidRDefault="003A1C3E" w:rsidP="001E28AA">
            <w:pPr>
              <w:tabs>
                <w:tab w:val="left" w:pos="142"/>
                <w:tab w:val="left" w:pos="4962"/>
              </w:tabs>
              <w:ind w:right="34"/>
              <w:jc w:val="both"/>
              <w:rPr>
                <w:sz w:val="22"/>
                <w:szCs w:val="22"/>
                <w:lang w:val="en-US"/>
              </w:rPr>
            </w:pPr>
            <w:r w:rsidRPr="00D06FC3">
              <w:rPr>
                <w:sz w:val="22"/>
                <w:szCs w:val="22"/>
              </w:rPr>
              <w:lastRenderedPageBreak/>
              <w:t>1.</w:t>
            </w:r>
            <w:r w:rsidR="001E28AA" w:rsidRPr="001E28AA">
              <w:rPr>
                <w:sz w:val="22"/>
                <w:szCs w:val="22"/>
                <w:lang w:val="en-US"/>
              </w:rPr>
              <w:t>9</w:t>
            </w:r>
            <w:r w:rsidRPr="00D06FC3">
              <w:rPr>
                <w:sz w:val="22"/>
                <w:szCs w:val="22"/>
              </w:rPr>
              <w:t xml:space="preserve">. The date of the Goods’ delivery (the </w:t>
            </w:r>
            <w:r w:rsidRPr="00D06FC3">
              <w:rPr>
                <w:b/>
                <w:sz w:val="22"/>
                <w:szCs w:val="22"/>
              </w:rPr>
              <w:t>Delivery Date</w:t>
            </w:r>
            <w:r w:rsidRPr="00D06FC3">
              <w:rPr>
                <w:sz w:val="22"/>
                <w:szCs w:val="22"/>
              </w:rPr>
              <w:t xml:space="preserve">) shall be the date of the relevant Bill of </w:t>
            </w:r>
            <w:r w:rsidRPr="00D06FC3">
              <w:rPr>
                <w:sz w:val="22"/>
                <w:szCs w:val="22"/>
              </w:rPr>
              <w:lastRenderedPageBreak/>
              <w:t>Lading (</w:t>
            </w:r>
            <w:r w:rsidRPr="00D06FC3">
              <w:rPr>
                <w:b/>
                <w:sz w:val="22"/>
                <w:szCs w:val="22"/>
              </w:rPr>
              <w:t>B/L</w:t>
            </w:r>
            <w:r w:rsidRPr="00D06FC3">
              <w:rPr>
                <w:sz w:val="22"/>
                <w:szCs w:val="22"/>
              </w:rPr>
              <w:t>).</w:t>
            </w:r>
          </w:p>
        </w:tc>
      </w:tr>
      <w:tr w:rsidR="003A1C3E" w:rsidRPr="00DA5D55" w:rsidTr="00775550">
        <w:trPr>
          <w:trHeight w:val="80"/>
        </w:trPr>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962"/>
              </w:tabs>
              <w:ind w:right="34"/>
              <w:jc w:val="both"/>
              <w:rPr>
                <w:sz w:val="22"/>
                <w:szCs w:val="22"/>
              </w:rPr>
            </w:pPr>
          </w:p>
        </w:tc>
      </w:tr>
      <w:tr w:rsidR="003A1C3E" w:rsidRPr="00DA5D55" w:rsidTr="00775550">
        <w:tc>
          <w:tcPr>
            <w:tcW w:w="4961" w:type="dxa"/>
          </w:tcPr>
          <w:p w:rsidR="003A1C3E" w:rsidRPr="003A1C3E" w:rsidRDefault="003A1C3E" w:rsidP="00771941">
            <w:pPr>
              <w:tabs>
                <w:tab w:val="left" w:pos="142"/>
                <w:tab w:val="left" w:pos="4962"/>
              </w:tabs>
              <w:jc w:val="both"/>
              <w:rPr>
                <w:sz w:val="22"/>
                <w:szCs w:val="22"/>
                <w:lang w:val="ru-RU"/>
              </w:rPr>
            </w:pPr>
            <w:r w:rsidRPr="00D06FC3">
              <w:rPr>
                <w:sz w:val="22"/>
                <w:szCs w:val="22"/>
                <w:lang w:val="ru-RU"/>
              </w:rPr>
              <w:t>1.</w:t>
            </w:r>
            <w:r>
              <w:rPr>
                <w:sz w:val="22"/>
                <w:szCs w:val="22"/>
                <w:lang w:val="ru-RU"/>
              </w:rPr>
              <w:t>1</w:t>
            </w:r>
            <w:r w:rsidR="001E28AA">
              <w:rPr>
                <w:sz w:val="22"/>
                <w:szCs w:val="22"/>
                <w:lang w:val="ru-RU"/>
              </w:rPr>
              <w:t>0</w:t>
            </w:r>
            <w:r w:rsidRPr="00D06FC3">
              <w:rPr>
                <w:sz w:val="22"/>
                <w:szCs w:val="22"/>
                <w:lang w:val="ru-RU"/>
              </w:rPr>
              <w:t>. В соответствии с инструкциями Покупателя Коносамент может быть выписан в пользу Покупателя или в пользу Банка Покупателя или в пользу другого третьего лица по усмотрению Покупателя.</w:t>
            </w:r>
          </w:p>
          <w:p w:rsidR="003A1C3E" w:rsidRPr="003A1C3E" w:rsidRDefault="003A1C3E" w:rsidP="00771941">
            <w:pPr>
              <w:tabs>
                <w:tab w:val="left" w:pos="142"/>
                <w:tab w:val="left" w:pos="4962"/>
              </w:tabs>
              <w:jc w:val="both"/>
              <w:rPr>
                <w:sz w:val="22"/>
                <w:szCs w:val="22"/>
                <w:lang w:val="ru-RU"/>
              </w:rPr>
            </w:pPr>
          </w:p>
          <w:p w:rsidR="00A61517" w:rsidRPr="000A2D4C" w:rsidRDefault="00A61517" w:rsidP="00A61517">
            <w:pPr>
              <w:tabs>
                <w:tab w:val="left" w:pos="142"/>
                <w:tab w:val="left" w:pos="4962"/>
              </w:tabs>
              <w:jc w:val="both"/>
              <w:rPr>
                <w:sz w:val="22"/>
                <w:szCs w:val="22"/>
                <w:lang w:val="ru-RU"/>
              </w:rPr>
            </w:pPr>
            <w:r>
              <w:rPr>
                <w:sz w:val="22"/>
                <w:szCs w:val="22"/>
                <w:lang w:val="ru-RU"/>
              </w:rPr>
              <w:t>1.11</w:t>
            </w:r>
            <w:r w:rsidRPr="003B5BC2">
              <w:rPr>
                <w:sz w:val="22"/>
                <w:szCs w:val="22"/>
                <w:lang w:val="ru-RU"/>
              </w:rPr>
              <w:t>. Пункт назначения</w:t>
            </w:r>
          </w:p>
          <w:p w:rsidR="00A61517" w:rsidRPr="000A2D4C" w:rsidRDefault="00A61517" w:rsidP="00A61517">
            <w:pPr>
              <w:tabs>
                <w:tab w:val="left" w:pos="142"/>
                <w:tab w:val="left" w:pos="4962"/>
              </w:tabs>
              <w:jc w:val="both"/>
              <w:rPr>
                <w:sz w:val="22"/>
                <w:szCs w:val="22"/>
                <w:lang w:val="ru-RU"/>
              </w:rPr>
            </w:pPr>
          </w:p>
          <w:p w:rsidR="00A61517" w:rsidRPr="003B5BC2" w:rsidRDefault="00A61517" w:rsidP="00A61517">
            <w:pPr>
              <w:tabs>
                <w:tab w:val="left" w:pos="142"/>
                <w:tab w:val="left" w:pos="4962"/>
              </w:tabs>
              <w:jc w:val="both"/>
              <w:rPr>
                <w:sz w:val="22"/>
                <w:szCs w:val="22"/>
                <w:lang w:val="ru-RU"/>
              </w:rPr>
            </w:pPr>
            <w:r>
              <w:rPr>
                <w:sz w:val="22"/>
                <w:szCs w:val="22"/>
                <w:lang w:val="ru-RU"/>
              </w:rPr>
              <w:t>1.11</w:t>
            </w:r>
            <w:r w:rsidRPr="003B5BC2">
              <w:rPr>
                <w:sz w:val="22"/>
                <w:szCs w:val="22"/>
                <w:lang w:val="ru-RU"/>
              </w:rPr>
              <w:t>.1 Покупатель заверяет, что на дату заключения настоящего Контракта, а также на дату поставки любой Партии Товара по настоящему Контракту, Покупатель не является агентом и/или не действует в интересах юридических и/или физических лиц, осуществляющих поставку Товара в Ограниченные юрисдикции.</w:t>
            </w:r>
          </w:p>
          <w:p w:rsidR="00A61517" w:rsidRPr="003B5BC2" w:rsidRDefault="00A61517" w:rsidP="00A61517">
            <w:pPr>
              <w:tabs>
                <w:tab w:val="left" w:pos="142"/>
                <w:tab w:val="left" w:pos="4962"/>
              </w:tabs>
              <w:jc w:val="both"/>
              <w:rPr>
                <w:sz w:val="22"/>
                <w:szCs w:val="22"/>
                <w:lang w:val="ru-RU"/>
              </w:rPr>
            </w:pPr>
          </w:p>
          <w:p w:rsidR="00A61517" w:rsidRPr="003B5BC2" w:rsidRDefault="00A61517" w:rsidP="00A61517">
            <w:pPr>
              <w:tabs>
                <w:tab w:val="left" w:pos="142"/>
                <w:tab w:val="left" w:pos="4962"/>
              </w:tabs>
              <w:jc w:val="both"/>
              <w:rPr>
                <w:sz w:val="22"/>
                <w:szCs w:val="22"/>
                <w:lang w:val="ru-RU"/>
              </w:rPr>
            </w:pPr>
            <w:r>
              <w:rPr>
                <w:sz w:val="22"/>
                <w:szCs w:val="22"/>
                <w:lang w:val="ru-RU"/>
              </w:rPr>
              <w:t>1.11</w:t>
            </w:r>
            <w:r w:rsidRPr="003B5BC2">
              <w:rPr>
                <w:sz w:val="22"/>
                <w:szCs w:val="22"/>
                <w:lang w:val="ru-RU"/>
              </w:rPr>
              <w:t>.2. Покупатель обязуется обеспечить, что Товары, поставляемые по настоящему Контракту, прямо или косвенно и независимо от средств, не:</w:t>
            </w:r>
          </w:p>
          <w:p w:rsidR="00A61517" w:rsidRPr="003B5BC2" w:rsidRDefault="00A61517" w:rsidP="00A61517">
            <w:pPr>
              <w:tabs>
                <w:tab w:val="left" w:pos="142"/>
                <w:tab w:val="left" w:pos="4962"/>
              </w:tabs>
              <w:jc w:val="both"/>
              <w:rPr>
                <w:sz w:val="22"/>
                <w:szCs w:val="22"/>
                <w:lang w:val="ru-RU"/>
              </w:rPr>
            </w:pPr>
          </w:p>
          <w:p w:rsidR="00A61517" w:rsidRPr="003B5BC2" w:rsidRDefault="00A61517" w:rsidP="00A61517">
            <w:pPr>
              <w:tabs>
                <w:tab w:val="left" w:pos="142"/>
                <w:tab w:val="left" w:pos="4962"/>
              </w:tabs>
              <w:jc w:val="both"/>
              <w:rPr>
                <w:sz w:val="22"/>
                <w:szCs w:val="22"/>
                <w:lang w:val="ru-RU"/>
              </w:rPr>
            </w:pPr>
            <w:r>
              <w:rPr>
                <w:sz w:val="22"/>
                <w:szCs w:val="22"/>
                <w:lang w:val="ru-RU"/>
              </w:rPr>
              <w:t>1.11</w:t>
            </w:r>
            <w:r w:rsidRPr="003B5BC2">
              <w:rPr>
                <w:sz w:val="22"/>
                <w:szCs w:val="22"/>
                <w:lang w:val="ru-RU"/>
              </w:rPr>
              <w:t>.2.1.будут экспортироваться/импортироваться в любую Ограниченную Юрисдикцию; или</w:t>
            </w:r>
          </w:p>
          <w:p w:rsidR="00A61517" w:rsidRPr="003B5BC2" w:rsidRDefault="00A61517" w:rsidP="00A61517">
            <w:pPr>
              <w:tabs>
                <w:tab w:val="left" w:pos="142"/>
                <w:tab w:val="left" w:pos="4962"/>
              </w:tabs>
              <w:jc w:val="both"/>
              <w:rPr>
                <w:sz w:val="22"/>
                <w:szCs w:val="22"/>
                <w:lang w:val="ru-RU"/>
              </w:rPr>
            </w:pPr>
          </w:p>
          <w:p w:rsidR="00A61517" w:rsidRPr="003B5BC2" w:rsidRDefault="00A61517" w:rsidP="00A61517">
            <w:pPr>
              <w:tabs>
                <w:tab w:val="left" w:pos="142"/>
                <w:tab w:val="left" w:pos="4962"/>
              </w:tabs>
              <w:jc w:val="both"/>
              <w:rPr>
                <w:sz w:val="22"/>
                <w:szCs w:val="22"/>
                <w:lang w:val="ru-RU"/>
              </w:rPr>
            </w:pPr>
            <w:r>
              <w:rPr>
                <w:sz w:val="22"/>
                <w:szCs w:val="22"/>
                <w:lang w:val="ru-RU"/>
              </w:rPr>
              <w:t>1.11</w:t>
            </w:r>
            <w:r w:rsidRPr="003B5BC2">
              <w:rPr>
                <w:sz w:val="22"/>
                <w:szCs w:val="22"/>
                <w:lang w:val="ru-RU"/>
              </w:rPr>
              <w:t xml:space="preserve">.2.2.будут продаваться или передаваться любому физическому или юридическому лицу в любой Ограниченной Юрисдикции; или </w:t>
            </w:r>
          </w:p>
          <w:p w:rsidR="00A61517" w:rsidRPr="003B5BC2" w:rsidRDefault="00A61517" w:rsidP="00A61517">
            <w:pPr>
              <w:tabs>
                <w:tab w:val="left" w:pos="142"/>
                <w:tab w:val="left" w:pos="4962"/>
              </w:tabs>
              <w:jc w:val="both"/>
              <w:rPr>
                <w:sz w:val="22"/>
                <w:szCs w:val="22"/>
                <w:lang w:val="ru-RU"/>
              </w:rPr>
            </w:pPr>
          </w:p>
          <w:p w:rsidR="00A61517" w:rsidRPr="003B5BC2" w:rsidRDefault="00A61517" w:rsidP="00A61517">
            <w:pPr>
              <w:tabs>
                <w:tab w:val="left" w:pos="142"/>
                <w:tab w:val="left" w:pos="4962"/>
              </w:tabs>
              <w:jc w:val="both"/>
              <w:rPr>
                <w:sz w:val="22"/>
                <w:szCs w:val="22"/>
                <w:lang w:val="ru-RU"/>
              </w:rPr>
            </w:pPr>
            <w:r>
              <w:rPr>
                <w:sz w:val="22"/>
                <w:szCs w:val="22"/>
                <w:lang w:val="ru-RU"/>
              </w:rPr>
              <w:t>1.11</w:t>
            </w:r>
            <w:r w:rsidRPr="003B5BC2">
              <w:rPr>
                <w:sz w:val="22"/>
                <w:szCs w:val="22"/>
                <w:lang w:val="ru-RU"/>
              </w:rPr>
              <w:t>.2.3.будут проданы или поставлены любому физическому или юридическому лицу для целей любой коммерческой деятельности, осуществляемой в любой такой Ограниченной Юрисдикции или из нее.</w:t>
            </w:r>
          </w:p>
          <w:p w:rsidR="00A61517" w:rsidRPr="003B5BC2" w:rsidRDefault="00A61517" w:rsidP="00A61517">
            <w:pPr>
              <w:tabs>
                <w:tab w:val="left" w:pos="142"/>
                <w:tab w:val="left" w:pos="4962"/>
              </w:tabs>
              <w:jc w:val="both"/>
              <w:rPr>
                <w:sz w:val="22"/>
                <w:szCs w:val="22"/>
                <w:lang w:val="ru-RU"/>
              </w:rPr>
            </w:pPr>
            <w:proofErr w:type="gramStart"/>
            <w:r w:rsidRPr="003B5BC2">
              <w:rPr>
                <w:sz w:val="22"/>
                <w:szCs w:val="22"/>
                <w:lang w:val="ru-RU"/>
              </w:rPr>
              <w:t>Для целей настоящего раздела, термин Ограниченная Юрисдикция означает любую страну, штат, территорию или регион, в отношении которых действуют санкции, наложенные Организацией Объединенных Наций, запрещающие поставки Товара, и/или в которую поставки Товара запрещены или ограничены в соответствии с законодательством страны, в которой такой Товар произведен, либо противоречат любым постановлениям, правилам, директивам или нормативам, применимым правительством этой страны или любым соответствующим</w:t>
            </w:r>
            <w:proofErr w:type="gramEnd"/>
            <w:r w:rsidRPr="003B5BC2">
              <w:rPr>
                <w:sz w:val="22"/>
                <w:szCs w:val="22"/>
                <w:lang w:val="ru-RU"/>
              </w:rPr>
              <w:t xml:space="preserve"> органом. Покупатель должен быть информирован о таких законах, постановлениях, правилах, директивах и нормативах и должен обеспечивать их соблюдение.</w:t>
            </w:r>
          </w:p>
          <w:p w:rsidR="00A61517" w:rsidRPr="003B5BC2" w:rsidRDefault="00A61517" w:rsidP="00A61517">
            <w:pPr>
              <w:tabs>
                <w:tab w:val="left" w:pos="142"/>
                <w:tab w:val="left" w:pos="4962"/>
              </w:tabs>
              <w:jc w:val="both"/>
              <w:rPr>
                <w:sz w:val="22"/>
                <w:szCs w:val="22"/>
                <w:lang w:val="ru-RU"/>
              </w:rPr>
            </w:pPr>
            <w:r w:rsidRPr="003B5BC2">
              <w:rPr>
                <w:sz w:val="22"/>
                <w:szCs w:val="22"/>
                <w:lang w:val="ru-RU"/>
              </w:rPr>
              <w:t xml:space="preserve">Покупатель признает, что на дату настоящего Контракта он проинформирован обо всех таких </w:t>
            </w:r>
            <w:r w:rsidRPr="003B5BC2">
              <w:rPr>
                <w:sz w:val="22"/>
                <w:szCs w:val="22"/>
                <w:lang w:val="ru-RU"/>
              </w:rPr>
              <w:lastRenderedPageBreak/>
              <w:t xml:space="preserve">законах, постановлениях, правилах, директивах и нормативах, относящихся к его обязательствам в соответствии с настоящим положением. </w:t>
            </w:r>
          </w:p>
          <w:p w:rsidR="00A61517" w:rsidRPr="003B5BC2" w:rsidRDefault="00A61517" w:rsidP="00A61517">
            <w:pPr>
              <w:tabs>
                <w:tab w:val="left" w:pos="142"/>
                <w:tab w:val="left" w:pos="4962"/>
              </w:tabs>
              <w:jc w:val="both"/>
              <w:rPr>
                <w:sz w:val="22"/>
                <w:szCs w:val="22"/>
                <w:lang w:val="ru-RU"/>
              </w:rPr>
            </w:pPr>
          </w:p>
          <w:p w:rsidR="00A61517" w:rsidRPr="003B5BC2" w:rsidRDefault="00A61517" w:rsidP="00A61517">
            <w:pPr>
              <w:tabs>
                <w:tab w:val="left" w:pos="142"/>
                <w:tab w:val="left" w:pos="4962"/>
              </w:tabs>
              <w:jc w:val="both"/>
              <w:rPr>
                <w:sz w:val="22"/>
                <w:szCs w:val="22"/>
                <w:lang w:val="ru-RU"/>
              </w:rPr>
            </w:pPr>
            <w:r>
              <w:rPr>
                <w:sz w:val="22"/>
                <w:szCs w:val="22"/>
                <w:lang w:val="ru-RU"/>
              </w:rPr>
              <w:t>1.11</w:t>
            </w:r>
            <w:r w:rsidRPr="003B5BC2">
              <w:rPr>
                <w:sz w:val="22"/>
                <w:szCs w:val="22"/>
                <w:lang w:val="ru-RU"/>
              </w:rPr>
              <w:t>.3. Покупатель должен, если Продавец этого потребует, предоставить Продавцу соответствующую документацию с целью проверки конечного пункта назначения любой поставки по настоящему Контракту. Такая документация должна быть предоставлена в течение 30 дней с момента запроса или в течение такого меньшего периода, который позволит Продавцу или его поставщику выполнить любое требование или запрос соответствующего правительства или органа власти, и должна включать название порт</w:t>
            </w:r>
            <w:proofErr w:type="gramStart"/>
            <w:r w:rsidRPr="003B5BC2">
              <w:rPr>
                <w:sz w:val="22"/>
                <w:szCs w:val="22"/>
                <w:lang w:val="ru-RU"/>
              </w:rPr>
              <w:t>а(</w:t>
            </w:r>
            <w:proofErr w:type="spellStart"/>
            <w:proofErr w:type="gramEnd"/>
            <w:r w:rsidRPr="003B5BC2">
              <w:rPr>
                <w:sz w:val="22"/>
                <w:szCs w:val="22"/>
                <w:lang w:val="ru-RU"/>
              </w:rPr>
              <w:t>ов</w:t>
            </w:r>
            <w:proofErr w:type="spellEnd"/>
            <w:r w:rsidRPr="003B5BC2">
              <w:rPr>
                <w:sz w:val="22"/>
                <w:szCs w:val="22"/>
                <w:lang w:val="ru-RU"/>
              </w:rPr>
              <w:t>) разгрузки, дату (даты) разгрузки, а также тип товара и разгруженное количество. Обязательство Покупателя по соблюдению такого требования не зависит от продажи или отчуждения Товара Покупателем будь то до прибытия Товара в конечный пункт назначения или иным образом.</w:t>
            </w:r>
          </w:p>
          <w:p w:rsidR="00A61517" w:rsidRPr="003B5BC2" w:rsidRDefault="00A61517" w:rsidP="00A61517">
            <w:pPr>
              <w:tabs>
                <w:tab w:val="left" w:pos="142"/>
                <w:tab w:val="left" w:pos="4962"/>
              </w:tabs>
              <w:jc w:val="both"/>
              <w:rPr>
                <w:sz w:val="22"/>
                <w:szCs w:val="22"/>
                <w:lang w:val="ru-RU"/>
              </w:rPr>
            </w:pPr>
          </w:p>
          <w:p w:rsidR="00A61517" w:rsidRPr="003B5BC2" w:rsidRDefault="00A61517" w:rsidP="00A61517">
            <w:pPr>
              <w:tabs>
                <w:tab w:val="left" w:pos="142"/>
                <w:tab w:val="left" w:pos="4962"/>
              </w:tabs>
              <w:jc w:val="both"/>
              <w:rPr>
                <w:sz w:val="22"/>
                <w:szCs w:val="22"/>
                <w:lang w:val="ru-RU"/>
              </w:rPr>
            </w:pPr>
            <w:r>
              <w:rPr>
                <w:sz w:val="22"/>
                <w:szCs w:val="22"/>
                <w:lang w:val="ru-RU"/>
              </w:rPr>
              <w:t>1.11</w:t>
            </w:r>
            <w:r w:rsidRPr="003B5BC2">
              <w:rPr>
                <w:sz w:val="22"/>
                <w:szCs w:val="22"/>
                <w:lang w:val="ru-RU"/>
              </w:rPr>
              <w:t xml:space="preserve">.4. </w:t>
            </w:r>
            <w:proofErr w:type="gramStart"/>
            <w:r w:rsidRPr="003B5BC2">
              <w:rPr>
                <w:sz w:val="22"/>
                <w:szCs w:val="22"/>
                <w:lang w:val="ru-RU"/>
              </w:rPr>
              <w:t>Без ущерба для вышеуказанных п</w:t>
            </w:r>
            <w:r>
              <w:rPr>
                <w:sz w:val="22"/>
                <w:szCs w:val="22"/>
                <w:lang w:val="ru-RU"/>
              </w:rPr>
              <w:t>оложений настоящего раздела 1.11</w:t>
            </w:r>
            <w:r w:rsidRPr="003B5BC2">
              <w:rPr>
                <w:sz w:val="22"/>
                <w:szCs w:val="22"/>
                <w:lang w:val="ru-RU"/>
              </w:rPr>
              <w:t>, в случае любого невыполнения таких обязательств или если у Продавца имеются разумные основания полагать, что такие обязательства не будут выполнены, Продавец может (без ущерба для своих иных прав) по своему усмотрению незамедлительно расторгнуть Контракт или немедленно приостановить поставку по Контракту до дальнейшего уведомления или отказаться от начала или завершения погрузки по настоящему</w:t>
            </w:r>
            <w:proofErr w:type="gramEnd"/>
            <w:r w:rsidRPr="003B5BC2">
              <w:rPr>
                <w:sz w:val="22"/>
                <w:szCs w:val="22"/>
                <w:lang w:val="ru-RU"/>
              </w:rPr>
              <w:t xml:space="preserve"> Контракту, уведомив Покупателя в письменной форме, в каждом случае без какой либо ответственности за возмещение убытков Покупателю. </w:t>
            </w:r>
          </w:p>
          <w:p w:rsidR="00A61517" w:rsidRPr="003B5BC2" w:rsidRDefault="00A61517" w:rsidP="00A61517">
            <w:pPr>
              <w:tabs>
                <w:tab w:val="left" w:pos="142"/>
                <w:tab w:val="left" w:pos="4962"/>
              </w:tabs>
              <w:jc w:val="both"/>
              <w:rPr>
                <w:sz w:val="22"/>
                <w:szCs w:val="22"/>
                <w:lang w:val="ru-RU"/>
              </w:rPr>
            </w:pPr>
            <w:r w:rsidRPr="003B5BC2">
              <w:rPr>
                <w:sz w:val="22"/>
                <w:szCs w:val="22"/>
                <w:lang w:val="ru-RU"/>
              </w:rPr>
              <w:t>Покупатель соглашается возместить Продавцу любые убытки, затраты, потери, штрафы, пени и неустойки, понесенные Продавцом в результате любого такого нарушения, и освободить Продавца от ответственности.</w:t>
            </w:r>
          </w:p>
          <w:p w:rsidR="003A1C3E" w:rsidRPr="003A1C3E"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sidRPr="00CC3D76">
              <w:rPr>
                <w:sz w:val="22"/>
                <w:szCs w:val="22"/>
                <w:lang w:val="ru-RU"/>
              </w:rPr>
              <w:t>1.1</w:t>
            </w:r>
            <w:r w:rsidR="001E28AA">
              <w:rPr>
                <w:sz w:val="22"/>
                <w:szCs w:val="22"/>
                <w:lang w:val="ru-RU"/>
              </w:rPr>
              <w:t>2</w:t>
            </w:r>
            <w:r w:rsidRPr="00CC3D76">
              <w:rPr>
                <w:sz w:val="22"/>
                <w:szCs w:val="22"/>
                <w:lang w:val="ru-RU"/>
              </w:rPr>
              <w:t>.</w:t>
            </w:r>
            <w:r w:rsidRPr="00B61C9A">
              <w:rPr>
                <w:sz w:val="22"/>
                <w:szCs w:val="22"/>
                <w:lang w:val="ru-RU"/>
              </w:rPr>
              <w:t xml:space="preserve"> </w:t>
            </w:r>
            <w:proofErr w:type="gramStart"/>
            <w:r w:rsidRPr="00B61C9A">
              <w:rPr>
                <w:sz w:val="22"/>
                <w:szCs w:val="22"/>
                <w:lang w:val="ru-RU"/>
              </w:rPr>
              <w:t xml:space="preserve">Всегда с учетом положений раздела </w:t>
            </w:r>
            <w:r>
              <w:rPr>
                <w:sz w:val="22"/>
                <w:szCs w:val="22"/>
                <w:lang w:val="ru-RU"/>
              </w:rPr>
              <w:t>7</w:t>
            </w:r>
            <w:r w:rsidRPr="00B61C9A">
              <w:rPr>
                <w:sz w:val="22"/>
                <w:szCs w:val="22"/>
                <w:lang w:val="ru-RU"/>
              </w:rPr>
              <w:t xml:space="preserve"> настоящего Контракта, и без ущерба для прав Продавца, имеющихся по закону или на каком бы то ни было ином основании, и в дополнение к таким правам, Продавец имеет право аннулировать поставку и перепродать Товар (или его часть) третьим лицам, и Покупатель обязан возместить Продавцу все убытки, понесенных Продавцом, в случае наступления любого из следующего: </w:t>
            </w:r>
            <w:proofErr w:type="gramEnd"/>
          </w:p>
          <w:p w:rsidR="003A1C3E" w:rsidRPr="003A1C3E"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sidRPr="00B61C9A">
              <w:rPr>
                <w:sz w:val="22"/>
                <w:szCs w:val="22"/>
                <w:lang w:val="ru-RU"/>
              </w:rPr>
              <w:t>a)</w:t>
            </w:r>
            <w:r>
              <w:rPr>
                <w:sz w:val="22"/>
                <w:szCs w:val="22"/>
                <w:lang w:val="ru-RU"/>
              </w:rPr>
              <w:t xml:space="preserve"> </w:t>
            </w:r>
            <w:r w:rsidRPr="00B61C9A">
              <w:rPr>
                <w:sz w:val="22"/>
                <w:szCs w:val="22"/>
                <w:lang w:val="ru-RU"/>
              </w:rPr>
              <w:t xml:space="preserve">отказ или неспособность Покупателя номинировать в течение срока, указанного в пункте </w:t>
            </w:r>
            <w:r>
              <w:rPr>
                <w:sz w:val="22"/>
                <w:szCs w:val="22"/>
                <w:lang w:val="ru-RU"/>
              </w:rPr>
              <w:t>5.1</w:t>
            </w:r>
            <w:r w:rsidRPr="00B61C9A">
              <w:rPr>
                <w:sz w:val="22"/>
                <w:szCs w:val="22"/>
                <w:lang w:val="ru-RU"/>
              </w:rPr>
              <w:t>. настоящего Контракта, судно, разумно приемлемое для Продавца для погрузки Товара, номинированного Продавцом;</w:t>
            </w:r>
          </w:p>
          <w:p w:rsidR="003A1C3E" w:rsidRPr="00B61C9A" w:rsidRDefault="003A1C3E" w:rsidP="007E59D7">
            <w:pPr>
              <w:tabs>
                <w:tab w:val="left" w:pos="142"/>
                <w:tab w:val="left" w:pos="4962"/>
              </w:tabs>
              <w:jc w:val="both"/>
              <w:rPr>
                <w:sz w:val="22"/>
                <w:szCs w:val="22"/>
                <w:lang w:val="ru-RU"/>
              </w:rPr>
            </w:pPr>
          </w:p>
          <w:p w:rsidR="003A1C3E" w:rsidRPr="00CC3D76" w:rsidRDefault="003A1C3E" w:rsidP="007E59D7">
            <w:pPr>
              <w:tabs>
                <w:tab w:val="left" w:pos="142"/>
                <w:tab w:val="left" w:pos="4962"/>
              </w:tabs>
              <w:jc w:val="both"/>
              <w:rPr>
                <w:sz w:val="22"/>
                <w:szCs w:val="22"/>
                <w:lang w:val="ru-RU"/>
              </w:rPr>
            </w:pPr>
            <w:r>
              <w:rPr>
                <w:sz w:val="22"/>
                <w:szCs w:val="22"/>
                <w:lang w:val="en-US"/>
              </w:rPr>
              <w:t>b</w:t>
            </w:r>
            <w:r w:rsidRPr="00B61C9A">
              <w:rPr>
                <w:sz w:val="22"/>
                <w:szCs w:val="22"/>
                <w:lang w:val="ru-RU"/>
              </w:rPr>
              <w:t>)</w:t>
            </w:r>
            <w:r w:rsidRPr="00CC3D76">
              <w:rPr>
                <w:sz w:val="22"/>
                <w:szCs w:val="22"/>
                <w:lang w:val="ru-RU"/>
              </w:rPr>
              <w:t xml:space="preserve"> </w:t>
            </w:r>
            <w:r w:rsidRPr="00B61C9A">
              <w:rPr>
                <w:sz w:val="22"/>
                <w:szCs w:val="22"/>
                <w:lang w:val="ru-RU"/>
              </w:rPr>
              <w:t>отказ или неспособность Покупателя принять поставку Партии Товара, номинированного и предоставленного для погрузки Покупателю Продавцом в соответствии с настоящим Контрактом;</w:t>
            </w:r>
          </w:p>
          <w:p w:rsidR="003A1C3E" w:rsidRPr="00CC3D76"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Pr>
                <w:sz w:val="22"/>
                <w:szCs w:val="22"/>
                <w:lang w:val="en-US"/>
              </w:rPr>
              <w:t>c</w:t>
            </w:r>
            <w:r w:rsidRPr="00B61C9A">
              <w:rPr>
                <w:sz w:val="22"/>
                <w:szCs w:val="22"/>
                <w:lang w:val="ru-RU"/>
              </w:rPr>
              <w:t>)</w:t>
            </w:r>
            <w:r w:rsidRPr="00CC3D76">
              <w:rPr>
                <w:sz w:val="22"/>
                <w:szCs w:val="22"/>
                <w:lang w:val="ru-RU"/>
              </w:rPr>
              <w:t xml:space="preserve"> </w:t>
            </w:r>
            <w:r w:rsidRPr="00B61C9A">
              <w:rPr>
                <w:sz w:val="22"/>
                <w:szCs w:val="22"/>
                <w:lang w:val="ru-RU"/>
              </w:rPr>
              <w:t xml:space="preserve">неготовность и/или негодность судна во всех отношениях для погрузки Товара после направления нотиса о готовности в порту погрузки или в течение согласованной </w:t>
            </w:r>
            <w:r>
              <w:rPr>
                <w:sz w:val="22"/>
                <w:szCs w:val="22"/>
                <w:lang w:val="ru-RU"/>
              </w:rPr>
              <w:t>отгрузочной</w:t>
            </w:r>
            <w:r w:rsidRPr="00B61C9A">
              <w:rPr>
                <w:sz w:val="22"/>
                <w:szCs w:val="22"/>
                <w:lang w:val="ru-RU"/>
              </w:rPr>
              <w:t xml:space="preserve"> позиции;</w:t>
            </w:r>
          </w:p>
          <w:p w:rsidR="003A1C3E" w:rsidRPr="00B61C9A"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Pr>
                <w:sz w:val="22"/>
                <w:szCs w:val="22"/>
                <w:lang w:val="en-US"/>
              </w:rPr>
              <w:t>d</w:t>
            </w:r>
            <w:r w:rsidRPr="00B61C9A">
              <w:rPr>
                <w:sz w:val="22"/>
                <w:szCs w:val="22"/>
                <w:lang w:val="ru-RU"/>
              </w:rPr>
              <w:t>)</w:t>
            </w:r>
            <w:r w:rsidRPr="00CC3D76">
              <w:rPr>
                <w:sz w:val="22"/>
                <w:szCs w:val="22"/>
                <w:lang w:val="ru-RU"/>
              </w:rPr>
              <w:t xml:space="preserve"> </w:t>
            </w:r>
            <w:r w:rsidRPr="00B61C9A">
              <w:rPr>
                <w:sz w:val="22"/>
                <w:szCs w:val="22"/>
                <w:lang w:val="ru-RU"/>
              </w:rPr>
              <w:t>любая задержка или приостановка погрузки более чем на 72 часа по причине, связанной с судном, Покупателем или агентами Покупателя (кроме случаев, когда это вызвано плохой погодой или форс-мажорными обстоятельствами или связано с Продавцом или береговыми службами) или любое отсутствие возможности или отказ погрузочного терминала произвести погрузку по причинам, связанным с судном, Покупателем или агентами Покупателя;</w:t>
            </w:r>
          </w:p>
          <w:p w:rsidR="003A1C3E" w:rsidRPr="00B61C9A"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Pr>
                <w:sz w:val="22"/>
                <w:szCs w:val="22"/>
                <w:lang w:val="en-US"/>
              </w:rPr>
              <w:t>e</w:t>
            </w:r>
            <w:r w:rsidRPr="00B61C9A">
              <w:rPr>
                <w:sz w:val="22"/>
                <w:szCs w:val="22"/>
                <w:lang w:val="ru-RU"/>
              </w:rPr>
              <w:t>)</w:t>
            </w:r>
            <w:r w:rsidRPr="00CC3D76">
              <w:rPr>
                <w:sz w:val="22"/>
                <w:szCs w:val="22"/>
                <w:lang w:val="ru-RU"/>
              </w:rPr>
              <w:t xml:space="preserve"> </w:t>
            </w:r>
            <w:r>
              <w:rPr>
                <w:sz w:val="22"/>
                <w:szCs w:val="22"/>
                <w:lang w:val="ru-RU"/>
              </w:rPr>
              <w:t>непред</w:t>
            </w:r>
            <w:r w:rsidRPr="00B61C9A">
              <w:rPr>
                <w:sz w:val="22"/>
                <w:szCs w:val="22"/>
                <w:lang w:val="ru-RU"/>
              </w:rPr>
              <w:t>ставление Покупателем Продавцу в установленный срок аккредитива в форме, приемлемой для Продавца и/или любого другого вида обеспечения платежа, в каждом случае в тех пределах, в каких это может потребоваться по настоящему Контракту;</w:t>
            </w:r>
          </w:p>
          <w:p w:rsidR="003A1C3E" w:rsidRPr="00B61C9A" w:rsidRDefault="003A1C3E" w:rsidP="007E59D7">
            <w:pPr>
              <w:tabs>
                <w:tab w:val="left" w:pos="142"/>
                <w:tab w:val="left" w:pos="4962"/>
              </w:tabs>
              <w:jc w:val="both"/>
              <w:rPr>
                <w:sz w:val="22"/>
                <w:szCs w:val="22"/>
                <w:lang w:val="ru-RU"/>
              </w:rPr>
            </w:pPr>
          </w:p>
          <w:p w:rsidR="003A1C3E" w:rsidRPr="00CC3D76" w:rsidRDefault="003A1C3E" w:rsidP="007E59D7">
            <w:pPr>
              <w:tabs>
                <w:tab w:val="left" w:pos="142"/>
                <w:tab w:val="left" w:pos="4962"/>
              </w:tabs>
              <w:jc w:val="both"/>
              <w:rPr>
                <w:sz w:val="22"/>
                <w:szCs w:val="22"/>
                <w:lang w:val="ru-RU"/>
              </w:rPr>
            </w:pPr>
            <w:r>
              <w:rPr>
                <w:sz w:val="22"/>
                <w:szCs w:val="22"/>
                <w:lang w:val="en-US"/>
              </w:rPr>
              <w:t>f</w:t>
            </w:r>
            <w:r w:rsidRPr="00B61C9A">
              <w:rPr>
                <w:sz w:val="22"/>
                <w:szCs w:val="22"/>
                <w:lang w:val="ru-RU"/>
              </w:rPr>
              <w:t>)</w:t>
            </w:r>
            <w:r>
              <w:rPr>
                <w:sz w:val="22"/>
                <w:szCs w:val="22"/>
                <w:lang w:val="ru-RU"/>
              </w:rPr>
              <w:t xml:space="preserve"> </w:t>
            </w:r>
            <w:proofErr w:type="gramStart"/>
            <w:r w:rsidRPr="00B61C9A">
              <w:rPr>
                <w:sz w:val="22"/>
                <w:szCs w:val="22"/>
                <w:lang w:val="ru-RU"/>
              </w:rPr>
              <w:t>непредставление</w:t>
            </w:r>
            <w:proofErr w:type="gramEnd"/>
            <w:r w:rsidRPr="00B61C9A">
              <w:rPr>
                <w:sz w:val="22"/>
                <w:szCs w:val="22"/>
                <w:lang w:val="ru-RU"/>
              </w:rPr>
              <w:t xml:space="preserve"> Покупателем Продавцу инструкций или иной информации, необходимой для осуществления погрузки</w:t>
            </w:r>
            <w:r w:rsidRPr="00CC3D76">
              <w:rPr>
                <w:sz w:val="22"/>
                <w:szCs w:val="22"/>
                <w:lang w:val="ru-RU"/>
              </w:rPr>
              <w:t xml:space="preserve"> </w:t>
            </w:r>
            <w:r w:rsidRPr="00B61C9A">
              <w:rPr>
                <w:sz w:val="22"/>
                <w:szCs w:val="22"/>
                <w:lang w:val="ru-RU"/>
              </w:rPr>
              <w:t>/отгрузки</w:t>
            </w:r>
            <w:r w:rsidRPr="00CC3D76">
              <w:rPr>
                <w:sz w:val="22"/>
                <w:szCs w:val="22"/>
                <w:lang w:val="ru-RU"/>
              </w:rPr>
              <w:t xml:space="preserve"> </w:t>
            </w:r>
            <w:r w:rsidRPr="00B61C9A">
              <w:rPr>
                <w:sz w:val="22"/>
                <w:szCs w:val="22"/>
                <w:lang w:val="ru-RU"/>
              </w:rPr>
              <w:t>/поставки/</w:t>
            </w:r>
            <w:r w:rsidRPr="00CC3D76">
              <w:rPr>
                <w:sz w:val="22"/>
                <w:szCs w:val="22"/>
                <w:lang w:val="ru-RU"/>
              </w:rPr>
              <w:t xml:space="preserve"> </w:t>
            </w:r>
            <w:r w:rsidRPr="00B61C9A">
              <w:rPr>
                <w:sz w:val="22"/>
                <w:szCs w:val="22"/>
                <w:lang w:val="ru-RU"/>
              </w:rPr>
              <w:t>разгрузки Товара по настоящему Контракту (в завис</w:t>
            </w:r>
            <w:r>
              <w:rPr>
                <w:sz w:val="22"/>
                <w:szCs w:val="22"/>
                <w:lang w:val="ru-RU"/>
              </w:rPr>
              <w:t>имости от того, что применимо)</w:t>
            </w:r>
            <w:r w:rsidRPr="00CC3D76">
              <w:rPr>
                <w:sz w:val="22"/>
                <w:szCs w:val="22"/>
                <w:lang w:val="ru-RU"/>
              </w:rPr>
              <w:t>.</w:t>
            </w:r>
          </w:p>
          <w:p w:rsidR="003A1C3E" w:rsidRPr="00B61C9A"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proofErr w:type="gramStart"/>
            <w:r w:rsidRPr="00B61C9A">
              <w:rPr>
                <w:sz w:val="22"/>
                <w:szCs w:val="22"/>
                <w:lang w:val="ru-RU"/>
              </w:rPr>
              <w:t xml:space="preserve">Условия, указанные в </w:t>
            </w:r>
            <w:proofErr w:type="spellStart"/>
            <w:r w:rsidRPr="00B61C9A">
              <w:rPr>
                <w:sz w:val="22"/>
                <w:szCs w:val="22"/>
                <w:lang w:val="ru-RU"/>
              </w:rPr>
              <w:t>пп</w:t>
            </w:r>
            <w:proofErr w:type="spellEnd"/>
            <w:r w:rsidRPr="00B61C9A">
              <w:rPr>
                <w:sz w:val="22"/>
                <w:szCs w:val="22"/>
                <w:lang w:val="ru-RU"/>
              </w:rPr>
              <w:t xml:space="preserve">. а) – </w:t>
            </w:r>
            <w:r>
              <w:rPr>
                <w:sz w:val="22"/>
                <w:szCs w:val="22"/>
                <w:lang w:val="en-US"/>
              </w:rPr>
              <w:t>f</w:t>
            </w:r>
            <w:r w:rsidRPr="00B61C9A">
              <w:rPr>
                <w:sz w:val="22"/>
                <w:szCs w:val="22"/>
                <w:lang w:val="ru-RU"/>
              </w:rPr>
              <w:t xml:space="preserve">) пункта </w:t>
            </w:r>
            <w:r>
              <w:rPr>
                <w:sz w:val="22"/>
                <w:szCs w:val="22"/>
                <w:lang w:val="ru-RU"/>
              </w:rPr>
              <w:t>1</w:t>
            </w:r>
            <w:r w:rsidRPr="00B61C9A">
              <w:rPr>
                <w:sz w:val="22"/>
                <w:szCs w:val="22"/>
                <w:lang w:val="ru-RU"/>
              </w:rPr>
              <w:t>.</w:t>
            </w:r>
            <w:r>
              <w:rPr>
                <w:sz w:val="22"/>
                <w:szCs w:val="22"/>
                <w:lang w:val="ru-RU"/>
              </w:rPr>
              <w:t>1</w:t>
            </w:r>
            <w:r w:rsidR="001E28AA">
              <w:rPr>
                <w:sz w:val="22"/>
                <w:szCs w:val="22"/>
                <w:lang w:val="ru-RU"/>
              </w:rPr>
              <w:t>2</w:t>
            </w:r>
            <w:r w:rsidRPr="00B61C9A">
              <w:rPr>
                <w:sz w:val="22"/>
                <w:szCs w:val="22"/>
                <w:lang w:val="ru-RU"/>
              </w:rPr>
              <w:t xml:space="preserve"> настоящего Контракта, являются существенными условиями настоящего Контракта в соответствии с ч. 1 ст. 432 Гражданского кодекса Российской Федерации.</w:t>
            </w:r>
            <w:proofErr w:type="gramEnd"/>
          </w:p>
          <w:p w:rsidR="003A1C3E" w:rsidRPr="00B61C9A"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Pr>
                <w:sz w:val="22"/>
                <w:szCs w:val="22"/>
                <w:lang w:val="ru-RU"/>
              </w:rPr>
              <w:t>1</w:t>
            </w:r>
            <w:r w:rsidRPr="00B61C9A">
              <w:rPr>
                <w:sz w:val="22"/>
                <w:szCs w:val="22"/>
                <w:lang w:val="ru-RU"/>
              </w:rPr>
              <w:t>.</w:t>
            </w:r>
            <w:r>
              <w:rPr>
                <w:sz w:val="22"/>
                <w:szCs w:val="22"/>
                <w:lang w:val="ru-RU"/>
              </w:rPr>
              <w:t>1</w:t>
            </w:r>
            <w:r w:rsidR="001E28AA">
              <w:rPr>
                <w:sz w:val="22"/>
                <w:szCs w:val="22"/>
                <w:lang w:val="ru-RU"/>
              </w:rPr>
              <w:t>3</w:t>
            </w:r>
            <w:r w:rsidRPr="00B61C9A">
              <w:rPr>
                <w:sz w:val="22"/>
                <w:szCs w:val="22"/>
                <w:lang w:val="ru-RU"/>
              </w:rPr>
              <w:t xml:space="preserve">. Для целей пункта </w:t>
            </w:r>
            <w:r>
              <w:rPr>
                <w:sz w:val="22"/>
                <w:szCs w:val="22"/>
                <w:lang w:val="ru-RU"/>
              </w:rPr>
              <w:t>1</w:t>
            </w:r>
            <w:r w:rsidRPr="00B61C9A">
              <w:rPr>
                <w:sz w:val="22"/>
                <w:szCs w:val="22"/>
                <w:lang w:val="ru-RU"/>
              </w:rPr>
              <w:t>.</w:t>
            </w:r>
            <w:r>
              <w:rPr>
                <w:sz w:val="22"/>
                <w:szCs w:val="22"/>
                <w:lang w:val="ru-RU"/>
              </w:rPr>
              <w:t>1</w:t>
            </w:r>
            <w:r w:rsidR="001E28AA">
              <w:rPr>
                <w:sz w:val="22"/>
                <w:szCs w:val="22"/>
                <w:lang w:val="ru-RU"/>
              </w:rPr>
              <w:t>2</w:t>
            </w:r>
            <w:r w:rsidRPr="00B61C9A">
              <w:rPr>
                <w:sz w:val="22"/>
                <w:szCs w:val="22"/>
                <w:lang w:val="ru-RU"/>
              </w:rPr>
              <w:t xml:space="preserve"> настоящего Контракта убытки Продавца, подлежащие возмещению Покупателем, включают в себя (без ограничения этим):</w:t>
            </w:r>
          </w:p>
          <w:p w:rsidR="003A1C3E" w:rsidRPr="00B61C9A"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sidRPr="00B61C9A">
              <w:rPr>
                <w:sz w:val="22"/>
                <w:szCs w:val="22"/>
                <w:lang w:val="ru-RU"/>
              </w:rPr>
              <w:lastRenderedPageBreak/>
              <w:t>(i)</w:t>
            </w:r>
            <w:r>
              <w:rPr>
                <w:sz w:val="22"/>
                <w:szCs w:val="22"/>
                <w:lang w:val="ru-RU"/>
              </w:rPr>
              <w:t xml:space="preserve"> </w:t>
            </w:r>
            <w:r w:rsidRPr="00B61C9A">
              <w:rPr>
                <w:sz w:val="22"/>
                <w:szCs w:val="22"/>
                <w:lang w:val="ru-RU"/>
              </w:rPr>
              <w:t>разницу между ценой Товара, указанной в настоящем Контракте, и рыночной ценой Товара на момент, когда этот Товар должен был быть принят Покупателем;</w:t>
            </w:r>
          </w:p>
          <w:p w:rsidR="003A1C3E" w:rsidRPr="00B61C9A"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sidRPr="00B61C9A">
              <w:rPr>
                <w:sz w:val="22"/>
                <w:szCs w:val="22"/>
                <w:lang w:val="ru-RU"/>
              </w:rPr>
              <w:t>(</w:t>
            </w:r>
            <w:proofErr w:type="spellStart"/>
            <w:r w:rsidRPr="00B61C9A">
              <w:rPr>
                <w:sz w:val="22"/>
                <w:szCs w:val="22"/>
                <w:lang w:val="ru-RU"/>
              </w:rPr>
              <w:t>ii</w:t>
            </w:r>
            <w:proofErr w:type="spellEnd"/>
            <w:r w:rsidRPr="00B61C9A">
              <w:rPr>
                <w:sz w:val="22"/>
                <w:szCs w:val="22"/>
                <w:lang w:val="ru-RU"/>
              </w:rPr>
              <w:t>)</w:t>
            </w:r>
            <w:r>
              <w:rPr>
                <w:sz w:val="22"/>
                <w:szCs w:val="22"/>
                <w:lang w:val="ru-RU"/>
              </w:rPr>
              <w:t xml:space="preserve"> </w:t>
            </w:r>
            <w:r w:rsidRPr="00B61C9A">
              <w:rPr>
                <w:sz w:val="22"/>
                <w:szCs w:val="22"/>
                <w:lang w:val="ru-RU"/>
              </w:rPr>
              <w:t>дополнительные затраты на хранение, понесенные Продавцом в отношении этого Товара;</w:t>
            </w:r>
          </w:p>
          <w:p w:rsidR="003A1C3E" w:rsidRPr="00B61C9A"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sidRPr="00B61C9A">
              <w:rPr>
                <w:sz w:val="22"/>
                <w:szCs w:val="22"/>
                <w:lang w:val="ru-RU"/>
              </w:rPr>
              <w:t>(</w:t>
            </w:r>
            <w:proofErr w:type="spellStart"/>
            <w:r w:rsidRPr="00B61C9A">
              <w:rPr>
                <w:sz w:val="22"/>
                <w:szCs w:val="22"/>
                <w:lang w:val="ru-RU"/>
              </w:rPr>
              <w:t>iii</w:t>
            </w:r>
            <w:proofErr w:type="spellEnd"/>
            <w:r w:rsidRPr="00B61C9A">
              <w:rPr>
                <w:sz w:val="22"/>
                <w:szCs w:val="22"/>
                <w:lang w:val="ru-RU"/>
              </w:rPr>
              <w:t>)</w:t>
            </w:r>
            <w:r>
              <w:rPr>
                <w:sz w:val="22"/>
                <w:szCs w:val="22"/>
                <w:lang w:val="ru-RU"/>
              </w:rPr>
              <w:t xml:space="preserve"> </w:t>
            </w:r>
            <w:r w:rsidRPr="00B61C9A">
              <w:rPr>
                <w:sz w:val="22"/>
                <w:szCs w:val="22"/>
                <w:lang w:val="ru-RU"/>
              </w:rPr>
              <w:t>сборы, комиссии, штрафы и другие затраты, возложенные на Продавца погрузочным терминалом;</w:t>
            </w:r>
          </w:p>
          <w:p w:rsidR="003A1C3E" w:rsidRPr="00B61C9A"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sidRPr="00B61C9A">
              <w:rPr>
                <w:sz w:val="22"/>
                <w:szCs w:val="22"/>
                <w:lang w:val="ru-RU"/>
              </w:rPr>
              <w:t>(</w:t>
            </w:r>
            <w:proofErr w:type="spellStart"/>
            <w:r w:rsidRPr="00B61C9A">
              <w:rPr>
                <w:sz w:val="22"/>
                <w:szCs w:val="22"/>
                <w:lang w:val="ru-RU"/>
              </w:rPr>
              <w:t>iv</w:t>
            </w:r>
            <w:proofErr w:type="spellEnd"/>
            <w:r w:rsidRPr="00B61C9A">
              <w:rPr>
                <w:sz w:val="22"/>
                <w:szCs w:val="22"/>
                <w:lang w:val="ru-RU"/>
              </w:rPr>
              <w:t>)</w:t>
            </w:r>
            <w:r>
              <w:rPr>
                <w:sz w:val="22"/>
                <w:szCs w:val="22"/>
                <w:lang w:val="ru-RU"/>
              </w:rPr>
              <w:t xml:space="preserve"> </w:t>
            </w:r>
            <w:r w:rsidRPr="00B61C9A">
              <w:rPr>
                <w:sz w:val="22"/>
                <w:szCs w:val="22"/>
                <w:lang w:val="ru-RU"/>
              </w:rPr>
              <w:t>демередж морских танкеров, и</w:t>
            </w:r>
          </w:p>
          <w:p w:rsidR="003A1C3E" w:rsidRPr="00B61C9A"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sidRPr="00B61C9A">
              <w:rPr>
                <w:sz w:val="22"/>
                <w:szCs w:val="22"/>
                <w:lang w:val="ru-RU"/>
              </w:rPr>
              <w:t>(v)</w:t>
            </w:r>
            <w:r>
              <w:rPr>
                <w:sz w:val="22"/>
                <w:szCs w:val="22"/>
                <w:lang w:val="ru-RU"/>
              </w:rPr>
              <w:t xml:space="preserve"> </w:t>
            </w:r>
            <w:r w:rsidRPr="00B61C9A">
              <w:rPr>
                <w:sz w:val="22"/>
                <w:szCs w:val="22"/>
                <w:lang w:val="ru-RU"/>
              </w:rPr>
              <w:t xml:space="preserve">любые другие убытки, понесенные Продавцом. </w:t>
            </w:r>
          </w:p>
          <w:p w:rsidR="003A1C3E" w:rsidRPr="00B61C9A"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sidRPr="00B61C9A">
              <w:rPr>
                <w:sz w:val="22"/>
                <w:szCs w:val="22"/>
                <w:lang w:val="ru-RU"/>
              </w:rPr>
              <w:t xml:space="preserve">Во избежание сомнений, положения пункта </w:t>
            </w:r>
            <w:r>
              <w:rPr>
                <w:sz w:val="22"/>
                <w:szCs w:val="22"/>
                <w:lang w:val="ru-RU"/>
              </w:rPr>
              <w:t>1</w:t>
            </w:r>
            <w:r w:rsidRPr="00B61C9A">
              <w:rPr>
                <w:sz w:val="22"/>
                <w:szCs w:val="22"/>
                <w:lang w:val="ru-RU"/>
              </w:rPr>
              <w:t>.</w:t>
            </w:r>
            <w:r>
              <w:rPr>
                <w:sz w:val="22"/>
                <w:szCs w:val="22"/>
                <w:lang w:val="ru-RU"/>
              </w:rPr>
              <w:t>1</w:t>
            </w:r>
            <w:r w:rsidR="001E28AA">
              <w:rPr>
                <w:sz w:val="22"/>
                <w:szCs w:val="22"/>
                <w:lang w:val="ru-RU"/>
              </w:rPr>
              <w:t>3</w:t>
            </w:r>
            <w:r w:rsidRPr="00B61C9A">
              <w:rPr>
                <w:sz w:val="22"/>
                <w:szCs w:val="22"/>
                <w:lang w:val="ru-RU"/>
              </w:rPr>
              <w:t xml:space="preserve"> не подпадают под ограничение ответственности, установленное в настоящем Контракте.</w:t>
            </w:r>
          </w:p>
          <w:p w:rsidR="003A1C3E" w:rsidRPr="00B61C9A"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Pr>
                <w:sz w:val="22"/>
                <w:szCs w:val="22"/>
                <w:lang w:val="ru-RU"/>
              </w:rPr>
              <w:t>1</w:t>
            </w:r>
            <w:r w:rsidRPr="00B61C9A">
              <w:rPr>
                <w:sz w:val="22"/>
                <w:szCs w:val="22"/>
                <w:lang w:val="ru-RU"/>
              </w:rPr>
              <w:t>.</w:t>
            </w:r>
            <w:r>
              <w:rPr>
                <w:sz w:val="22"/>
                <w:szCs w:val="22"/>
                <w:lang w:val="ru-RU"/>
              </w:rPr>
              <w:t>1</w:t>
            </w:r>
            <w:r w:rsidR="001E28AA">
              <w:rPr>
                <w:sz w:val="22"/>
                <w:szCs w:val="22"/>
                <w:lang w:val="ru-RU"/>
              </w:rPr>
              <w:t>4</w:t>
            </w:r>
            <w:r w:rsidRPr="00B61C9A">
              <w:rPr>
                <w:sz w:val="22"/>
                <w:szCs w:val="22"/>
                <w:lang w:val="ru-RU"/>
              </w:rPr>
              <w:t xml:space="preserve">. До осуществления любого права на перепродажу в соответствии с пунктом </w:t>
            </w:r>
            <w:r>
              <w:rPr>
                <w:sz w:val="22"/>
                <w:szCs w:val="22"/>
                <w:lang w:val="ru-RU"/>
              </w:rPr>
              <w:t>1</w:t>
            </w:r>
            <w:r w:rsidRPr="00B61C9A">
              <w:rPr>
                <w:sz w:val="22"/>
                <w:szCs w:val="22"/>
                <w:lang w:val="ru-RU"/>
              </w:rPr>
              <w:t>.</w:t>
            </w:r>
            <w:r>
              <w:rPr>
                <w:sz w:val="22"/>
                <w:szCs w:val="22"/>
                <w:lang w:val="ru-RU"/>
              </w:rPr>
              <w:t>13</w:t>
            </w:r>
            <w:r w:rsidRPr="00B61C9A">
              <w:rPr>
                <w:sz w:val="22"/>
                <w:szCs w:val="22"/>
                <w:lang w:val="ru-RU"/>
              </w:rPr>
              <w:t xml:space="preserve"> настоящего Контракта (но без умаления обязательств Покупателя по возмещению возможных убытков Продавца) Продавец должен:</w:t>
            </w:r>
          </w:p>
          <w:p w:rsidR="003A1C3E" w:rsidRPr="00B61C9A"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sidRPr="00B61C9A">
              <w:rPr>
                <w:sz w:val="22"/>
                <w:szCs w:val="22"/>
                <w:lang w:val="ru-RU"/>
              </w:rPr>
              <w:t>a)</w:t>
            </w:r>
            <w:r>
              <w:rPr>
                <w:sz w:val="22"/>
                <w:szCs w:val="22"/>
                <w:lang w:val="ru-RU"/>
              </w:rPr>
              <w:t xml:space="preserve"> </w:t>
            </w:r>
            <w:r w:rsidRPr="00B61C9A">
              <w:rPr>
                <w:sz w:val="22"/>
                <w:szCs w:val="22"/>
                <w:lang w:val="ru-RU"/>
              </w:rPr>
              <w:t xml:space="preserve">направить Покупателю уведомление о предоставлении Покупателю разумного срока (но не более двух </w:t>
            </w:r>
            <w:r>
              <w:rPr>
                <w:sz w:val="22"/>
                <w:szCs w:val="22"/>
                <w:lang w:val="ru-RU"/>
              </w:rPr>
              <w:t>Р</w:t>
            </w:r>
            <w:r w:rsidRPr="00B61C9A">
              <w:rPr>
                <w:sz w:val="22"/>
                <w:szCs w:val="22"/>
                <w:lang w:val="ru-RU"/>
              </w:rPr>
              <w:t xml:space="preserve">абочих дней) на исправление Покупателем ситуации с отказом, неспособностью или аналогичной причиной, возникшей согласно пункту </w:t>
            </w:r>
            <w:r>
              <w:rPr>
                <w:sz w:val="22"/>
                <w:szCs w:val="22"/>
                <w:lang w:val="ru-RU"/>
              </w:rPr>
              <w:t>1</w:t>
            </w:r>
            <w:r w:rsidRPr="00B61C9A">
              <w:rPr>
                <w:sz w:val="22"/>
                <w:szCs w:val="22"/>
                <w:lang w:val="ru-RU"/>
              </w:rPr>
              <w:t>.</w:t>
            </w:r>
            <w:r>
              <w:rPr>
                <w:sz w:val="22"/>
                <w:szCs w:val="22"/>
                <w:lang w:val="ru-RU"/>
              </w:rPr>
              <w:t>1</w:t>
            </w:r>
            <w:r w:rsidR="001E28AA">
              <w:rPr>
                <w:sz w:val="22"/>
                <w:szCs w:val="22"/>
                <w:lang w:val="ru-RU"/>
              </w:rPr>
              <w:t>2</w:t>
            </w:r>
            <w:r w:rsidRPr="00B61C9A">
              <w:rPr>
                <w:sz w:val="22"/>
                <w:szCs w:val="22"/>
                <w:lang w:val="ru-RU"/>
              </w:rPr>
              <w:t>, и</w:t>
            </w:r>
          </w:p>
          <w:p w:rsidR="003A1C3E" w:rsidRPr="00B61C9A" w:rsidRDefault="003A1C3E" w:rsidP="007E59D7">
            <w:pPr>
              <w:tabs>
                <w:tab w:val="left" w:pos="142"/>
                <w:tab w:val="left" w:pos="4962"/>
              </w:tabs>
              <w:jc w:val="both"/>
              <w:rPr>
                <w:sz w:val="22"/>
                <w:szCs w:val="22"/>
                <w:lang w:val="ru-RU"/>
              </w:rPr>
            </w:pPr>
          </w:p>
          <w:p w:rsidR="003A1C3E" w:rsidRPr="00B61C9A" w:rsidRDefault="003A1C3E" w:rsidP="007E59D7">
            <w:pPr>
              <w:tabs>
                <w:tab w:val="left" w:pos="142"/>
                <w:tab w:val="left" w:pos="4962"/>
              </w:tabs>
              <w:jc w:val="both"/>
              <w:rPr>
                <w:sz w:val="22"/>
                <w:szCs w:val="22"/>
                <w:lang w:val="ru-RU"/>
              </w:rPr>
            </w:pPr>
            <w:r w:rsidRPr="00B61C9A">
              <w:rPr>
                <w:sz w:val="22"/>
                <w:szCs w:val="22"/>
                <w:lang w:val="ru-RU"/>
              </w:rPr>
              <w:t>b)</w:t>
            </w:r>
            <w:r>
              <w:rPr>
                <w:sz w:val="22"/>
                <w:szCs w:val="22"/>
                <w:lang w:val="ru-RU"/>
              </w:rPr>
              <w:t xml:space="preserve"> </w:t>
            </w:r>
            <w:r w:rsidRPr="00B61C9A">
              <w:rPr>
                <w:sz w:val="22"/>
                <w:szCs w:val="22"/>
                <w:lang w:val="ru-RU"/>
              </w:rPr>
              <w:t xml:space="preserve">стремиться </w:t>
            </w:r>
            <w:proofErr w:type="gramStart"/>
            <w:r w:rsidRPr="00B61C9A">
              <w:rPr>
                <w:sz w:val="22"/>
                <w:szCs w:val="22"/>
                <w:lang w:val="ru-RU"/>
              </w:rPr>
              <w:t>взаимно</w:t>
            </w:r>
            <w:proofErr w:type="gramEnd"/>
            <w:r w:rsidRPr="00B61C9A">
              <w:rPr>
                <w:sz w:val="22"/>
                <w:szCs w:val="22"/>
                <w:lang w:val="ru-RU"/>
              </w:rPr>
              <w:t xml:space="preserve"> согласовать с Покупателем наиболее целесообразные меры (при необходимости).</w:t>
            </w:r>
          </w:p>
          <w:p w:rsidR="003A1C3E" w:rsidRPr="00B61C9A" w:rsidRDefault="003A1C3E" w:rsidP="007E59D7">
            <w:pPr>
              <w:tabs>
                <w:tab w:val="left" w:pos="142"/>
                <w:tab w:val="left" w:pos="4962"/>
              </w:tabs>
              <w:jc w:val="both"/>
              <w:rPr>
                <w:sz w:val="22"/>
                <w:szCs w:val="22"/>
                <w:lang w:val="ru-RU"/>
              </w:rPr>
            </w:pPr>
          </w:p>
          <w:p w:rsidR="003A1C3E" w:rsidRPr="007E59D7" w:rsidRDefault="003A1C3E" w:rsidP="00FC797C">
            <w:pPr>
              <w:tabs>
                <w:tab w:val="left" w:pos="142"/>
                <w:tab w:val="left" w:pos="4962"/>
              </w:tabs>
              <w:jc w:val="both"/>
              <w:rPr>
                <w:sz w:val="22"/>
                <w:szCs w:val="22"/>
                <w:lang w:val="ru-RU"/>
              </w:rPr>
            </w:pPr>
            <w:r>
              <w:rPr>
                <w:sz w:val="22"/>
                <w:szCs w:val="22"/>
                <w:lang w:val="ru-RU"/>
              </w:rPr>
              <w:t>1</w:t>
            </w:r>
            <w:r w:rsidRPr="00B61C9A">
              <w:rPr>
                <w:sz w:val="22"/>
                <w:szCs w:val="22"/>
                <w:lang w:val="ru-RU"/>
              </w:rPr>
              <w:t>.</w:t>
            </w:r>
            <w:r>
              <w:rPr>
                <w:sz w:val="22"/>
                <w:szCs w:val="22"/>
                <w:lang w:val="ru-RU"/>
              </w:rPr>
              <w:t>1</w:t>
            </w:r>
            <w:r w:rsidR="001E28AA">
              <w:rPr>
                <w:sz w:val="22"/>
                <w:szCs w:val="22"/>
                <w:lang w:val="ru-RU"/>
              </w:rPr>
              <w:t>5</w:t>
            </w:r>
            <w:r w:rsidRPr="00B61C9A">
              <w:rPr>
                <w:sz w:val="22"/>
                <w:szCs w:val="22"/>
                <w:lang w:val="ru-RU"/>
              </w:rPr>
              <w:t xml:space="preserve">. </w:t>
            </w:r>
            <w:proofErr w:type="gramStart"/>
            <w:r w:rsidRPr="00B61C9A">
              <w:rPr>
                <w:sz w:val="22"/>
                <w:szCs w:val="22"/>
                <w:lang w:val="ru-RU"/>
              </w:rPr>
              <w:t xml:space="preserve">Если Продавец (до или после нарушения настоящего Контракта Покупателем) заключил контракт на продажу с третьим лицом (на основе разовой сделки или в соответствии действующим </w:t>
            </w:r>
            <w:proofErr w:type="spellStart"/>
            <w:r w:rsidRPr="00B61C9A">
              <w:rPr>
                <w:sz w:val="22"/>
                <w:szCs w:val="22"/>
                <w:lang w:val="ru-RU"/>
              </w:rPr>
              <w:t>термовым</w:t>
            </w:r>
            <w:proofErr w:type="spellEnd"/>
            <w:r w:rsidRPr="00B61C9A">
              <w:rPr>
                <w:sz w:val="22"/>
                <w:szCs w:val="22"/>
                <w:lang w:val="ru-RU"/>
              </w:rPr>
              <w:t xml:space="preserve"> контрактом поставки или иным образом) с поставкой эквивалентного количества Товара в дату и в место, указанные для поставки Покупателю в соответствии с настоящим Контрактом, или близкие к ним дату и место, </w:t>
            </w:r>
            <w:proofErr w:type="spellStart"/>
            <w:r w:rsidRPr="00B61C9A">
              <w:rPr>
                <w:sz w:val="22"/>
                <w:szCs w:val="22"/>
                <w:lang w:val="ru-RU"/>
              </w:rPr>
              <w:t>презюмируется</w:t>
            </w:r>
            <w:proofErr w:type="spellEnd"/>
            <w:r w:rsidRPr="00B61C9A">
              <w:rPr>
                <w:sz w:val="22"/>
                <w:szCs w:val="22"/>
                <w:lang w:val="ru-RU"/>
              </w:rPr>
              <w:t>, что цена, по</w:t>
            </w:r>
            <w:proofErr w:type="gramEnd"/>
            <w:r w:rsidRPr="00B61C9A">
              <w:rPr>
                <w:sz w:val="22"/>
                <w:szCs w:val="22"/>
                <w:lang w:val="ru-RU"/>
              </w:rPr>
              <w:t xml:space="preserve"> которой Товар продан этому третьему лицу, является рыночной ценой на Товар для целей расчета этой части убытков Продавца согласно пунктам </w:t>
            </w:r>
            <w:r>
              <w:rPr>
                <w:sz w:val="22"/>
                <w:szCs w:val="22"/>
                <w:lang w:val="ru-RU"/>
              </w:rPr>
              <w:t>1</w:t>
            </w:r>
            <w:r w:rsidRPr="00B61C9A">
              <w:rPr>
                <w:sz w:val="22"/>
                <w:szCs w:val="22"/>
                <w:lang w:val="ru-RU"/>
              </w:rPr>
              <w:t>.</w:t>
            </w:r>
            <w:r>
              <w:rPr>
                <w:sz w:val="22"/>
                <w:szCs w:val="22"/>
                <w:lang w:val="ru-RU"/>
              </w:rPr>
              <w:t>1</w:t>
            </w:r>
            <w:r w:rsidR="001E28AA">
              <w:rPr>
                <w:sz w:val="22"/>
                <w:szCs w:val="22"/>
                <w:lang w:val="ru-RU"/>
              </w:rPr>
              <w:t>2</w:t>
            </w:r>
            <w:r w:rsidRPr="00B61C9A">
              <w:rPr>
                <w:sz w:val="22"/>
                <w:szCs w:val="22"/>
                <w:lang w:val="ru-RU"/>
              </w:rPr>
              <w:t xml:space="preserve"> и </w:t>
            </w:r>
            <w:r>
              <w:rPr>
                <w:sz w:val="22"/>
                <w:szCs w:val="22"/>
                <w:lang w:val="ru-RU"/>
              </w:rPr>
              <w:t>1</w:t>
            </w:r>
            <w:r w:rsidRPr="00B61C9A">
              <w:rPr>
                <w:sz w:val="22"/>
                <w:szCs w:val="22"/>
                <w:lang w:val="ru-RU"/>
              </w:rPr>
              <w:t>.</w:t>
            </w:r>
            <w:r w:rsidR="001E28AA">
              <w:rPr>
                <w:sz w:val="22"/>
                <w:szCs w:val="22"/>
                <w:lang w:val="ru-RU"/>
              </w:rPr>
              <w:t>13</w:t>
            </w:r>
            <w:r w:rsidRPr="00B61C9A">
              <w:rPr>
                <w:sz w:val="22"/>
                <w:szCs w:val="22"/>
                <w:lang w:val="ru-RU"/>
              </w:rPr>
              <w:t xml:space="preserve"> настоящего Контракта.</w:t>
            </w:r>
          </w:p>
          <w:p w:rsidR="003A1C3E" w:rsidRPr="00775550" w:rsidRDefault="003A1C3E" w:rsidP="00771941">
            <w:pPr>
              <w:tabs>
                <w:tab w:val="left" w:pos="142"/>
                <w:tab w:val="left" w:pos="4962"/>
              </w:tabs>
              <w:jc w:val="both"/>
              <w:rPr>
                <w:sz w:val="22"/>
                <w:szCs w:val="22"/>
                <w:lang w:val="ru-RU"/>
              </w:rPr>
            </w:pPr>
          </w:p>
          <w:p w:rsidR="00A61517" w:rsidRPr="00775550" w:rsidRDefault="00A61517" w:rsidP="00771941">
            <w:pPr>
              <w:tabs>
                <w:tab w:val="left" w:pos="142"/>
                <w:tab w:val="left" w:pos="4962"/>
              </w:tabs>
              <w:jc w:val="both"/>
              <w:rPr>
                <w:sz w:val="22"/>
                <w:szCs w:val="22"/>
                <w:lang w:val="ru-RU"/>
              </w:rPr>
            </w:pPr>
          </w:p>
          <w:p w:rsidR="00A61517" w:rsidRPr="00775550" w:rsidRDefault="00A61517" w:rsidP="00771941">
            <w:pPr>
              <w:tabs>
                <w:tab w:val="left" w:pos="142"/>
                <w:tab w:val="left" w:pos="4962"/>
              </w:tabs>
              <w:jc w:val="both"/>
              <w:rPr>
                <w:sz w:val="22"/>
                <w:szCs w:val="22"/>
                <w:lang w:val="ru-RU"/>
              </w:rPr>
            </w:pPr>
          </w:p>
        </w:tc>
        <w:tc>
          <w:tcPr>
            <w:tcW w:w="4786" w:type="dxa"/>
          </w:tcPr>
          <w:p w:rsidR="003A1C3E" w:rsidRPr="003A1C3E" w:rsidRDefault="003A1C3E" w:rsidP="00771941">
            <w:pPr>
              <w:tabs>
                <w:tab w:val="left" w:pos="142"/>
                <w:tab w:val="left" w:pos="4962"/>
              </w:tabs>
              <w:jc w:val="both"/>
              <w:rPr>
                <w:sz w:val="22"/>
                <w:szCs w:val="22"/>
                <w:lang w:val="en-US"/>
              </w:rPr>
            </w:pPr>
            <w:r w:rsidRPr="00D06FC3">
              <w:rPr>
                <w:sz w:val="22"/>
                <w:szCs w:val="22"/>
                <w:lang w:val="en-US"/>
              </w:rPr>
              <w:lastRenderedPageBreak/>
              <w:t>1.</w:t>
            </w:r>
            <w:r w:rsidRPr="006B35AF">
              <w:rPr>
                <w:sz w:val="22"/>
                <w:szCs w:val="22"/>
                <w:lang w:val="en-US"/>
              </w:rPr>
              <w:t>1</w:t>
            </w:r>
            <w:r w:rsidR="001E28AA" w:rsidRPr="00775550">
              <w:rPr>
                <w:sz w:val="22"/>
                <w:szCs w:val="22"/>
                <w:lang w:val="en-US"/>
              </w:rPr>
              <w:t>0</w:t>
            </w:r>
            <w:r w:rsidRPr="00D06FC3">
              <w:rPr>
                <w:sz w:val="22"/>
                <w:szCs w:val="22"/>
                <w:lang w:val="en-US"/>
              </w:rPr>
              <w:t xml:space="preserve">. In accordance with Buyer’s instructions Bill of Lading can be issued for the order of Buyer or for the order of Bank of Buyer or for the order of another third party as Buyer’s request.  </w:t>
            </w:r>
          </w:p>
          <w:p w:rsidR="003A1C3E" w:rsidRPr="003A1C3E" w:rsidRDefault="003A1C3E" w:rsidP="00771941">
            <w:pPr>
              <w:tabs>
                <w:tab w:val="left" w:pos="142"/>
                <w:tab w:val="left" w:pos="4962"/>
              </w:tabs>
              <w:jc w:val="both"/>
              <w:rPr>
                <w:sz w:val="22"/>
                <w:szCs w:val="22"/>
                <w:lang w:val="en-US"/>
              </w:rPr>
            </w:pPr>
          </w:p>
          <w:p w:rsidR="003A1C3E" w:rsidRPr="003A1C3E" w:rsidRDefault="003A1C3E" w:rsidP="00771941">
            <w:pPr>
              <w:tabs>
                <w:tab w:val="left" w:pos="142"/>
                <w:tab w:val="left" w:pos="4962"/>
              </w:tabs>
              <w:jc w:val="both"/>
              <w:rPr>
                <w:sz w:val="22"/>
                <w:szCs w:val="22"/>
                <w:lang w:val="en-US"/>
              </w:rPr>
            </w:pPr>
          </w:p>
          <w:p w:rsidR="00A61517" w:rsidRDefault="00A61517" w:rsidP="00A61517">
            <w:pPr>
              <w:tabs>
                <w:tab w:val="left" w:pos="142"/>
                <w:tab w:val="left" w:pos="4962"/>
              </w:tabs>
              <w:jc w:val="both"/>
              <w:rPr>
                <w:sz w:val="22"/>
                <w:szCs w:val="22"/>
                <w:lang w:val="en-US"/>
              </w:rPr>
            </w:pPr>
            <w:r>
              <w:rPr>
                <w:sz w:val="22"/>
                <w:szCs w:val="22"/>
                <w:lang w:val="en-US"/>
              </w:rPr>
              <w:t>1.1</w:t>
            </w:r>
            <w:r w:rsidRPr="0074721F">
              <w:rPr>
                <w:sz w:val="22"/>
                <w:szCs w:val="22"/>
                <w:lang w:val="en-US"/>
              </w:rPr>
              <w:t>1</w:t>
            </w:r>
            <w:r w:rsidRPr="003B5BC2">
              <w:rPr>
                <w:sz w:val="22"/>
                <w:szCs w:val="22"/>
                <w:lang w:val="en-US"/>
              </w:rPr>
              <w:t xml:space="preserve">. Destination clause </w:t>
            </w: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r>
              <w:rPr>
                <w:sz w:val="22"/>
                <w:szCs w:val="22"/>
                <w:lang w:val="en-US"/>
              </w:rPr>
              <w:t>1.1</w:t>
            </w:r>
            <w:r w:rsidRPr="003B5BC2">
              <w:rPr>
                <w:sz w:val="22"/>
                <w:szCs w:val="22"/>
                <w:lang w:val="en-US"/>
              </w:rPr>
              <w:t xml:space="preserve">1.1 The Buyer represents that, as at the date of entering into this Contract and/or at the date of delivery of any Shipment of the Goods hereunder, the Buyer is not an agent of and/or in not acting on behalf of and in the interest of entities or persons, effecting delivery of the </w:t>
            </w:r>
            <w:proofErr w:type="spellStart"/>
            <w:r w:rsidRPr="003B5BC2">
              <w:rPr>
                <w:sz w:val="22"/>
                <w:szCs w:val="22"/>
                <w:lang w:val="en-US"/>
              </w:rPr>
              <w:t>the</w:t>
            </w:r>
            <w:proofErr w:type="spellEnd"/>
            <w:r w:rsidRPr="003B5BC2">
              <w:rPr>
                <w:sz w:val="22"/>
                <w:szCs w:val="22"/>
                <w:lang w:val="en-US"/>
              </w:rPr>
              <w:t xml:space="preserve"> Goods to Restricted Jurisdiction.</w:t>
            </w: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r>
              <w:rPr>
                <w:sz w:val="22"/>
                <w:szCs w:val="22"/>
                <w:lang w:val="en-US"/>
              </w:rPr>
              <w:t>1.1</w:t>
            </w:r>
            <w:r w:rsidRPr="0074721F">
              <w:rPr>
                <w:sz w:val="22"/>
                <w:szCs w:val="22"/>
                <w:lang w:val="en-US"/>
              </w:rPr>
              <w:t>1</w:t>
            </w:r>
            <w:r w:rsidRPr="003B5BC2">
              <w:rPr>
                <w:sz w:val="22"/>
                <w:szCs w:val="22"/>
                <w:lang w:val="en-US"/>
              </w:rPr>
              <w:t>.2. The Buyer undertakes that the Goods deliverable hereunder shall not, directly or indirectly and irrespective of means:</w:t>
            </w: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r>
              <w:rPr>
                <w:sz w:val="22"/>
                <w:szCs w:val="22"/>
                <w:lang w:val="en-US"/>
              </w:rPr>
              <w:t>1.1</w:t>
            </w:r>
            <w:r w:rsidRPr="003B5BC2">
              <w:rPr>
                <w:sz w:val="22"/>
                <w:szCs w:val="22"/>
                <w:lang w:val="en-US"/>
              </w:rPr>
              <w:t xml:space="preserve">1.2.1 be exported/imported to any Restricted Jurisdiction; or </w:t>
            </w: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r>
              <w:rPr>
                <w:sz w:val="22"/>
                <w:szCs w:val="22"/>
                <w:lang w:val="en-US"/>
              </w:rPr>
              <w:t>1.1</w:t>
            </w:r>
            <w:r w:rsidRPr="003B5BC2">
              <w:rPr>
                <w:sz w:val="22"/>
                <w:szCs w:val="22"/>
                <w:lang w:val="en-US"/>
              </w:rPr>
              <w:t>1.2.2 be sold or supplied to any natural or legal person in any Restricted Jurisdiction; or</w:t>
            </w: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r>
              <w:rPr>
                <w:sz w:val="22"/>
                <w:szCs w:val="22"/>
                <w:lang w:val="en-US"/>
              </w:rPr>
              <w:t>1.1</w:t>
            </w:r>
            <w:r w:rsidRPr="003B5BC2">
              <w:rPr>
                <w:sz w:val="22"/>
                <w:szCs w:val="22"/>
                <w:lang w:val="en-US"/>
              </w:rPr>
              <w:t xml:space="preserve">1.2.3 </w:t>
            </w:r>
            <w:proofErr w:type="gramStart"/>
            <w:r w:rsidRPr="003B5BC2">
              <w:rPr>
                <w:sz w:val="22"/>
                <w:szCs w:val="22"/>
                <w:lang w:val="en-US"/>
              </w:rPr>
              <w:t>be</w:t>
            </w:r>
            <w:proofErr w:type="gramEnd"/>
            <w:r w:rsidRPr="003B5BC2">
              <w:rPr>
                <w:sz w:val="22"/>
                <w:szCs w:val="22"/>
                <w:lang w:val="en-US"/>
              </w:rPr>
              <w:t xml:space="preserve"> sold or supplied to any natural or legal person for the purposes of any commercial activity carried out in or from any such Restricted Jurisdiction.</w:t>
            </w:r>
          </w:p>
          <w:p w:rsidR="00A61517" w:rsidRPr="003B5BC2" w:rsidRDefault="00A61517" w:rsidP="00A61517">
            <w:pPr>
              <w:tabs>
                <w:tab w:val="left" w:pos="142"/>
                <w:tab w:val="left" w:pos="4962"/>
              </w:tabs>
              <w:jc w:val="both"/>
              <w:rPr>
                <w:sz w:val="22"/>
                <w:szCs w:val="22"/>
                <w:lang w:val="en-US"/>
              </w:rPr>
            </w:pPr>
            <w:r w:rsidRPr="003B5BC2">
              <w:rPr>
                <w:sz w:val="22"/>
                <w:szCs w:val="22"/>
                <w:lang w:val="en-US"/>
              </w:rPr>
              <w:tab/>
            </w:r>
          </w:p>
          <w:p w:rsidR="00A61517" w:rsidRPr="003B5BC2" w:rsidRDefault="00A61517" w:rsidP="00A61517">
            <w:pPr>
              <w:tabs>
                <w:tab w:val="left" w:pos="142"/>
                <w:tab w:val="left" w:pos="4962"/>
              </w:tabs>
              <w:jc w:val="both"/>
              <w:rPr>
                <w:sz w:val="22"/>
                <w:szCs w:val="22"/>
                <w:lang w:val="en-US"/>
              </w:rPr>
            </w:pPr>
            <w:r w:rsidRPr="003B5BC2">
              <w:rPr>
                <w:sz w:val="22"/>
                <w:szCs w:val="22"/>
                <w:lang w:val="en-US"/>
              </w:rPr>
              <w:t xml:space="preserve">For the purposes of this section, Restricted Jurisdiction shall mean any country, state, territory or region against which there are sanctions imposed by the United Nations, which prohibit deliveries of the Goods, and/or to which supplies of the Goods are prohibited or restricted under the laws of the country in which such Goods was </w:t>
            </w:r>
            <w:proofErr w:type="gramStart"/>
            <w:r w:rsidRPr="003B5BC2">
              <w:rPr>
                <w:sz w:val="22"/>
                <w:szCs w:val="22"/>
                <w:lang w:val="en-US"/>
              </w:rPr>
              <w:t>produced  or</w:t>
            </w:r>
            <w:proofErr w:type="gramEnd"/>
            <w:r w:rsidRPr="003B5BC2">
              <w:rPr>
                <w:sz w:val="22"/>
                <w:szCs w:val="22"/>
                <w:lang w:val="en-US"/>
              </w:rPr>
              <w:t xml:space="preserve"> contrary to any regulation, rule, directive or guideline applied by the government of that country or any relevant agency thereof. The Buyer shall keep itself informed as to such laws, regulations, rules, directives and guidelines and shall ensure that they are complied with.</w:t>
            </w: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r w:rsidRPr="003B5BC2">
              <w:rPr>
                <w:sz w:val="22"/>
                <w:szCs w:val="22"/>
                <w:lang w:val="en-US"/>
              </w:rPr>
              <w:t xml:space="preserve">The Buyer acknowledges that at the date hereof it is informed of all such laws, regulations, rules, </w:t>
            </w:r>
            <w:r w:rsidRPr="003B5BC2">
              <w:rPr>
                <w:sz w:val="22"/>
                <w:szCs w:val="22"/>
                <w:lang w:val="en-US"/>
              </w:rPr>
              <w:lastRenderedPageBreak/>
              <w:t>directives and guidelines relevant to its undertakings under this clause.</w:t>
            </w: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r>
              <w:rPr>
                <w:sz w:val="22"/>
                <w:szCs w:val="22"/>
                <w:lang w:val="en-US"/>
              </w:rPr>
              <w:t>1.1</w:t>
            </w:r>
            <w:r w:rsidRPr="003B5BC2">
              <w:rPr>
                <w:sz w:val="22"/>
                <w:szCs w:val="22"/>
                <w:lang w:val="en-US"/>
              </w:rPr>
              <w:t>1.3</w:t>
            </w:r>
            <w:proofErr w:type="gramStart"/>
            <w:r w:rsidRPr="003B5BC2">
              <w:rPr>
                <w:sz w:val="22"/>
                <w:szCs w:val="22"/>
                <w:lang w:val="en-US"/>
              </w:rPr>
              <w:t>.The</w:t>
            </w:r>
            <w:proofErr w:type="gramEnd"/>
            <w:r w:rsidRPr="003B5BC2">
              <w:rPr>
                <w:sz w:val="22"/>
                <w:szCs w:val="22"/>
                <w:lang w:val="en-US"/>
              </w:rPr>
              <w:t xml:space="preserve"> Buyer shall, if the Seller so requires, provide the Seller with appropriate documentation for the purposes of verifying the final destination of any delivery hereunder. Such documentation shall be so provided within 30 days of request or within such lesser period as will enable the Seller or its supplier to comply with any requirement or request of the government or authority in question and shall include the name of the port(s) of discharge, the date(s) of discharge and the grade and quantity discharged. The obligations of the Buyer to comply with such requirement shall not be affected by any sale or disposal of the Goods in question by the Buyer whether before the Goods arrives at the final destination or otherwise.</w:t>
            </w: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r>
              <w:rPr>
                <w:sz w:val="22"/>
                <w:szCs w:val="22"/>
                <w:lang w:val="en-US"/>
              </w:rPr>
              <w:t>1.1</w:t>
            </w:r>
            <w:r w:rsidRPr="003B5BC2">
              <w:rPr>
                <w:sz w:val="22"/>
                <w:szCs w:val="22"/>
                <w:lang w:val="en-US"/>
              </w:rPr>
              <w:t>1.4.Without prejudice to the foregoing</w:t>
            </w:r>
            <w:r>
              <w:rPr>
                <w:sz w:val="22"/>
                <w:szCs w:val="22"/>
                <w:lang w:val="en-US"/>
              </w:rPr>
              <w:t xml:space="preserve"> provisions of this Section 1.1</w:t>
            </w:r>
            <w:r w:rsidRPr="003B5BC2">
              <w:rPr>
                <w:sz w:val="22"/>
                <w:szCs w:val="22"/>
                <w:lang w:val="en-US"/>
              </w:rPr>
              <w:t>1, in the event of any failure to comply with such undertakings or if the Seller has reasonable grounds for believing that such undertakings will not be complied with the Seller may (without prejudice to its other rights) at its sole discretion terminate the Contract forthwith or forthwith suspend delivery under the Contract until further notice or decline to commence or complete loading hereunder on notifying the Buyer in writing, in each case without being liable for any indemnity to Buyer.</w:t>
            </w: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p>
          <w:p w:rsidR="00A61517" w:rsidRPr="003B5BC2" w:rsidRDefault="00A61517" w:rsidP="00A61517">
            <w:pPr>
              <w:tabs>
                <w:tab w:val="left" w:pos="142"/>
                <w:tab w:val="left" w:pos="4962"/>
              </w:tabs>
              <w:jc w:val="both"/>
              <w:rPr>
                <w:sz w:val="22"/>
                <w:szCs w:val="22"/>
                <w:lang w:val="en-US"/>
              </w:rPr>
            </w:pPr>
          </w:p>
          <w:p w:rsidR="003A1C3E" w:rsidRDefault="00A61517" w:rsidP="00A61517">
            <w:pPr>
              <w:tabs>
                <w:tab w:val="left" w:pos="142"/>
                <w:tab w:val="left" w:pos="4962"/>
              </w:tabs>
              <w:jc w:val="both"/>
              <w:rPr>
                <w:sz w:val="22"/>
                <w:szCs w:val="22"/>
                <w:lang w:val="en-US"/>
              </w:rPr>
            </w:pPr>
            <w:r w:rsidRPr="003B5BC2">
              <w:rPr>
                <w:sz w:val="22"/>
                <w:szCs w:val="22"/>
                <w:lang w:val="en-US"/>
              </w:rPr>
              <w:t>The Buyer agrees to hold Seller harmless from, and indemnify Seller for, any losses, costs, damages, fines and/or penalties incurred by Seller resulting from any such breach</w:t>
            </w:r>
            <w:proofErr w:type="gramStart"/>
            <w:r w:rsidRPr="003B5BC2">
              <w:rPr>
                <w:sz w:val="22"/>
                <w:szCs w:val="22"/>
                <w:lang w:val="en-US"/>
              </w:rPr>
              <w:t>..</w:t>
            </w:r>
            <w:proofErr w:type="gramEnd"/>
          </w:p>
          <w:p w:rsidR="003A1C3E" w:rsidRDefault="003A1C3E" w:rsidP="00771941">
            <w:pPr>
              <w:tabs>
                <w:tab w:val="left" w:pos="142"/>
                <w:tab w:val="left" w:pos="4962"/>
              </w:tabs>
              <w:jc w:val="both"/>
              <w:rPr>
                <w:sz w:val="22"/>
                <w:szCs w:val="22"/>
                <w:lang w:val="en-US"/>
              </w:rPr>
            </w:pPr>
          </w:p>
          <w:p w:rsidR="003A1C3E" w:rsidRDefault="003A1C3E" w:rsidP="00771941">
            <w:pPr>
              <w:tabs>
                <w:tab w:val="left" w:pos="142"/>
                <w:tab w:val="left" w:pos="4962"/>
              </w:tabs>
              <w:jc w:val="both"/>
              <w:rPr>
                <w:sz w:val="22"/>
                <w:szCs w:val="22"/>
                <w:lang w:val="en-US"/>
              </w:rPr>
            </w:pPr>
          </w:p>
          <w:p w:rsidR="003A1C3E" w:rsidRDefault="003A1C3E" w:rsidP="00771941">
            <w:pPr>
              <w:tabs>
                <w:tab w:val="left" w:pos="142"/>
                <w:tab w:val="left" w:pos="4962"/>
              </w:tabs>
              <w:jc w:val="both"/>
              <w:rPr>
                <w:sz w:val="22"/>
                <w:szCs w:val="22"/>
                <w:lang w:val="en-US"/>
              </w:rPr>
            </w:pPr>
          </w:p>
          <w:p w:rsidR="003A1C3E" w:rsidRPr="00CC3D76" w:rsidRDefault="003A1C3E" w:rsidP="007E59D7">
            <w:pPr>
              <w:suppressAutoHyphens/>
              <w:jc w:val="both"/>
              <w:rPr>
                <w:rFonts w:cs="Mangal"/>
                <w:color w:val="000000"/>
                <w:kern w:val="2"/>
                <w:sz w:val="22"/>
                <w:szCs w:val="22"/>
                <w:lang w:eastAsia="hi-IN" w:bidi="hi-IN"/>
              </w:rPr>
            </w:pPr>
            <w:r w:rsidRPr="00CC3D76">
              <w:rPr>
                <w:rFonts w:cs="Mangal"/>
                <w:color w:val="000000"/>
                <w:kern w:val="2"/>
                <w:sz w:val="22"/>
                <w:szCs w:val="22"/>
                <w:lang w:val="en-US" w:eastAsia="hi-IN" w:bidi="hi-IN"/>
              </w:rPr>
              <w:t>1.1</w:t>
            </w:r>
            <w:r w:rsidR="001E28AA" w:rsidRPr="00775550">
              <w:rPr>
                <w:rFonts w:cs="Mangal"/>
                <w:color w:val="000000"/>
                <w:kern w:val="2"/>
                <w:sz w:val="22"/>
                <w:szCs w:val="22"/>
                <w:lang w:val="en-US" w:eastAsia="hi-IN" w:bidi="hi-IN"/>
              </w:rPr>
              <w:t>2</w:t>
            </w:r>
            <w:r w:rsidRPr="00CC3D76">
              <w:rPr>
                <w:rFonts w:cs="Mangal"/>
                <w:color w:val="000000"/>
                <w:kern w:val="2"/>
                <w:sz w:val="22"/>
                <w:szCs w:val="22"/>
                <w:lang w:val="en-US" w:eastAsia="hi-IN" w:bidi="hi-IN"/>
              </w:rPr>
              <w:t xml:space="preserve">. </w:t>
            </w:r>
            <w:r w:rsidRPr="00CC3D76">
              <w:rPr>
                <w:rFonts w:cs="Mangal"/>
                <w:color w:val="000000"/>
                <w:kern w:val="2"/>
                <w:sz w:val="22"/>
                <w:szCs w:val="22"/>
                <w:lang w:eastAsia="hi-IN" w:bidi="hi-IN"/>
              </w:rPr>
              <w:t xml:space="preserve">Always subject to provisions set forth in section 7 hereof, and without prejudice and in addition to its rights at law or howsoever arising, the Seller shall have the right to cancel a delivery and resell the Goods (or part thereof) to third parties, and the Buyer shall indemnify the Seller </w:t>
            </w:r>
            <w:r w:rsidRPr="00CC3D76">
              <w:rPr>
                <w:rFonts w:cs="Mangal"/>
                <w:color w:val="000000"/>
                <w:kern w:val="2"/>
                <w:sz w:val="22"/>
                <w:szCs w:val="22"/>
                <w:lang w:val="en-US" w:eastAsia="hi-IN" w:bidi="hi-IN"/>
              </w:rPr>
              <w:t xml:space="preserve">with </w:t>
            </w:r>
            <w:r w:rsidRPr="00CC3D76">
              <w:rPr>
                <w:rFonts w:cs="Mangal"/>
                <w:color w:val="000000"/>
                <w:kern w:val="2"/>
                <w:sz w:val="22"/>
                <w:szCs w:val="22"/>
                <w:lang w:eastAsia="hi-IN" w:bidi="hi-IN"/>
              </w:rPr>
              <w:t>respect to all damages suffered by the Seller, if any of the following occurs:</w:t>
            </w:r>
          </w:p>
          <w:p w:rsidR="003A1C3E" w:rsidRPr="007E59D7" w:rsidRDefault="003A1C3E" w:rsidP="007E59D7">
            <w:pPr>
              <w:suppressAutoHyphens/>
              <w:jc w:val="both"/>
              <w:rPr>
                <w:rFonts w:cs="Mangal"/>
                <w:color w:val="000000"/>
                <w:kern w:val="2"/>
                <w:sz w:val="22"/>
                <w:szCs w:val="22"/>
                <w:lang w:val="en-US" w:eastAsia="hi-IN" w:bidi="hi-IN"/>
              </w:rPr>
            </w:pPr>
          </w:p>
          <w:p w:rsidR="003A1C3E" w:rsidRPr="007E59D7"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sidRPr="00CC3D76">
              <w:rPr>
                <w:rFonts w:cs="Mangal"/>
                <w:color w:val="000000"/>
                <w:kern w:val="2"/>
                <w:sz w:val="22"/>
                <w:szCs w:val="22"/>
                <w:lang w:val="en-US" w:eastAsia="hi-IN" w:bidi="hi-IN"/>
              </w:rPr>
              <w:t>a)</w:t>
            </w:r>
            <w:r w:rsidRPr="00CC3D76">
              <w:rPr>
                <w:rFonts w:cs="Mangal"/>
                <w:color w:val="000000"/>
                <w:kern w:val="2"/>
                <w:sz w:val="22"/>
                <w:szCs w:val="22"/>
                <w:lang w:val="en-US" w:eastAsia="hi-IN" w:bidi="hi-IN"/>
              </w:rPr>
              <w:tab/>
            </w:r>
            <w:proofErr w:type="gramStart"/>
            <w:r w:rsidRPr="00CC3D76">
              <w:rPr>
                <w:rFonts w:cs="Mangal"/>
                <w:color w:val="000000"/>
                <w:kern w:val="2"/>
                <w:sz w:val="22"/>
                <w:szCs w:val="22"/>
                <w:lang w:val="en-US" w:eastAsia="hi-IN" w:bidi="hi-IN"/>
              </w:rPr>
              <w:t>the</w:t>
            </w:r>
            <w:proofErr w:type="gramEnd"/>
            <w:r w:rsidRPr="00CC3D76">
              <w:rPr>
                <w:rFonts w:cs="Mangal"/>
                <w:color w:val="000000"/>
                <w:kern w:val="2"/>
                <w:sz w:val="22"/>
                <w:szCs w:val="22"/>
                <w:lang w:val="en-US" w:eastAsia="hi-IN" w:bidi="hi-IN"/>
              </w:rPr>
              <w:t xml:space="preserve"> Buyer’s refusal or failure to nominate within the time specified in clause 5.1. hereof a vessel reasonably acceptable to Seller to lift the entire quantity of the Goods nominated by the Seller;</w:t>
            </w:r>
          </w:p>
          <w:p w:rsidR="003A1C3E" w:rsidRPr="00CC3D76" w:rsidRDefault="003A1C3E" w:rsidP="007E59D7">
            <w:pPr>
              <w:tabs>
                <w:tab w:val="left" w:pos="1402"/>
              </w:tabs>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Pr>
                <w:rFonts w:cs="Mangal"/>
                <w:color w:val="000000"/>
                <w:kern w:val="2"/>
                <w:sz w:val="22"/>
                <w:szCs w:val="22"/>
                <w:lang w:val="en-US" w:eastAsia="hi-IN" w:bidi="hi-IN"/>
              </w:rPr>
              <w:t>b</w:t>
            </w:r>
            <w:r w:rsidRPr="00CC3D76">
              <w:rPr>
                <w:rFonts w:cs="Mangal"/>
                <w:color w:val="000000"/>
                <w:kern w:val="2"/>
                <w:sz w:val="22"/>
                <w:szCs w:val="22"/>
                <w:lang w:val="en-US" w:eastAsia="hi-IN" w:bidi="hi-IN"/>
              </w:rPr>
              <w:t>)</w:t>
            </w:r>
            <w:r w:rsidRPr="00CC3D76">
              <w:rPr>
                <w:rFonts w:cs="Mangal"/>
                <w:color w:val="000000"/>
                <w:kern w:val="2"/>
                <w:sz w:val="22"/>
                <w:szCs w:val="22"/>
                <w:lang w:val="en-US" w:eastAsia="hi-IN" w:bidi="hi-IN"/>
              </w:rPr>
              <w:tab/>
              <w:t>the Buyer’s refusal or failure to take delivery of the Goods nominated and made available for loading to the Buyer by the Seller in accordance with this Contract;</w:t>
            </w:r>
          </w:p>
          <w:p w:rsidR="003A1C3E"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Pr>
                <w:rFonts w:cs="Mangal"/>
                <w:color w:val="000000"/>
                <w:kern w:val="2"/>
                <w:sz w:val="22"/>
                <w:szCs w:val="22"/>
                <w:lang w:val="en-US" w:eastAsia="hi-IN" w:bidi="hi-IN"/>
              </w:rPr>
              <w:t>c</w:t>
            </w:r>
            <w:r w:rsidRPr="00CC3D76">
              <w:rPr>
                <w:rFonts w:cs="Mangal"/>
                <w:color w:val="000000"/>
                <w:kern w:val="2"/>
                <w:sz w:val="22"/>
                <w:szCs w:val="22"/>
                <w:lang w:val="en-US" w:eastAsia="hi-IN" w:bidi="hi-IN"/>
              </w:rPr>
              <w:t>)</w:t>
            </w:r>
            <w:r w:rsidRPr="00CC3D76">
              <w:rPr>
                <w:rFonts w:cs="Mangal"/>
                <w:color w:val="000000"/>
                <w:kern w:val="2"/>
                <w:sz w:val="22"/>
                <w:szCs w:val="22"/>
                <w:lang w:val="en-US" w:eastAsia="hi-IN" w:bidi="hi-IN"/>
              </w:rPr>
              <w:tab/>
              <w:t xml:space="preserve">the vessel not being in all respects ready and/or suitable for the loading of the Goods upon tendering notice of readiness at the loading port or within the agreed </w:t>
            </w:r>
            <w:r w:rsidRPr="00F978BE">
              <w:rPr>
                <w:color w:val="000000"/>
                <w:sz w:val="22"/>
                <w:szCs w:val="22"/>
                <w:lang w:val="en-US"/>
              </w:rPr>
              <w:t>loading date range</w:t>
            </w:r>
            <w:r w:rsidRPr="00CC3D76">
              <w:rPr>
                <w:rFonts w:cs="Mangal"/>
                <w:color w:val="000000"/>
                <w:kern w:val="2"/>
                <w:sz w:val="22"/>
                <w:szCs w:val="22"/>
                <w:lang w:val="en-US" w:eastAsia="hi-IN" w:bidi="hi-IN"/>
              </w:rPr>
              <w:t>;</w:t>
            </w:r>
          </w:p>
          <w:p w:rsidR="003A1C3E"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Pr>
                <w:rFonts w:cs="Mangal"/>
                <w:color w:val="000000"/>
                <w:kern w:val="2"/>
                <w:sz w:val="22"/>
                <w:szCs w:val="22"/>
                <w:lang w:val="en-US" w:eastAsia="hi-IN" w:bidi="hi-IN"/>
              </w:rPr>
              <w:t>d</w:t>
            </w:r>
            <w:r w:rsidRPr="00CC3D76">
              <w:rPr>
                <w:rFonts w:cs="Mangal"/>
                <w:color w:val="000000"/>
                <w:kern w:val="2"/>
                <w:sz w:val="22"/>
                <w:szCs w:val="22"/>
                <w:lang w:val="en-US" w:eastAsia="hi-IN" w:bidi="hi-IN"/>
              </w:rPr>
              <w:t>)</w:t>
            </w:r>
            <w:r w:rsidRPr="00CC3D76">
              <w:rPr>
                <w:rFonts w:cs="Mangal"/>
                <w:color w:val="000000"/>
                <w:kern w:val="2"/>
                <w:sz w:val="22"/>
                <w:szCs w:val="22"/>
                <w:lang w:val="en-US" w:eastAsia="hi-IN" w:bidi="hi-IN"/>
              </w:rPr>
              <w:tab/>
              <w:t>any delay or suspension to loading in excess of 72 hours due to a cause attributable to the vessel, the Buyer or Buyer’s agents (save if caused by bad weather or a force majeure circumstance or as a consequence of Seller or shore side cause) or any inability or refusal of the loading terminal to load due to the vessel, the Buyer or the Buyer’s agents;</w:t>
            </w:r>
          </w:p>
          <w:p w:rsidR="003A1C3E" w:rsidRDefault="003A1C3E" w:rsidP="007E59D7">
            <w:pPr>
              <w:suppressAutoHyphens/>
              <w:jc w:val="both"/>
              <w:rPr>
                <w:rFonts w:cs="Mangal"/>
                <w:color w:val="000000"/>
                <w:kern w:val="2"/>
                <w:sz w:val="22"/>
                <w:szCs w:val="22"/>
                <w:lang w:val="en-US" w:eastAsia="hi-IN" w:bidi="hi-IN"/>
              </w:rPr>
            </w:pPr>
          </w:p>
          <w:p w:rsidR="003A1C3E"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Pr>
                <w:rFonts w:cs="Mangal"/>
                <w:color w:val="000000"/>
                <w:kern w:val="2"/>
                <w:sz w:val="22"/>
                <w:szCs w:val="22"/>
                <w:lang w:val="en-US" w:eastAsia="hi-IN" w:bidi="hi-IN"/>
              </w:rPr>
              <w:t>e</w:t>
            </w:r>
            <w:r w:rsidRPr="00CC3D76">
              <w:rPr>
                <w:rFonts w:cs="Mangal"/>
                <w:color w:val="000000"/>
                <w:kern w:val="2"/>
                <w:sz w:val="22"/>
                <w:szCs w:val="22"/>
                <w:lang w:val="en-US" w:eastAsia="hi-IN" w:bidi="hi-IN"/>
              </w:rPr>
              <w:t>)</w:t>
            </w:r>
            <w:r w:rsidRPr="00CC3D76">
              <w:rPr>
                <w:rFonts w:cs="Mangal"/>
                <w:color w:val="000000"/>
                <w:kern w:val="2"/>
                <w:sz w:val="22"/>
                <w:szCs w:val="22"/>
                <w:lang w:val="en-US" w:eastAsia="hi-IN" w:bidi="hi-IN"/>
              </w:rPr>
              <w:tab/>
              <w:t>the Buyer’s failure to provide to the Seller in due time a letter of credit in a form acceptable to Seller and/or any other type of payment security, in each case to the extent the same may be required under this Contract;</w:t>
            </w: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Pr>
                <w:rFonts w:cs="Mangal"/>
                <w:color w:val="000000"/>
                <w:kern w:val="2"/>
                <w:sz w:val="22"/>
                <w:szCs w:val="22"/>
                <w:lang w:val="en-US" w:eastAsia="hi-IN" w:bidi="hi-IN"/>
              </w:rPr>
              <w:t>f</w:t>
            </w:r>
            <w:r w:rsidRPr="00CC3D76">
              <w:rPr>
                <w:rFonts w:cs="Mangal"/>
                <w:color w:val="000000"/>
                <w:kern w:val="2"/>
                <w:sz w:val="22"/>
                <w:szCs w:val="22"/>
                <w:lang w:val="en-US" w:eastAsia="hi-IN" w:bidi="hi-IN"/>
              </w:rPr>
              <w:t>)</w:t>
            </w:r>
            <w:r w:rsidRPr="00CC3D76">
              <w:rPr>
                <w:rFonts w:cs="Mangal"/>
                <w:color w:val="000000"/>
                <w:kern w:val="2"/>
                <w:sz w:val="22"/>
                <w:szCs w:val="22"/>
                <w:lang w:val="en-US" w:eastAsia="hi-IN" w:bidi="hi-IN"/>
              </w:rPr>
              <w:tab/>
            </w:r>
            <w:proofErr w:type="gramStart"/>
            <w:r w:rsidRPr="00CC3D76">
              <w:rPr>
                <w:rFonts w:cs="Mangal"/>
                <w:color w:val="000000"/>
                <w:kern w:val="2"/>
                <w:sz w:val="22"/>
                <w:szCs w:val="22"/>
                <w:lang w:val="en-US" w:eastAsia="hi-IN" w:bidi="hi-IN"/>
              </w:rPr>
              <w:t>the</w:t>
            </w:r>
            <w:proofErr w:type="gramEnd"/>
            <w:r w:rsidRPr="00CC3D76">
              <w:rPr>
                <w:rFonts w:cs="Mangal"/>
                <w:color w:val="000000"/>
                <w:kern w:val="2"/>
                <w:sz w:val="22"/>
                <w:szCs w:val="22"/>
                <w:lang w:val="en-US" w:eastAsia="hi-IN" w:bidi="hi-IN"/>
              </w:rPr>
              <w:t xml:space="preserve"> Buyer’s failure to provide the Seller with instructions or other information necessary to perform the loading/</w:t>
            </w:r>
            <w:r>
              <w:rPr>
                <w:rFonts w:cs="Mangal"/>
                <w:color w:val="000000"/>
                <w:kern w:val="2"/>
                <w:sz w:val="22"/>
                <w:szCs w:val="22"/>
                <w:lang w:val="en-US" w:eastAsia="hi-IN" w:bidi="hi-IN"/>
              </w:rPr>
              <w:t xml:space="preserve"> </w:t>
            </w:r>
            <w:r w:rsidRPr="00CC3D76">
              <w:rPr>
                <w:rFonts w:cs="Mangal"/>
                <w:color w:val="000000"/>
                <w:kern w:val="2"/>
                <w:sz w:val="22"/>
                <w:szCs w:val="22"/>
                <w:lang w:val="en-US" w:eastAsia="hi-IN" w:bidi="hi-IN"/>
              </w:rPr>
              <w:t>shipment/</w:t>
            </w:r>
            <w:r>
              <w:rPr>
                <w:rFonts w:cs="Mangal"/>
                <w:color w:val="000000"/>
                <w:kern w:val="2"/>
                <w:sz w:val="22"/>
                <w:szCs w:val="22"/>
                <w:lang w:val="en-US" w:eastAsia="hi-IN" w:bidi="hi-IN"/>
              </w:rPr>
              <w:t xml:space="preserve"> </w:t>
            </w:r>
            <w:r w:rsidRPr="00CC3D76">
              <w:rPr>
                <w:rFonts w:cs="Mangal"/>
                <w:color w:val="000000"/>
                <w:kern w:val="2"/>
                <w:sz w:val="22"/>
                <w:szCs w:val="22"/>
                <w:lang w:val="en-US" w:eastAsia="hi-IN" w:bidi="hi-IN"/>
              </w:rPr>
              <w:t>delivery/</w:t>
            </w:r>
            <w:r>
              <w:rPr>
                <w:rFonts w:cs="Mangal"/>
                <w:color w:val="000000"/>
                <w:kern w:val="2"/>
                <w:sz w:val="22"/>
                <w:szCs w:val="22"/>
                <w:lang w:val="en-US" w:eastAsia="hi-IN" w:bidi="hi-IN"/>
              </w:rPr>
              <w:t xml:space="preserve"> </w:t>
            </w:r>
            <w:r w:rsidRPr="00CC3D76">
              <w:rPr>
                <w:rFonts w:cs="Mangal"/>
                <w:color w:val="000000"/>
                <w:kern w:val="2"/>
                <w:sz w:val="22"/>
                <w:szCs w:val="22"/>
                <w:lang w:val="en-US" w:eastAsia="hi-IN" w:bidi="hi-IN"/>
              </w:rPr>
              <w:t>discharge of the Goods under this Contract (as applicable)</w:t>
            </w:r>
            <w:r>
              <w:rPr>
                <w:rFonts w:cs="Mangal"/>
                <w:color w:val="000000"/>
                <w:kern w:val="2"/>
                <w:sz w:val="22"/>
                <w:szCs w:val="22"/>
                <w:lang w:val="en-US" w:eastAsia="hi-IN" w:bidi="hi-IN"/>
              </w:rPr>
              <w:t>.</w:t>
            </w: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sidRPr="00CC3D76">
              <w:rPr>
                <w:rFonts w:cs="Mangal"/>
                <w:color w:val="000000"/>
                <w:kern w:val="2"/>
                <w:sz w:val="22"/>
                <w:szCs w:val="22"/>
                <w:lang w:val="en-US" w:eastAsia="hi-IN" w:bidi="hi-IN"/>
              </w:rPr>
              <w:t xml:space="preserve">The condition set forth in points a) – </w:t>
            </w:r>
            <w:r>
              <w:rPr>
                <w:rFonts w:cs="Mangal"/>
                <w:color w:val="000000"/>
                <w:kern w:val="2"/>
                <w:sz w:val="22"/>
                <w:szCs w:val="22"/>
                <w:lang w:val="en-US" w:eastAsia="hi-IN" w:bidi="hi-IN"/>
              </w:rPr>
              <w:t>f</w:t>
            </w:r>
            <w:r w:rsidRPr="00CC3D76">
              <w:rPr>
                <w:rFonts w:cs="Mangal"/>
                <w:color w:val="000000"/>
                <w:kern w:val="2"/>
                <w:sz w:val="22"/>
                <w:szCs w:val="22"/>
                <w:lang w:val="en-US" w:eastAsia="hi-IN" w:bidi="hi-IN"/>
              </w:rPr>
              <w:t>) of this clause 1.1</w:t>
            </w:r>
            <w:r w:rsidR="001E28AA" w:rsidRPr="001E28AA">
              <w:rPr>
                <w:rFonts w:cs="Mangal"/>
                <w:color w:val="000000"/>
                <w:kern w:val="2"/>
                <w:sz w:val="22"/>
                <w:szCs w:val="22"/>
                <w:lang w:val="en-US" w:eastAsia="hi-IN" w:bidi="hi-IN"/>
              </w:rPr>
              <w:t>2</w:t>
            </w:r>
            <w:r w:rsidRPr="00CC3D76">
              <w:rPr>
                <w:rFonts w:cs="Mangal"/>
                <w:color w:val="000000"/>
                <w:kern w:val="2"/>
                <w:sz w:val="22"/>
                <w:szCs w:val="22"/>
                <w:lang w:val="en-US" w:eastAsia="hi-IN" w:bidi="hi-IN"/>
              </w:rPr>
              <w:t xml:space="preserve"> shall be material condition of this Contract.</w:t>
            </w: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sidRPr="00CC3D76">
              <w:rPr>
                <w:rFonts w:cs="Mangal"/>
                <w:color w:val="000000"/>
                <w:kern w:val="2"/>
                <w:sz w:val="22"/>
                <w:szCs w:val="22"/>
                <w:lang w:val="en-US" w:eastAsia="hi-IN" w:bidi="hi-IN"/>
              </w:rPr>
              <w:t>1.1</w:t>
            </w:r>
            <w:r w:rsidR="001E28AA" w:rsidRPr="001E28AA">
              <w:rPr>
                <w:rFonts w:cs="Mangal"/>
                <w:color w:val="000000"/>
                <w:kern w:val="2"/>
                <w:sz w:val="22"/>
                <w:szCs w:val="22"/>
                <w:lang w:val="en-US" w:eastAsia="hi-IN" w:bidi="hi-IN"/>
              </w:rPr>
              <w:t>3</w:t>
            </w:r>
            <w:r w:rsidRPr="00CC3D76">
              <w:rPr>
                <w:rFonts w:cs="Mangal"/>
                <w:color w:val="000000"/>
                <w:kern w:val="2"/>
                <w:sz w:val="22"/>
                <w:szCs w:val="22"/>
                <w:lang w:val="en-US" w:eastAsia="hi-IN" w:bidi="hi-IN"/>
              </w:rPr>
              <w:t xml:space="preserve"> For the purposes of clause 1.1</w:t>
            </w:r>
            <w:r w:rsidR="001E28AA" w:rsidRPr="001E28AA">
              <w:rPr>
                <w:rFonts w:cs="Mangal"/>
                <w:color w:val="000000"/>
                <w:kern w:val="2"/>
                <w:sz w:val="22"/>
                <w:szCs w:val="22"/>
                <w:lang w:val="en-US" w:eastAsia="hi-IN" w:bidi="hi-IN"/>
              </w:rPr>
              <w:t>2</w:t>
            </w:r>
            <w:r w:rsidRPr="00CC3D76">
              <w:rPr>
                <w:rFonts w:cs="Mangal"/>
                <w:color w:val="000000"/>
                <w:kern w:val="2"/>
                <w:sz w:val="22"/>
                <w:szCs w:val="22"/>
                <w:lang w:val="en-US" w:eastAsia="hi-IN" w:bidi="hi-IN"/>
              </w:rPr>
              <w:t xml:space="preserve"> hereof Seller’s reimbursable damages, shall include (but shall not be limited to):</w:t>
            </w:r>
          </w:p>
          <w:p w:rsidR="003A1C3E" w:rsidRPr="007E59D7" w:rsidRDefault="003A1C3E" w:rsidP="007E59D7">
            <w:pPr>
              <w:suppressAutoHyphens/>
              <w:jc w:val="both"/>
              <w:rPr>
                <w:rFonts w:cs="Mangal"/>
                <w:color w:val="000000"/>
                <w:kern w:val="2"/>
                <w:sz w:val="22"/>
                <w:szCs w:val="22"/>
                <w:lang w:val="en-US" w:eastAsia="hi-IN" w:bidi="hi-IN"/>
              </w:rPr>
            </w:pPr>
          </w:p>
          <w:p w:rsidR="003A1C3E" w:rsidRPr="007E59D7"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sidRPr="00CC3D76">
              <w:rPr>
                <w:rFonts w:cs="Mangal"/>
                <w:color w:val="000000"/>
                <w:kern w:val="2"/>
                <w:sz w:val="22"/>
                <w:szCs w:val="22"/>
                <w:lang w:val="en-US" w:eastAsia="hi-IN" w:bidi="hi-IN"/>
              </w:rPr>
              <w:lastRenderedPageBreak/>
              <w:t>(i)</w:t>
            </w:r>
            <w:r w:rsidRPr="00CC3D76">
              <w:rPr>
                <w:rFonts w:cs="Mangal"/>
                <w:color w:val="000000"/>
                <w:kern w:val="2"/>
                <w:sz w:val="22"/>
                <w:szCs w:val="22"/>
                <w:lang w:val="en-US" w:eastAsia="hi-IN" w:bidi="hi-IN"/>
              </w:rPr>
              <w:tab/>
              <w:t>the difference between the price of the Goods set forth in this Contract and the market price of the Goods at the time when such Goods ought to have been accepted by Buyer;</w:t>
            </w: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sidRPr="00CC3D76">
              <w:rPr>
                <w:rFonts w:cs="Mangal"/>
                <w:color w:val="000000"/>
                <w:kern w:val="2"/>
                <w:sz w:val="22"/>
                <w:szCs w:val="22"/>
                <w:lang w:val="en-US" w:eastAsia="hi-IN" w:bidi="hi-IN"/>
              </w:rPr>
              <w:t>(ii)</w:t>
            </w:r>
            <w:r w:rsidRPr="00CC3D76">
              <w:rPr>
                <w:rFonts w:cs="Mangal"/>
                <w:color w:val="000000"/>
                <w:kern w:val="2"/>
                <w:sz w:val="22"/>
                <w:szCs w:val="22"/>
                <w:lang w:val="en-US" w:eastAsia="hi-IN" w:bidi="hi-IN"/>
              </w:rPr>
              <w:tab/>
              <w:t>extra storage costs incurred by the Seller with respect to such Goods;</w:t>
            </w:r>
          </w:p>
          <w:p w:rsidR="003A1C3E" w:rsidRPr="007E59D7" w:rsidRDefault="003A1C3E" w:rsidP="007E59D7">
            <w:pPr>
              <w:suppressAutoHyphens/>
              <w:jc w:val="both"/>
              <w:rPr>
                <w:rFonts w:cs="Mangal"/>
                <w:color w:val="000000"/>
                <w:kern w:val="2"/>
                <w:sz w:val="22"/>
                <w:szCs w:val="22"/>
                <w:lang w:val="en-US" w:eastAsia="hi-IN" w:bidi="hi-IN"/>
              </w:rPr>
            </w:pPr>
          </w:p>
          <w:p w:rsidR="003A1C3E" w:rsidRPr="007E59D7"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sidRPr="00CC3D76">
              <w:rPr>
                <w:rFonts w:cs="Mangal"/>
                <w:color w:val="000000"/>
                <w:kern w:val="2"/>
                <w:sz w:val="22"/>
                <w:szCs w:val="22"/>
                <w:lang w:val="en-US" w:eastAsia="hi-IN" w:bidi="hi-IN"/>
              </w:rPr>
              <w:t>(iii)</w:t>
            </w:r>
            <w:r w:rsidRPr="00CC3D76">
              <w:rPr>
                <w:rFonts w:cs="Mangal"/>
                <w:color w:val="000000"/>
                <w:kern w:val="2"/>
                <w:sz w:val="22"/>
                <w:szCs w:val="22"/>
                <w:lang w:val="en-US" w:eastAsia="hi-IN" w:bidi="hi-IN"/>
              </w:rPr>
              <w:tab/>
              <w:t>charges, fees, penalties or other costs imposed on the Seller by the loading terminal;</w:t>
            </w:r>
          </w:p>
          <w:p w:rsidR="003A1C3E" w:rsidRPr="007E59D7" w:rsidRDefault="003A1C3E" w:rsidP="007E59D7">
            <w:pPr>
              <w:suppressAutoHyphens/>
              <w:jc w:val="both"/>
              <w:rPr>
                <w:rFonts w:cs="Mangal"/>
                <w:color w:val="000000"/>
                <w:kern w:val="2"/>
                <w:sz w:val="22"/>
                <w:szCs w:val="22"/>
                <w:lang w:val="en-US" w:eastAsia="hi-IN" w:bidi="hi-IN"/>
              </w:rPr>
            </w:pPr>
          </w:p>
          <w:p w:rsidR="003A1C3E" w:rsidRPr="007E59D7"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sidRPr="00CC3D76">
              <w:rPr>
                <w:rFonts w:cs="Mangal"/>
                <w:color w:val="000000"/>
                <w:kern w:val="2"/>
                <w:sz w:val="22"/>
                <w:szCs w:val="22"/>
                <w:lang w:val="en-US" w:eastAsia="hi-IN" w:bidi="hi-IN"/>
              </w:rPr>
              <w:t>(iv)</w:t>
            </w:r>
            <w:r w:rsidRPr="00CC3D76">
              <w:rPr>
                <w:rFonts w:cs="Mangal"/>
                <w:color w:val="000000"/>
                <w:kern w:val="2"/>
                <w:sz w:val="22"/>
                <w:szCs w:val="22"/>
                <w:lang w:val="en-US" w:eastAsia="hi-IN" w:bidi="hi-IN"/>
              </w:rPr>
              <w:tab/>
              <w:t>sea tanker demurrage; and</w:t>
            </w: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sidRPr="00CC3D76">
              <w:rPr>
                <w:rFonts w:cs="Mangal"/>
                <w:color w:val="000000"/>
                <w:kern w:val="2"/>
                <w:sz w:val="22"/>
                <w:szCs w:val="22"/>
                <w:lang w:val="en-US" w:eastAsia="hi-IN" w:bidi="hi-IN"/>
              </w:rPr>
              <w:t>(v)</w:t>
            </w:r>
            <w:r w:rsidRPr="00CC3D76">
              <w:rPr>
                <w:rFonts w:cs="Mangal"/>
                <w:color w:val="000000"/>
                <w:kern w:val="2"/>
                <w:sz w:val="22"/>
                <w:szCs w:val="22"/>
                <w:lang w:val="en-US" w:eastAsia="hi-IN" w:bidi="hi-IN"/>
              </w:rPr>
              <w:tab/>
            </w:r>
            <w:proofErr w:type="gramStart"/>
            <w:r w:rsidRPr="00CC3D76">
              <w:rPr>
                <w:rFonts w:cs="Mangal"/>
                <w:color w:val="000000"/>
                <w:kern w:val="2"/>
                <w:sz w:val="22"/>
                <w:szCs w:val="22"/>
                <w:lang w:val="en-US" w:eastAsia="hi-IN" w:bidi="hi-IN"/>
              </w:rPr>
              <w:t>any</w:t>
            </w:r>
            <w:proofErr w:type="gramEnd"/>
            <w:r w:rsidRPr="00CC3D76">
              <w:rPr>
                <w:rFonts w:cs="Mangal"/>
                <w:color w:val="000000"/>
                <w:kern w:val="2"/>
                <w:sz w:val="22"/>
                <w:szCs w:val="22"/>
                <w:lang w:val="en-US" w:eastAsia="hi-IN" w:bidi="hi-IN"/>
              </w:rPr>
              <w:t xml:space="preserve"> other losses incurred by the Seller. </w:t>
            </w:r>
          </w:p>
          <w:p w:rsidR="003A1C3E" w:rsidRPr="007E59D7" w:rsidRDefault="003A1C3E" w:rsidP="007E59D7">
            <w:pPr>
              <w:suppressAutoHyphens/>
              <w:jc w:val="both"/>
              <w:rPr>
                <w:rFonts w:cs="Mangal"/>
                <w:color w:val="000000"/>
                <w:kern w:val="2"/>
                <w:sz w:val="22"/>
                <w:szCs w:val="22"/>
                <w:lang w:val="en-US" w:eastAsia="hi-IN" w:bidi="hi-IN"/>
              </w:rPr>
            </w:pPr>
          </w:p>
          <w:p w:rsidR="003A1C3E" w:rsidRPr="007E59D7"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sidRPr="00CC3D76">
              <w:rPr>
                <w:rFonts w:cs="Mangal"/>
                <w:color w:val="000000"/>
                <w:kern w:val="2"/>
                <w:sz w:val="22"/>
                <w:szCs w:val="22"/>
                <w:lang w:val="en-US" w:eastAsia="hi-IN" w:bidi="hi-IN"/>
              </w:rPr>
              <w:t>For the avoidance of doubt provisions of clause 1.1</w:t>
            </w:r>
            <w:r w:rsidR="001E28AA" w:rsidRPr="001E28AA">
              <w:rPr>
                <w:rFonts w:cs="Mangal"/>
                <w:color w:val="000000"/>
                <w:kern w:val="2"/>
                <w:sz w:val="22"/>
                <w:szCs w:val="22"/>
                <w:lang w:val="en-US" w:eastAsia="hi-IN" w:bidi="hi-IN"/>
              </w:rPr>
              <w:t>3</w:t>
            </w:r>
            <w:r w:rsidRPr="00CC3D76">
              <w:rPr>
                <w:rFonts w:cs="Mangal"/>
                <w:color w:val="000000"/>
                <w:kern w:val="2"/>
                <w:sz w:val="22"/>
                <w:szCs w:val="22"/>
                <w:lang w:val="en-US" w:eastAsia="hi-IN" w:bidi="hi-IN"/>
              </w:rPr>
              <w:t xml:space="preserve"> will be excluded by limitation of liability stipulated hereby Contract.</w:t>
            </w: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sidRPr="00CC3D76">
              <w:rPr>
                <w:rFonts w:cs="Mangal"/>
                <w:color w:val="000000"/>
                <w:kern w:val="2"/>
                <w:sz w:val="22"/>
                <w:szCs w:val="22"/>
                <w:lang w:val="en-US" w:eastAsia="hi-IN" w:bidi="hi-IN"/>
              </w:rPr>
              <w:t>1.1</w:t>
            </w:r>
            <w:r w:rsidR="001E28AA" w:rsidRPr="00775550">
              <w:rPr>
                <w:rFonts w:cs="Mangal"/>
                <w:color w:val="000000"/>
                <w:kern w:val="2"/>
                <w:sz w:val="22"/>
                <w:szCs w:val="22"/>
                <w:lang w:val="en-US" w:eastAsia="hi-IN" w:bidi="hi-IN"/>
              </w:rPr>
              <w:t>4</w:t>
            </w:r>
            <w:r w:rsidRPr="00CC3D76">
              <w:rPr>
                <w:rFonts w:cs="Mangal"/>
                <w:color w:val="000000"/>
                <w:kern w:val="2"/>
                <w:sz w:val="22"/>
                <w:szCs w:val="22"/>
                <w:lang w:val="en-US" w:eastAsia="hi-IN" w:bidi="hi-IN"/>
              </w:rPr>
              <w:t>. Before exercising any right of resale in accordance with clause 1.13 hereof (but without prejudice to the Buyer’s indemnity obligations), the Seller shall:</w:t>
            </w:r>
          </w:p>
          <w:p w:rsidR="003A1C3E" w:rsidRPr="007E59D7" w:rsidRDefault="003A1C3E" w:rsidP="007E59D7">
            <w:pPr>
              <w:suppressAutoHyphens/>
              <w:jc w:val="both"/>
              <w:rPr>
                <w:rFonts w:cs="Mangal"/>
                <w:color w:val="000000"/>
                <w:kern w:val="2"/>
                <w:sz w:val="22"/>
                <w:szCs w:val="22"/>
                <w:lang w:val="en-US" w:eastAsia="hi-IN" w:bidi="hi-IN"/>
              </w:rPr>
            </w:pPr>
          </w:p>
          <w:p w:rsidR="003A1C3E" w:rsidRPr="007E59D7"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sidRPr="00CC3D76">
              <w:rPr>
                <w:rFonts w:cs="Mangal"/>
                <w:color w:val="000000"/>
                <w:kern w:val="2"/>
                <w:sz w:val="22"/>
                <w:szCs w:val="22"/>
                <w:lang w:val="en-US" w:eastAsia="hi-IN" w:bidi="hi-IN"/>
              </w:rPr>
              <w:t>a)</w:t>
            </w:r>
            <w:r w:rsidRPr="00CC3D76">
              <w:rPr>
                <w:rFonts w:cs="Mangal"/>
                <w:color w:val="000000"/>
                <w:kern w:val="2"/>
                <w:sz w:val="22"/>
                <w:szCs w:val="22"/>
                <w:lang w:val="en-US" w:eastAsia="hi-IN" w:bidi="hi-IN"/>
              </w:rPr>
              <w:tab/>
              <w:t xml:space="preserve">send a notice to the Buyer giving the Buyer reasonable period (not exceeding 2 </w:t>
            </w:r>
            <w:r>
              <w:rPr>
                <w:rFonts w:cs="Mangal"/>
                <w:color w:val="000000"/>
                <w:kern w:val="2"/>
                <w:sz w:val="22"/>
                <w:szCs w:val="22"/>
                <w:lang w:val="en-US" w:eastAsia="hi-IN" w:bidi="hi-IN"/>
              </w:rPr>
              <w:t>Business</w:t>
            </w:r>
            <w:r w:rsidRPr="00CC3D76">
              <w:rPr>
                <w:rFonts w:cs="Mangal"/>
                <w:color w:val="000000"/>
                <w:kern w:val="2"/>
                <w:sz w:val="22"/>
                <w:szCs w:val="22"/>
                <w:lang w:val="en-US" w:eastAsia="hi-IN" w:bidi="hi-IN"/>
              </w:rPr>
              <w:t xml:space="preserve"> days) within which the Buyer is expected to cure any refusal, failure or similar arising under clause 1.1</w:t>
            </w:r>
            <w:r w:rsidR="001E28AA" w:rsidRPr="001E28AA">
              <w:rPr>
                <w:rFonts w:cs="Mangal"/>
                <w:color w:val="000000"/>
                <w:kern w:val="2"/>
                <w:sz w:val="22"/>
                <w:szCs w:val="22"/>
                <w:lang w:val="en-US" w:eastAsia="hi-IN" w:bidi="hi-IN"/>
              </w:rPr>
              <w:t>2</w:t>
            </w:r>
            <w:r w:rsidRPr="00CC3D76">
              <w:rPr>
                <w:rFonts w:cs="Mangal"/>
                <w:color w:val="000000"/>
                <w:kern w:val="2"/>
                <w:sz w:val="22"/>
                <w:szCs w:val="22"/>
                <w:lang w:val="en-US" w:eastAsia="hi-IN" w:bidi="hi-IN"/>
              </w:rPr>
              <w:t>, and</w:t>
            </w: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p>
          <w:p w:rsidR="003A1C3E" w:rsidRPr="00CC3D76" w:rsidRDefault="003A1C3E" w:rsidP="007E59D7">
            <w:pPr>
              <w:suppressAutoHyphens/>
              <w:jc w:val="both"/>
              <w:rPr>
                <w:rFonts w:cs="Mangal"/>
                <w:color w:val="000000"/>
                <w:kern w:val="2"/>
                <w:sz w:val="22"/>
                <w:szCs w:val="22"/>
                <w:lang w:val="en-US" w:eastAsia="hi-IN" w:bidi="hi-IN"/>
              </w:rPr>
            </w:pPr>
            <w:r w:rsidRPr="00CC3D76">
              <w:rPr>
                <w:rFonts w:cs="Mangal"/>
                <w:color w:val="000000"/>
                <w:kern w:val="2"/>
                <w:sz w:val="22"/>
                <w:szCs w:val="22"/>
                <w:lang w:val="en-US" w:eastAsia="hi-IN" w:bidi="hi-IN"/>
              </w:rPr>
              <w:t>b)</w:t>
            </w:r>
            <w:r w:rsidRPr="00CC3D76">
              <w:rPr>
                <w:rFonts w:cs="Mangal"/>
                <w:color w:val="000000"/>
                <w:kern w:val="2"/>
                <w:sz w:val="22"/>
                <w:szCs w:val="22"/>
                <w:lang w:val="en-US" w:eastAsia="hi-IN" w:bidi="hi-IN"/>
              </w:rPr>
              <w:tab/>
            </w:r>
            <w:proofErr w:type="gramStart"/>
            <w:r w:rsidRPr="00CC3D76">
              <w:rPr>
                <w:rFonts w:cs="Mangal"/>
                <w:color w:val="000000"/>
                <w:kern w:val="2"/>
                <w:sz w:val="22"/>
                <w:szCs w:val="22"/>
                <w:lang w:val="en-US" w:eastAsia="hi-IN" w:bidi="hi-IN"/>
              </w:rPr>
              <w:t>seek</w:t>
            </w:r>
            <w:proofErr w:type="gramEnd"/>
            <w:r w:rsidRPr="00CC3D76">
              <w:rPr>
                <w:rFonts w:cs="Mangal"/>
                <w:color w:val="000000"/>
                <w:kern w:val="2"/>
                <w:sz w:val="22"/>
                <w:szCs w:val="22"/>
                <w:lang w:val="en-US" w:eastAsia="hi-IN" w:bidi="hi-IN"/>
              </w:rPr>
              <w:t xml:space="preserve"> to mutually agree with the Buyer the most appropriate steps to be taken (if any).</w:t>
            </w:r>
          </w:p>
          <w:p w:rsidR="003A1C3E" w:rsidRPr="007E59D7" w:rsidRDefault="003A1C3E" w:rsidP="007E59D7">
            <w:pPr>
              <w:suppressAutoHyphens/>
              <w:jc w:val="both"/>
              <w:rPr>
                <w:rFonts w:cs="Mangal"/>
                <w:color w:val="000000"/>
                <w:kern w:val="2"/>
                <w:sz w:val="22"/>
                <w:szCs w:val="22"/>
                <w:lang w:val="en-US" w:eastAsia="hi-IN" w:bidi="hi-IN"/>
              </w:rPr>
            </w:pPr>
          </w:p>
          <w:p w:rsidR="003A1C3E" w:rsidRPr="007E59D7" w:rsidRDefault="003A1C3E" w:rsidP="007E59D7">
            <w:pPr>
              <w:suppressAutoHyphens/>
              <w:jc w:val="both"/>
              <w:rPr>
                <w:rFonts w:cs="Mangal"/>
                <w:color w:val="000000"/>
                <w:kern w:val="2"/>
                <w:sz w:val="22"/>
                <w:szCs w:val="22"/>
                <w:lang w:val="en-US" w:eastAsia="hi-IN" w:bidi="hi-IN"/>
              </w:rPr>
            </w:pPr>
          </w:p>
          <w:p w:rsidR="003A1C3E" w:rsidRPr="00D06FC3" w:rsidRDefault="003A1C3E" w:rsidP="001E28AA">
            <w:pPr>
              <w:tabs>
                <w:tab w:val="left" w:pos="142"/>
                <w:tab w:val="left" w:pos="4962"/>
              </w:tabs>
              <w:ind w:right="34"/>
              <w:jc w:val="both"/>
              <w:rPr>
                <w:sz w:val="22"/>
                <w:szCs w:val="22"/>
              </w:rPr>
            </w:pPr>
            <w:r w:rsidRPr="00CC3D76">
              <w:rPr>
                <w:rFonts w:cs="Mangal"/>
                <w:color w:val="000000"/>
                <w:kern w:val="2"/>
                <w:sz w:val="22"/>
                <w:szCs w:val="22"/>
                <w:lang w:val="en-US" w:eastAsia="hi-IN" w:bidi="hi-IN"/>
              </w:rPr>
              <w:t>1.1</w:t>
            </w:r>
            <w:r w:rsidR="001E28AA" w:rsidRPr="001E28AA">
              <w:rPr>
                <w:rFonts w:cs="Mangal"/>
                <w:color w:val="000000"/>
                <w:kern w:val="2"/>
                <w:sz w:val="22"/>
                <w:szCs w:val="22"/>
                <w:lang w:val="en-US" w:eastAsia="hi-IN" w:bidi="hi-IN"/>
              </w:rPr>
              <w:t>5</w:t>
            </w:r>
            <w:r w:rsidRPr="00CC3D76">
              <w:rPr>
                <w:rFonts w:cs="Mangal"/>
                <w:color w:val="000000"/>
                <w:kern w:val="2"/>
                <w:sz w:val="22"/>
                <w:szCs w:val="22"/>
                <w:lang w:val="en-US" w:eastAsia="hi-IN" w:bidi="hi-IN"/>
              </w:rPr>
              <w:t xml:space="preserve"> Where the Seller has (whether prior to or following the Buyer’s breach of this Contract) concluded a contract of sale with a third party (whether on a spot basis or in accordance with an existing term supply contract or otherwise) for delivery of the equivalent quantity of the Goods at or around the date and place where delivery of the Goods was due to be made to Buyer pursuant to this Contract, the price at which the said Goods have been sold to such third party shall be presumed to be the market price of the Goods for the purposes of calculating that part of the Seller’s losses pursuant to clauses 1.1</w:t>
            </w:r>
            <w:r w:rsidR="001E28AA" w:rsidRPr="001E28AA">
              <w:rPr>
                <w:rFonts w:cs="Mangal"/>
                <w:color w:val="000000"/>
                <w:kern w:val="2"/>
                <w:sz w:val="22"/>
                <w:szCs w:val="22"/>
                <w:lang w:val="en-US" w:eastAsia="hi-IN" w:bidi="hi-IN"/>
              </w:rPr>
              <w:t>2</w:t>
            </w:r>
            <w:r w:rsidRPr="00CC3D76">
              <w:rPr>
                <w:rFonts w:cs="Mangal"/>
                <w:color w:val="000000"/>
                <w:kern w:val="2"/>
                <w:sz w:val="22"/>
                <w:szCs w:val="22"/>
                <w:lang w:val="en-US" w:eastAsia="hi-IN" w:bidi="hi-IN"/>
              </w:rPr>
              <w:t xml:space="preserve"> and 1.1</w:t>
            </w:r>
            <w:r w:rsidR="001E28AA" w:rsidRPr="001E28AA">
              <w:rPr>
                <w:rFonts w:cs="Mangal"/>
                <w:color w:val="000000"/>
                <w:kern w:val="2"/>
                <w:sz w:val="22"/>
                <w:szCs w:val="22"/>
                <w:lang w:val="en-US" w:eastAsia="hi-IN" w:bidi="hi-IN"/>
              </w:rPr>
              <w:t>3</w:t>
            </w:r>
            <w:r w:rsidRPr="00CC3D76">
              <w:rPr>
                <w:rFonts w:cs="Mangal"/>
                <w:color w:val="000000"/>
                <w:kern w:val="2"/>
                <w:sz w:val="22"/>
                <w:szCs w:val="22"/>
                <w:lang w:val="en-US" w:eastAsia="hi-IN" w:bidi="hi-IN"/>
              </w:rPr>
              <w:t xml:space="preserve"> hereof.</w:t>
            </w:r>
          </w:p>
        </w:tc>
      </w:tr>
      <w:tr w:rsidR="003A1C3E" w:rsidRPr="00DA5D55" w:rsidTr="00775550">
        <w:tc>
          <w:tcPr>
            <w:tcW w:w="4961" w:type="dxa"/>
          </w:tcPr>
          <w:p w:rsidR="003A1C3E" w:rsidRPr="003A1C3E" w:rsidRDefault="003A1C3E" w:rsidP="00183AAA">
            <w:pPr>
              <w:tabs>
                <w:tab w:val="left" w:pos="142"/>
                <w:tab w:val="left" w:pos="4962"/>
              </w:tabs>
              <w:jc w:val="both"/>
              <w:rPr>
                <w:b/>
                <w:sz w:val="22"/>
                <w:szCs w:val="22"/>
                <w:lang w:val="ru-RU"/>
              </w:rPr>
            </w:pPr>
            <w:r w:rsidRPr="00D06FC3">
              <w:rPr>
                <w:b/>
                <w:sz w:val="22"/>
                <w:szCs w:val="22"/>
                <w:lang w:val="ru-RU"/>
              </w:rPr>
              <w:lastRenderedPageBreak/>
              <w:t>2. Качество Товара.</w:t>
            </w:r>
          </w:p>
        </w:tc>
        <w:tc>
          <w:tcPr>
            <w:tcW w:w="4786" w:type="dxa"/>
          </w:tcPr>
          <w:p w:rsidR="003A1C3E" w:rsidRPr="00D06FC3" w:rsidRDefault="003A1C3E" w:rsidP="00183AAA">
            <w:pPr>
              <w:tabs>
                <w:tab w:val="left" w:pos="142"/>
                <w:tab w:val="left" w:pos="4962"/>
              </w:tabs>
              <w:jc w:val="both"/>
              <w:rPr>
                <w:b/>
                <w:sz w:val="22"/>
                <w:szCs w:val="22"/>
              </w:rPr>
            </w:pPr>
            <w:r w:rsidRPr="00D06FC3">
              <w:rPr>
                <w:b/>
                <w:sz w:val="22"/>
                <w:szCs w:val="22"/>
                <w:lang w:val="ru-RU"/>
              </w:rPr>
              <w:t xml:space="preserve">2. </w:t>
            </w:r>
            <w:r w:rsidRPr="00D06FC3">
              <w:rPr>
                <w:b/>
                <w:sz w:val="22"/>
                <w:szCs w:val="22"/>
                <w:lang w:val="en-US"/>
              </w:rPr>
              <w:t>Quality</w:t>
            </w:r>
            <w:r w:rsidRPr="00D06FC3">
              <w:rPr>
                <w:b/>
                <w:sz w:val="22"/>
                <w:szCs w:val="22"/>
                <w:lang w:val="ru-RU"/>
              </w:rPr>
              <w:t xml:space="preserve"> </w:t>
            </w:r>
            <w:r w:rsidRPr="00D06FC3">
              <w:rPr>
                <w:b/>
                <w:sz w:val="22"/>
                <w:szCs w:val="22"/>
                <w:lang w:val="en-US"/>
              </w:rPr>
              <w:t>of</w:t>
            </w:r>
            <w:r w:rsidRPr="00D06FC3">
              <w:rPr>
                <w:b/>
                <w:sz w:val="22"/>
                <w:szCs w:val="22"/>
                <w:lang w:val="ru-RU"/>
              </w:rPr>
              <w:t xml:space="preserve"> </w:t>
            </w:r>
            <w:r w:rsidRPr="00D06FC3">
              <w:rPr>
                <w:b/>
                <w:sz w:val="22"/>
                <w:szCs w:val="22"/>
                <w:lang w:val="en-US"/>
              </w:rPr>
              <w:t>the</w:t>
            </w:r>
            <w:r w:rsidRPr="00D06FC3">
              <w:rPr>
                <w:b/>
                <w:sz w:val="22"/>
                <w:szCs w:val="22"/>
                <w:lang w:val="ru-RU"/>
              </w:rPr>
              <w:t xml:space="preserve"> </w:t>
            </w:r>
            <w:r w:rsidRPr="00D06FC3">
              <w:rPr>
                <w:b/>
                <w:sz w:val="22"/>
                <w:szCs w:val="22"/>
                <w:lang w:val="en-US"/>
              </w:rPr>
              <w:t>Goods</w:t>
            </w:r>
          </w:p>
        </w:tc>
      </w:tr>
      <w:tr w:rsidR="003A1C3E" w:rsidRPr="00DA5D55" w:rsidTr="00775550">
        <w:tc>
          <w:tcPr>
            <w:tcW w:w="4961" w:type="dxa"/>
          </w:tcPr>
          <w:p w:rsidR="003A1C3E" w:rsidRPr="007E59D7" w:rsidRDefault="003A1C3E" w:rsidP="00FC797C">
            <w:pPr>
              <w:tabs>
                <w:tab w:val="left" w:pos="142"/>
                <w:tab w:val="left" w:pos="4962"/>
              </w:tabs>
              <w:jc w:val="both"/>
              <w:rPr>
                <w:sz w:val="22"/>
                <w:szCs w:val="22"/>
                <w:lang w:val="ru-RU"/>
              </w:rPr>
            </w:pPr>
          </w:p>
        </w:tc>
        <w:tc>
          <w:tcPr>
            <w:tcW w:w="4786" w:type="dxa"/>
          </w:tcPr>
          <w:p w:rsidR="003A1C3E" w:rsidRPr="005167FD" w:rsidRDefault="003A1C3E" w:rsidP="007E59D7">
            <w:pPr>
              <w:tabs>
                <w:tab w:val="left" w:pos="142"/>
                <w:tab w:val="left" w:pos="4962"/>
              </w:tabs>
              <w:jc w:val="both"/>
              <w:rPr>
                <w:sz w:val="22"/>
                <w:szCs w:val="22"/>
                <w:lang w:val="en-US"/>
              </w:rPr>
            </w:pPr>
          </w:p>
        </w:tc>
      </w:tr>
      <w:tr w:rsidR="003A1C3E" w:rsidRPr="002D3E9D" w:rsidTr="00775550">
        <w:tc>
          <w:tcPr>
            <w:tcW w:w="4961" w:type="dxa"/>
          </w:tcPr>
          <w:p w:rsidR="003A1C3E" w:rsidRDefault="003A1C3E" w:rsidP="00384550">
            <w:pPr>
              <w:tabs>
                <w:tab w:val="left" w:pos="142"/>
                <w:tab w:val="left" w:pos="4962"/>
              </w:tabs>
              <w:jc w:val="both"/>
              <w:rPr>
                <w:sz w:val="22"/>
                <w:szCs w:val="22"/>
                <w:lang w:val="ru-RU"/>
              </w:rPr>
            </w:pPr>
            <w:r w:rsidRPr="00D06FC3">
              <w:rPr>
                <w:sz w:val="22"/>
                <w:szCs w:val="22"/>
                <w:lang w:val="ru-RU"/>
              </w:rPr>
              <w:t xml:space="preserve">2.1. Качество любого Товара, поставляемого по настоящему Контракту, должно соответствовать ГОСТ </w:t>
            </w:r>
            <w:proofErr w:type="gramStart"/>
            <w:r w:rsidRPr="00D06FC3">
              <w:rPr>
                <w:sz w:val="22"/>
                <w:szCs w:val="22"/>
                <w:lang w:val="ru-RU"/>
              </w:rPr>
              <w:t>Р</w:t>
            </w:r>
            <w:proofErr w:type="gramEnd"/>
            <w:r w:rsidRPr="00D06FC3">
              <w:rPr>
                <w:sz w:val="22"/>
                <w:szCs w:val="22"/>
                <w:lang w:val="ru-RU"/>
              </w:rPr>
              <w:t xml:space="preserve"> 51858-2002 “Нефть. </w:t>
            </w:r>
            <w:proofErr w:type="gramStart"/>
            <w:r w:rsidRPr="00D06FC3">
              <w:rPr>
                <w:sz w:val="22"/>
                <w:szCs w:val="22"/>
                <w:lang w:val="ru-RU"/>
              </w:rPr>
              <w:t xml:space="preserve">Общие технические условия”). </w:t>
            </w:r>
            <w:proofErr w:type="gramEnd"/>
          </w:p>
          <w:p w:rsidR="003A1C3E" w:rsidRPr="00D06FC3" w:rsidRDefault="003A1C3E" w:rsidP="00183AAA">
            <w:pPr>
              <w:tabs>
                <w:tab w:val="left" w:pos="142"/>
                <w:tab w:val="left" w:pos="4962"/>
              </w:tabs>
              <w:jc w:val="both"/>
              <w:rPr>
                <w:b/>
                <w:sz w:val="22"/>
                <w:szCs w:val="22"/>
                <w:lang w:val="ru-RU"/>
              </w:rPr>
            </w:pPr>
          </w:p>
        </w:tc>
        <w:tc>
          <w:tcPr>
            <w:tcW w:w="4786" w:type="dxa"/>
          </w:tcPr>
          <w:p w:rsidR="003A1C3E" w:rsidRPr="00D06FC3" w:rsidRDefault="003A1C3E" w:rsidP="00183AAA">
            <w:pPr>
              <w:tabs>
                <w:tab w:val="left" w:pos="142"/>
                <w:tab w:val="left" w:pos="4962"/>
              </w:tabs>
              <w:jc w:val="both"/>
              <w:rPr>
                <w:b/>
                <w:sz w:val="22"/>
                <w:szCs w:val="22"/>
                <w:lang w:val="ru-RU"/>
              </w:rPr>
            </w:pPr>
            <w:r w:rsidRPr="00D06FC3">
              <w:rPr>
                <w:sz w:val="22"/>
                <w:szCs w:val="22"/>
              </w:rPr>
              <w:t xml:space="preserve">2.1. Quality of any Goods delivered under this Contract shall meet specifications set forth in GOST R 51858-2002 “Crude oil. General technical conditions”). </w:t>
            </w:r>
          </w:p>
        </w:tc>
      </w:tr>
      <w:tr w:rsidR="003A1C3E" w:rsidRPr="002D3E9D" w:rsidTr="00775550">
        <w:tc>
          <w:tcPr>
            <w:tcW w:w="4961" w:type="dxa"/>
          </w:tcPr>
          <w:p w:rsidR="003A1C3E" w:rsidRPr="003A1C3E" w:rsidRDefault="003A1C3E" w:rsidP="00185ABA">
            <w:pPr>
              <w:tabs>
                <w:tab w:val="left" w:pos="142"/>
                <w:tab w:val="left" w:pos="4962"/>
              </w:tabs>
              <w:jc w:val="both"/>
              <w:rPr>
                <w:sz w:val="22"/>
                <w:szCs w:val="22"/>
                <w:lang w:val="ru-RU"/>
              </w:rPr>
            </w:pPr>
            <w:proofErr w:type="gramStart"/>
            <w:r w:rsidRPr="00185ABA">
              <w:rPr>
                <w:sz w:val="22"/>
                <w:szCs w:val="22"/>
                <w:lang w:val="ru-RU"/>
              </w:rPr>
              <w:t>Настоящий пункт содержит полные обязательства Продавца в отношении описания, качества и пригодности для использования Товара, поставляемого по настоящему Контракту, и (за исключением случаев, когда их исключение не разрешено или не имеет силу по закону) все нормативные и прочие условия или гарантии, явные или подразумеваемые, в отношении описания или удовлетворительного качества Товара или его пригодности для конкретного использования, настоящим исключаются.</w:t>
            </w:r>
            <w:proofErr w:type="gramEnd"/>
          </w:p>
          <w:p w:rsidR="003A1C3E" w:rsidRPr="00D06FC3" w:rsidRDefault="003A1C3E" w:rsidP="00183AAA">
            <w:pPr>
              <w:tabs>
                <w:tab w:val="left" w:pos="142"/>
                <w:tab w:val="left" w:pos="4962"/>
              </w:tabs>
              <w:jc w:val="both"/>
              <w:rPr>
                <w:sz w:val="22"/>
                <w:szCs w:val="22"/>
                <w:lang w:val="ru-RU"/>
              </w:rPr>
            </w:pPr>
          </w:p>
        </w:tc>
        <w:tc>
          <w:tcPr>
            <w:tcW w:w="4786" w:type="dxa"/>
          </w:tcPr>
          <w:p w:rsidR="003A1C3E" w:rsidRDefault="003A1C3E" w:rsidP="00183AAA">
            <w:pPr>
              <w:tabs>
                <w:tab w:val="left" w:pos="142"/>
                <w:tab w:val="left" w:pos="4962"/>
              </w:tabs>
              <w:ind w:right="34"/>
              <w:jc w:val="both"/>
              <w:rPr>
                <w:sz w:val="22"/>
                <w:szCs w:val="22"/>
                <w:lang w:val="en-US"/>
              </w:rPr>
            </w:pPr>
            <w:r w:rsidRPr="00185ABA">
              <w:rPr>
                <w:sz w:val="22"/>
                <w:szCs w:val="22"/>
                <w:lang w:val="en-US"/>
              </w:rPr>
              <w:t>This clause constitutes the whole of the Seller’s obligations with respect to the description, quality and fitness for purpose of the Goods to be delivered under this Contract and (save to the extent that exclusion thereof is not permitted or is ineffective by operation of law) all statutory or other conditions or warranties, express or implied, with respect to the description or satisfactory quality of the Goods or their fitness for any particular purpose or otherwise are hereby excluded.</w:t>
            </w:r>
          </w:p>
          <w:p w:rsidR="003A1C3E" w:rsidRPr="003A1C3E" w:rsidRDefault="003A1C3E" w:rsidP="00183AAA">
            <w:pPr>
              <w:tabs>
                <w:tab w:val="left" w:pos="142"/>
                <w:tab w:val="left" w:pos="4962"/>
              </w:tabs>
              <w:ind w:right="34"/>
              <w:jc w:val="both"/>
              <w:rPr>
                <w:sz w:val="22"/>
                <w:szCs w:val="22"/>
                <w:lang w:val="en-US"/>
              </w:rPr>
            </w:pPr>
          </w:p>
        </w:tc>
      </w:tr>
      <w:tr w:rsidR="003A1C3E" w:rsidRPr="00DA5D55" w:rsidTr="00775550">
        <w:tc>
          <w:tcPr>
            <w:tcW w:w="4961" w:type="dxa"/>
          </w:tcPr>
          <w:p w:rsidR="003A1C3E" w:rsidRPr="003A1C3E" w:rsidRDefault="003A1C3E" w:rsidP="006B35AF">
            <w:pPr>
              <w:tabs>
                <w:tab w:val="left" w:pos="142"/>
                <w:tab w:val="left" w:pos="4962"/>
              </w:tabs>
              <w:jc w:val="both"/>
              <w:rPr>
                <w:sz w:val="22"/>
                <w:szCs w:val="22"/>
                <w:lang w:val="ru-RU"/>
              </w:rPr>
            </w:pPr>
            <w:r w:rsidRPr="00D06FC3">
              <w:rPr>
                <w:sz w:val="22"/>
                <w:szCs w:val="22"/>
                <w:lang w:val="ru-RU"/>
              </w:rPr>
              <w:t xml:space="preserve">2.2. Качество Товара, поставляемого Покупателю по настоящему Контракту, должно определяться по каждой Партии в порту погрузки согласно Сертификату Качества, выданному лабораторией порта погрузки. </w:t>
            </w:r>
            <w:r>
              <w:rPr>
                <w:sz w:val="22"/>
                <w:szCs w:val="22"/>
                <w:lang w:val="ru-RU"/>
              </w:rPr>
              <w:t xml:space="preserve">Такой Сертификат Качества будет являться окончательным и обязательным для Сторон, за исключением случаев обмана или очевидной ошибки. </w:t>
            </w:r>
          </w:p>
          <w:p w:rsidR="003A1C3E" w:rsidRPr="00671042" w:rsidRDefault="003A1C3E" w:rsidP="006B35AF">
            <w:pPr>
              <w:tabs>
                <w:tab w:val="left" w:pos="142"/>
                <w:tab w:val="left" w:pos="4962"/>
              </w:tabs>
              <w:jc w:val="both"/>
              <w:rPr>
                <w:sz w:val="22"/>
                <w:szCs w:val="22"/>
                <w:lang w:val="ru-RU"/>
              </w:rPr>
            </w:pPr>
            <w:r w:rsidRPr="00D06FC3">
              <w:rPr>
                <w:sz w:val="22"/>
                <w:szCs w:val="22"/>
                <w:lang w:val="ru-RU"/>
              </w:rPr>
              <w:t>Покупатель может назначить за свой счет Независимого Инспектора для наблюдения за процессом погрузки и подтверждения количеств</w:t>
            </w:r>
            <w:r>
              <w:rPr>
                <w:sz w:val="22"/>
                <w:szCs w:val="22"/>
                <w:lang w:val="ru-RU"/>
              </w:rPr>
              <w:t>а</w:t>
            </w:r>
            <w:r w:rsidRPr="00D06FC3">
              <w:rPr>
                <w:sz w:val="22"/>
                <w:szCs w:val="22"/>
                <w:lang w:val="ru-RU"/>
              </w:rPr>
              <w:t xml:space="preserve"> и качества каждой </w:t>
            </w:r>
            <w:r>
              <w:rPr>
                <w:sz w:val="22"/>
                <w:szCs w:val="22"/>
                <w:lang w:val="ru-RU"/>
              </w:rPr>
              <w:t>Партии для целей Покупателя, не связанных с исполнением настоящего Контракта</w:t>
            </w:r>
            <w:r w:rsidRPr="00D06FC3">
              <w:rPr>
                <w:sz w:val="22"/>
                <w:szCs w:val="22"/>
                <w:lang w:val="ru-RU"/>
              </w:rPr>
              <w:t xml:space="preserve">. </w:t>
            </w:r>
          </w:p>
          <w:p w:rsidR="003A1C3E" w:rsidRPr="00D06FC3" w:rsidRDefault="003A1C3E" w:rsidP="00384550">
            <w:pPr>
              <w:tabs>
                <w:tab w:val="left" w:pos="142"/>
                <w:tab w:val="left" w:pos="4962"/>
              </w:tabs>
              <w:jc w:val="both"/>
              <w:rPr>
                <w:sz w:val="22"/>
                <w:szCs w:val="22"/>
                <w:lang w:val="ru-RU"/>
              </w:rPr>
            </w:pPr>
            <w:r w:rsidRPr="00D06FC3">
              <w:rPr>
                <w:sz w:val="22"/>
                <w:szCs w:val="22"/>
                <w:lang w:val="ru-RU"/>
              </w:rPr>
              <w:t xml:space="preserve">Во время погрузки Товара берутся арбитражные пробы в конечной точке берегового трубопровода в соответствии со стандартной процедурой, действующей в порту погрузки. Взятые таким образом пробы тщательно перемешиваются, заливаются в бутылки и опечатываются. Одна часть этих проб, залитая как минимум в две бутылки, опечатывается Продавцом и помещается на борт танкера под наблюдение Капитана для доставки Покупателю или назначенному им получателю в порт выгрузки. Другая часть этих проб, залитая как минимум в две бутылки, опечатывается Капитаном и хранится у Продавца. Обе Стороны должны хранить свои </w:t>
            </w:r>
            <w:proofErr w:type="gramStart"/>
            <w:r w:rsidRPr="00D06FC3">
              <w:rPr>
                <w:sz w:val="22"/>
                <w:szCs w:val="22"/>
                <w:lang w:val="ru-RU"/>
              </w:rPr>
              <w:t>пробы</w:t>
            </w:r>
            <w:proofErr w:type="gramEnd"/>
            <w:r w:rsidRPr="00D06FC3">
              <w:rPr>
                <w:sz w:val="22"/>
                <w:szCs w:val="22"/>
                <w:lang w:val="ru-RU"/>
              </w:rPr>
              <w:t xml:space="preserve"> по крайней мере в течение двух месяцев с Даты Коносамента, а в случае претензии - до срока урегулирования претензий.</w:t>
            </w:r>
          </w:p>
        </w:tc>
        <w:tc>
          <w:tcPr>
            <w:tcW w:w="4786" w:type="dxa"/>
          </w:tcPr>
          <w:p w:rsidR="003A1C3E" w:rsidRPr="003A1C3E" w:rsidRDefault="003A1C3E" w:rsidP="006B35AF">
            <w:pPr>
              <w:tabs>
                <w:tab w:val="left" w:pos="142"/>
                <w:tab w:val="left" w:pos="4962"/>
              </w:tabs>
              <w:ind w:right="34"/>
              <w:jc w:val="both"/>
              <w:rPr>
                <w:sz w:val="22"/>
                <w:szCs w:val="22"/>
                <w:lang w:val="en-US"/>
              </w:rPr>
            </w:pPr>
            <w:r w:rsidRPr="00D06FC3">
              <w:rPr>
                <w:sz w:val="22"/>
                <w:szCs w:val="22"/>
              </w:rPr>
              <w:t xml:space="preserve">2.2. </w:t>
            </w:r>
            <w:r w:rsidRPr="00D06FC3">
              <w:rPr>
                <w:sz w:val="22"/>
                <w:szCs w:val="22"/>
                <w:lang w:val="en-US"/>
              </w:rPr>
              <w:t>T</w:t>
            </w:r>
            <w:r w:rsidRPr="00D06FC3">
              <w:rPr>
                <w:sz w:val="22"/>
                <w:szCs w:val="22"/>
              </w:rPr>
              <w:t xml:space="preserve">he quality of Goods delivered to the Buyer under this Contract shall be determined for each Parcel at the loading port by a Certificate of Quality, issued by the </w:t>
            </w:r>
            <w:proofErr w:type="spellStart"/>
            <w:r w:rsidRPr="00D06FC3">
              <w:rPr>
                <w:sz w:val="22"/>
                <w:szCs w:val="22"/>
              </w:rPr>
              <w:t>loadport</w:t>
            </w:r>
            <w:proofErr w:type="spellEnd"/>
            <w:r w:rsidRPr="00D06FC3">
              <w:rPr>
                <w:sz w:val="22"/>
                <w:szCs w:val="22"/>
              </w:rPr>
              <w:t xml:space="preserve"> terminal laboratory. </w:t>
            </w:r>
            <w:r w:rsidRPr="006B35AF">
              <w:rPr>
                <w:sz w:val="22"/>
                <w:szCs w:val="22"/>
              </w:rPr>
              <w:t xml:space="preserve">Such Certificate of Quality shall be final and binding for both Parties, save for cases of fraud or manifest error. </w:t>
            </w:r>
          </w:p>
          <w:p w:rsidR="003A1C3E" w:rsidRPr="003A1C3E" w:rsidRDefault="003A1C3E" w:rsidP="006B35AF">
            <w:pPr>
              <w:tabs>
                <w:tab w:val="left" w:pos="142"/>
                <w:tab w:val="left" w:pos="4962"/>
              </w:tabs>
              <w:ind w:right="34"/>
              <w:jc w:val="both"/>
              <w:rPr>
                <w:sz w:val="22"/>
                <w:szCs w:val="22"/>
                <w:lang w:val="en-US"/>
              </w:rPr>
            </w:pPr>
          </w:p>
          <w:p w:rsidR="003A1C3E" w:rsidRPr="00671042" w:rsidRDefault="003A1C3E" w:rsidP="006B35AF">
            <w:pPr>
              <w:tabs>
                <w:tab w:val="left" w:pos="142"/>
                <w:tab w:val="left" w:pos="4962"/>
              </w:tabs>
              <w:ind w:right="34"/>
              <w:jc w:val="both"/>
              <w:rPr>
                <w:sz w:val="22"/>
                <w:szCs w:val="22"/>
                <w:lang w:val="en-US"/>
              </w:rPr>
            </w:pPr>
            <w:r w:rsidRPr="00D06FC3">
              <w:rPr>
                <w:sz w:val="22"/>
                <w:szCs w:val="22"/>
              </w:rPr>
              <w:t>The Buyer may nominate at its own expense an Independent Inspector to attend the process of loading and to verify the quantity and quality of each Parcel</w:t>
            </w:r>
            <w:r>
              <w:rPr>
                <w:sz w:val="22"/>
                <w:szCs w:val="22"/>
              </w:rPr>
              <w:t xml:space="preserve"> for purposes of the Buyer not related to performance of the Contract</w:t>
            </w:r>
            <w:r w:rsidRPr="00D06FC3">
              <w:rPr>
                <w:sz w:val="22"/>
                <w:szCs w:val="22"/>
              </w:rPr>
              <w:t xml:space="preserve">.   </w:t>
            </w:r>
          </w:p>
          <w:p w:rsidR="003A1C3E" w:rsidRPr="00671042" w:rsidRDefault="003A1C3E" w:rsidP="006B35AF">
            <w:pPr>
              <w:tabs>
                <w:tab w:val="left" w:pos="142"/>
                <w:tab w:val="left" w:pos="4962"/>
              </w:tabs>
              <w:ind w:right="34"/>
              <w:jc w:val="both"/>
              <w:rPr>
                <w:sz w:val="22"/>
                <w:szCs w:val="22"/>
                <w:lang w:val="en-US"/>
              </w:rPr>
            </w:pPr>
          </w:p>
          <w:p w:rsidR="003A1C3E" w:rsidRPr="00D06FC3" w:rsidRDefault="003A1C3E" w:rsidP="00384550">
            <w:pPr>
              <w:tabs>
                <w:tab w:val="left" w:pos="142"/>
                <w:tab w:val="left" w:pos="4962"/>
              </w:tabs>
              <w:ind w:right="34"/>
              <w:jc w:val="both"/>
              <w:rPr>
                <w:sz w:val="22"/>
                <w:szCs w:val="22"/>
              </w:rPr>
            </w:pPr>
            <w:r w:rsidRPr="00D06FC3">
              <w:rPr>
                <w:sz w:val="22"/>
                <w:szCs w:val="22"/>
              </w:rPr>
              <w:t>During loading of such Goods arbitration samples are to be taken from the end of the shore pipeline according to the standard procedure currently in force at the port of loading. The samples thus taken and thoroughly mixed are to be filled into bottles and sealed. One part of these samples, filled into not less than two bottles and sealed by the Seller, shall be handed on the tanker’s board, care of the Master for delivery to the Buyer or its nominated receiver at the port of discharge. The other part of the same samples filled into not less than two bottles and sealed by the Master shall be kept by the Seller. Both Parties shall keep their samples for at least two months commencing from the B/L date and, in case of a claim, until such time as the claim is settled.</w:t>
            </w:r>
          </w:p>
        </w:tc>
      </w:tr>
      <w:tr w:rsidR="003A1C3E" w:rsidRPr="00FC797C" w:rsidTr="00775550">
        <w:tc>
          <w:tcPr>
            <w:tcW w:w="4961" w:type="dxa"/>
          </w:tcPr>
          <w:p w:rsidR="003A1C3E" w:rsidRPr="00FC797C" w:rsidRDefault="003A1C3E" w:rsidP="00183AAA">
            <w:pPr>
              <w:tabs>
                <w:tab w:val="left" w:pos="142"/>
                <w:tab w:val="left" w:pos="4962"/>
              </w:tabs>
              <w:jc w:val="both"/>
              <w:rPr>
                <w:sz w:val="22"/>
                <w:szCs w:val="22"/>
                <w:lang w:val="ru-RU"/>
              </w:rPr>
            </w:pPr>
            <w:r w:rsidRPr="00D06FC3">
              <w:rPr>
                <w:sz w:val="22"/>
                <w:szCs w:val="22"/>
                <w:lang w:val="ru-RU"/>
              </w:rPr>
              <w:t xml:space="preserve">Если возникнет спор в отношении качества Товара, окончательный анализ проб будет </w:t>
            </w:r>
            <w:r w:rsidRPr="00D06FC3">
              <w:rPr>
                <w:sz w:val="22"/>
                <w:szCs w:val="22"/>
                <w:lang w:val="ru-RU"/>
              </w:rPr>
              <w:lastRenderedPageBreak/>
              <w:t xml:space="preserve">произведен нейтральной лабораторией в Российской Федерации по соглашению обеих Сторон в соответствии с </w:t>
            </w:r>
            <w:proofErr w:type="gramStart"/>
            <w:r w:rsidRPr="00D06FC3">
              <w:rPr>
                <w:sz w:val="22"/>
                <w:szCs w:val="22"/>
                <w:lang w:val="ru-RU"/>
              </w:rPr>
              <w:t>методами, используемыми во время погрузки Партии Товара со спорным качеством и расходы по проведению такого анализа</w:t>
            </w:r>
            <w:proofErr w:type="gramEnd"/>
            <w:r w:rsidRPr="00D06FC3">
              <w:rPr>
                <w:sz w:val="22"/>
                <w:szCs w:val="22"/>
                <w:lang w:val="ru-RU"/>
              </w:rPr>
              <w:t xml:space="preserve"> будут делиться поровну. Результаты анализа являются окончательными и обязательными для Сторон, за исключением случаев обмана или очевидной ошибки</w:t>
            </w:r>
            <w:r>
              <w:rPr>
                <w:sz w:val="22"/>
                <w:szCs w:val="22"/>
                <w:lang w:val="ru-RU"/>
              </w:rPr>
              <w:t xml:space="preserve">, и превалируют над результатами </w:t>
            </w:r>
            <w:proofErr w:type="gramStart"/>
            <w:r>
              <w:rPr>
                <w:sz w:val="22"/>
                <w:szCs w:val="22"/>
                <w:lang w:val="ru-RU"/>
              </w:rPr>
              <w:t>Сертификата Качества лаборатории порта погрузки</w:t>
            </w:r>
            <w:proofErr w:type="gramEnd"/>
            <w:r w:rsidRPr="00D06FC3">
              <w:rPr>
                <w:sz w:val="22"/>
                <w:szCs w:val="22"/>
                <w:lang w:val="ru-RU"/>
              </w:rPr>
              <w:t>.</w:t>
            </w:r>
          </w:p>
        </w:tc>
        <w:tc>
          <w:tcPr>
            <w:tcW w:w="4786" w:type="dxa"/>
          </w:tcPr>
          <w:p w:rsidR="003A1C3E" w:rsidRPr="00FC797C" w:rsidRDefault="003A1C3E" w:rsidP="00183AAA">
            <w:pPr>
              <w:tabs>
                <w:tab w:val="left" w:pos="142"/>
                <w:tab w:val="left" w:pos="4962"/>
              </w:tabs>
              <w:ind w:right="34"/>
              <w:jc w:val="both"/>
              <w:rPr>
                <w:sz w:val="22"/>
                <w:szCs w:val="22"/>
                <w:lang w:val="en-US"/>
              </w:rPr>
            </w:pPr>
            <w:r w:rsidRPr="00D06FC3">
              <w:rPr>
                <w:sz w:val="22"/>
                <w:szCs w:val="22"/>
              </w:rPr>
              <w:lastRenderedPageBreak/>
              <w:t xml:space="preserve">Should any claim concerning quality of any Goods delivered to the Buyer under this Contract arise, </w:t>
            </w:r>
            <w:r w:rsidRPr="00D06FC3">
              <w:rPr>
                <w:sz w:val="22"/>
                <w:szCs w:val="22"/>
              </w:rPr>
              <w:lastRenderedPageBreak/>
              <w:t>the final analysis of the arbitration samples shall be carried out by a neutral laboratory in Russian Federation on agreement between the Parties</w:t>
            </w:r>
            <w:r w:rsidRPr="00D06FC3">
              <w:rPr>
                <w:sz w:val="22"/>
                <w:szCs w:val="22"/>
                <w:lang w:val="en-US"/>
              </w:rPr>
              <w:t xml:space="preserve"> </w:t>
            </w:r>
            <w:r w:rsidRPr="00D06FC3">
              <w:rPr>
                <w:sz w:val="22"/>
                <w:szCs w:val="22"/>
              </w:rPr>
              <w:t>in conformity with the methods used during loading of the Parcel of the Goods with disputed quality and with expenses</w:t>
            </w:r>
            <w:r w:rsidRPr="00D06FC3">
              <w:rPr>
                <w:sz w:val="22"/>
                <w:szCs w:val="22"/>
                <w:lang w:val="en-US"/>
              </w:rPr>
              <w:t xml:space="preserve"> for such analysis will be </w:t>
            </w:r>
            <w:r w:rsidRPr="00D06FC3">
              <w:rPr>
                <w:sz w:val="22"/>
                <w:szCs w:val="22"/>
              </w:rPr>
              <w:t>shared fifty/ fifty between Parties. The results of the analysis are final and binding upon both Parties, safe for cases of fraud or manifest error</w:t>
            </w:r>
            <w:r>
              <w:rPr>
                <w:sz w:val="22"/>
                <w:szCs w:val="22"/>
              </w:rPr>
              <w:t xml:space="preserve">, and shall prevail over the results of the Certificate of Quality of the </w:t>
            </w:r>
            <w:proofErr w:type="spellStart"/>
            <w:r>
              <w:rPr>
                <w:sz w:val="22"/>
                <w:szCs w:val="22"/>
              </w:rPr>
              <w:t>loadport</w:t>
            </w:r>
            <w:proofErr w:type="spellEnd"/>
            <w:r>
              <w:rPr>
                <w:sz w:val="22"/>
                <w:szCs w:val="22"/>
              </w:rPr>
              <w:t xml:space="preserve"> terminal laboratory</w:t>
            </w:r>
            <w:r w:rsidRPr="00D06FC3">
              <w:rPr>
                <w:sz w:val="22"/>
                <w:szCs w:val="22"/>
              </w:rPr>
              <w:t>.</w:t>
            </w:r>
          </w:p>
        </w:tc>
      </w:tr>
      <w:tr w:rsidR="003A1C3E" w:rsidRPr="00DA5D55" w:rsidTr="00775550">
        <w:tc>
          <w:tcPr>
            <w:tcW w:w="4961" w:type="dxa"/>
          </w:tcPr>
          <w:p w:rsidR="003A1C3E" w:rsidRPr="003A1C3E" w:rsidRDefault="003A1C3E" w:rsidP="006B35AF">
            <w:pPr>
              <w:tabs>
                <w:tab w:val="left" w:pos="142"/>
                <w:tab w:val="left" w:pos="4962"/>
              </w:tabs>
              <w:jc w:val="both"/>
              <w:rPr>
                <w:sz w:val="22"/>
                <w:szCs w:val="22"/>
                <w:lang w:val="en-US"/>
              </w:rPr>
            </w:pPr>
          </w:p>
        </w:tc>
        <w:tc>
          <w:tcPr>
            <w:tcW w:w="4786" w:type="dxa"/>
          </w:tcPr>
          <w:p w:rsidR="003A1C3E" w:rsidRPr="00D06FC3" w:rsidRDefault="003A1C3E" w:rsidP="006B35AF">
            <w:pPr>
              <w:tabs>
                <w:tab w:val="left" w:pos="142"/>
                <w:tab w:val="left" w:pos="4962"/>
              </w:tabs>
              <w:ind w:right="34"/>
              <w:jc w:val="both"/>
              <w:rPr>
                <w:sz w:val="22"/>
                <w:szCs w:val="22"/>
              </w:rPr>
            </w:pPr>
          </w:p>
        </w:tc>
      </w:tr>
      <w:tr w:rsidR="003A1C3E" w:rsidRPr="00DA5D55" w:rsidTr="00775550">
        <w:tc>
          <w:tcPr>
            <w:tcW w:w="4961" w:type="dxa"/>
          </w:tcPr>
          <w:p w:rsidR="003A1C3E" w:rsidRPr="007A5E47" w:rsidRDefault="003A1C3E" w:rsidP="00183AAA">
            <w:pPr>
              <w:tabs>
                <w:tab w:val="left" w:pos="142"/>
                <w:tab w:val="left" w:pos="4962"/>
              </w:tabs>
              <w:jc w:val="both"/>
              <w:rPr>
                <w:sz w:val="22"/>
                <w:szCs w:val="22"/>
                <w:lang w:val="ru-RU"/>
              </w:rPr>
            </w:pPr>
            <w:r w:rsidRPr="00D06FC3">
              <w:rPr>
                <w:sz w:val="22"/>
                <w:szCs w:val="22"/>
                <w:lang w:val="ru-RU"/>
              </w:rPr>
              <w:t xml:space="preserve">2.3. Претензии по качеству могут быть предъявлены Продавцу в течение 60 </w:t>
            </w:r>
            <w:r>
              <w:rPr>
                <w:sz w:val="22"/>
                <w:szCs w:val="22"/>
                <w:lang w:val="ru-RU"/>
              </w:rPr>
              <w:t xml:space="preserve">календарных </w:t>
            </w:r>
            <w:r w:rsidRPr="00D06FC3">
              <w:rPr>
                <w:sz w:val="22"/>
                <w:szCs w:val="22"/>
                <w:lang w:val="ru-RU"/>
              </w:rPr>
              <w:t xml:space="preserve">дней </w:t>
            </w:r>
            <w:proofErr w:type="gramStart"/>
            <w:r w:rsidRPr="00D06FC3">
              <w:rPr>
                <w:sz w:val="22"/>
                <w:szCs w:val="22"/>
                <w:lang w:val="ru-RU"/>
              </w:rPr>
              <w:t>с даты поставки</w:t>
            </w:r>
            <w:proofErr w:type="gramEnd"/>
            <w:r w:rsidRPr="00D06FC3">
              <w:rPr>
                <w:sz w:val="22"/>
                <w:szCs w:val="22"/>
                <w:lang w:val="ru-RU"/>
              </w:rPr>
              <w:t>. Претензии, полученные Продавцом позже данного срока, будут считаться отмененными, юридически ничтожными и не подлежащими рассмотрению.</w:t>
            </w:r>
            <w:r w:rsidRPr="007A5E47">
              <w:rPr>
                <w:sz w:val="22"/>
                <w:szCs w:val="22"/>
                <w:lang w:val="ru-RU"/>
              </w:rPr>
              <w:t xml:space="preserve"> </w:t>
            </w:r>
          </w:p>
          <w:p w:rsidR="003A1C3E" w:rsidRPr="003A1C3E" w:rsidRDefault="003A1C3E" w:rsidP="0062229D">
            <w:pPr>
              <w:jc w:val="both"/>
              <w:rPr>
                <w:sz w:val="22"/>
                <w:szCs w:val="22"/>
                <w:lang w:val="ru-RU"/>
              </w:rPr>
            </w:pPr>
            <w:r w:rsidRPr="007A5E47">
              <w:rPr>
                <w:sz w:val="22"/>
                <w:szCs w:val="22"/>
                <w:lang w:val="ru-RU"/>
              </w:rPr>
              <w:t xml:space="preserve">Претензия по качеству, предъявленная Покупателем в отношении всего количества Товара или его части, не освобождает Покупателя от каких-либо обязательств по данному Контракту, включая, </w:t>
            </w:r>
            <w:proofErr w:type="gramStart"/>
            <w:r w:rsidRPr="007A5E47">
              <w:rPr>
                <w:sz w:val="22"/>
                <w:szCs w:val="22"/>
                <w:lang w:val="ru-RU"/>
              </w:rPr>
              <w:t>но</w:t>
            </w:r>
            <w:proofErr w:type="gramEnd"/>
            <w:r w:rsidRPr="007A5E47">
              <w:rPr>
                <w:sz w:val="22"/>
                <w:szCs w:val="22"/>
                <w:lang w:val="ru-RU"/>
              </w:rPr>
              <w:t xml:space="preserve"> не ограничиваясь, обязательствами по приемке и оплате Товара, поставляемого по настоящему Контракту.</w:t>
            </w:r>
          </w:p>
        </w:tc>
        <w:tc>
          <w:tcPr>
            <w:tcW w:w="4786" w:type="dxa"/>
          </w:tcPr>
          <w:p w:rsidR="003A1C3E" w:rsidRDefault="003A1C3E" w:rsidP="00183AAA">
            <w:pPr>
              <w:tabs>
                <w:tab w:val="left" w:pos="142"/>
                <w:tab w:val="left" w:pos="4962"/>
              </w:tabs>
              <w:ind w:right="34"/>
              <w:jc w:val="both"/>
              <w:rPr>
                <w:sz w:val="22"/>
                <w:szCs w:val="22"/>
              </w:rPr>
            </w:pPr>
            <w:r w:rsidRPr="00D06FC3">
              <w:rPr>
                <w:sz w:val="22"/>
                <w:szCs w:val="22"/>
              </w:rPr>
              <w:t xml:space="preserve">2.3. All quality claims must be submitted to the Seller within 60 </w:t>
            </w:r>
            <w:r>
              <w:rPr>
                <w:sz w:val="22"/>
                <w:szCs w:val="22"/>
                <w:lang w:val="en-US"/>
              </w:rPr>
              <w:t xml:space="preserve">calendar </w:t>
            </w:r>
            <w:r w:rsidRPr="00D06FC3">
              <w:rPr>
                <w:sz w:val="22"/>
                <w:szCs w:val="22"/>
              </w:rPr>
              <w:t>days from the Delivery Date. Any claim received by the Seller later than that date shall be considered</w:t>
            </w:r>
            <w:r w:rsidRPr="00D06FC3">
              <w:rPr>
                <w:sz w:val="22"/>
                <w:szCs w:val="22"/>
                <w:lang w:val="en-US"/>
              </w:rPr>
              <w:t xml:space="preserve"> barred, null and void</w:t>
            </w:r>
            <w:r w:rsidRPr="00D06FC3">
              <w:rPr>
                <w:sz w:val="22"/>
                <w:szCs w:val="22"/>
              </w:rPr>
              <w:t>.</w:t>
            </w:r>
          </w:p>
          <w:p w:rsidR="003A1C3E" w:rsidRDefault="003A1C3E" w:rsidP="00183AAA">
            <w:pPr>
              <w:tabs>
                <w:tab w:val="left" w:pos="142"/>
                <w:tab w:val="left" w:pos="4962"/>
              </w:tabs>
              <w:ind w:right="34"/>
              <w:jc w:val="both"/>
              <w:rPr>
                <w:sz w:val="22"/>
                <w:szCs w:val="22"/>
              </w:rPr>
            </w:pPr>
          </w:p>
          <w:p w:rsidR="003A1C3E" w:rsidRDefault="003A1C3E" w:rsidP="00183AAA">
            <w:pPr>
              <w:tabs>
                <w:tab w:val="left" w:pos="142"/>
                <w:tab w:val="left" w:pos="4962"/>
              </w:tabs>
              <w:ind w:right="34"/>
              <w:jc w:val="both"/>
              <w:rPr>
                <w:sz w:val="22"/>
                <w:szCs w:val="22"/>
              </w:rPr>
            </w:pPr>
          </w:p>
          <w:p w:rsidR="003A1C3E" w:rsidRPr="00D06FC3" w:rsidRDefault="003A1C3E" w:rsidP="0062229D">
            <w:pPr>
              <w:ind w:right="34"/>
              <w:jc w:val="both"/>
              <w:rPr>
                <w:sz w:val="22"/>
                <w:szCs w:val="22"/>
              </w:rPr>
            </w:pPr>
            <w:r w:rsidRPr="007A5E47">
              <w:rPr>
                <w:sz w:val="22"/>
                <w:szCs w:val="22"/>
              </w:rPr>
              <w:t xml:space="preserve">A quality claim submitted by the Buyer with respect to a whole quantity of the Goods or any part thereof do not relieve the Buyer from any of </w:t>
            </w:r>
            <w:proofErr w:type="spellStart"/>
            <w:r w:rsidRPr="007A5E47">
              <w:rPr>
                <w:sz w:val="22"/>
                <w:szCs w:val="22"/>
              </w:rPr>
              <w:t>it`s</w:t>
            </w:r>
            <w:proofErr w:type="spellEnd"/>
            <w:r w:rsidRPr="007A5E47">
              <w:rPr>
                <w:sz w:val="22"/>
                <w:szCs w:val="22"/>
              </w:rPr>
              <w:t xml:space="preserve"> obligations under the present Contract including but not limited to the obligation to accept and pay for the Goods delivered hereunder.</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962"/>
              </w:tabs>
              <w:ind w:right="34"/>
              <w:jc w:val="both"/>
              <w:rPr>
                <w:sz w:val="22"/>
                <w:szCs w:val="22"/>
              </w:rPr>
            </w:pP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r w:rsidRPr="00D06FC3">
              <w:rPr>
                <w:b/>
                <w:sz w:val="22"/>
                <w:szCs w:val="22"/>
                <w:lang w:val="en-US"/>
              </w:rPr>
              <w:t>3</w:t>
            </w:r>
            <w:r w:rsidRPr="00D06FC3">
              <w:rPr>
                <w:b/>
                <w:sz w:val="22"/>
                <w:szCs w:val="22"/>
                <w:lang w:val="ru-RU"/>
              </w:rPr>
              <w:t>. Цена и условия платежа.</w:t>
            </w:r>
          </w:p>
        </w:tc>
        <w:tc>
          <w:tcPr>
            <w:tcW w:w="4786" w:type="dxa"/>
          </w:tcPr>
          <w:p w:rsidR="003A1C3E" w:rsidRPr="00D06FC3" w:rsidRDefault="003A1C3E" w:rsidP="00183AAA">
            <w:pPr>
              <w:tabs>
                <w:tab w:val="left" w:pos="142"/>
                <w:tab w:val="left" w:pos="4962"/>
              </w:tabs>
              <w:ind w:right="34"/>
              <w:jc w:val="both"/>
              <w:rPr>
                <w:sz w:val="22"/>
                <w:szCs w:val="22"/>
              </w:rPr>
            </w:pPr>
            <w:r w:rsidRPr="00D06FC3">
              <w:rPr>
                <w:b/>
                <w:sz w:val="22"/>
                <w:szCs w:val="22"/>
              </w:rPr>
              <w:t>3. Price and Payment Terms and Conditions.</w:t>
            </w:r>
          </w:p>
        </w:tc>
      </w:tr>
      <w:tr w:rsidR="003A1C3E" w:rsidRPr="00DA5D55" w:rsidTr="00775550">
        <w:tc>
          <w:tcPr>
            <w:tcW w:w="4961" w:type="dxa"/>
          </w:tcPr>
          <w:p w:rsidR="003A1C3E" w:rsidRPr="00D06FC3" w:rsidRDefault="003A1C3E" w:rsidP="00183AAA">
            <w:pPr>
              <w:tabs>
                <w:tab w:val="left" w:pos="142"/>
                <w:tab w:val="left" w:pos="4962"/>
              </w:tabs>
              <w:jc w:val="both"/>
              <w:rPr>
                <w:b/>
                <w:sz w:val="22"/>
                <w:szCs w:val="22"/>
              </w:rPr>
            </w:pPr>
          </w:p>
        </w:tc>
        <w:tc>
          <w:tcPr>
            <w:tcW w:w="4786" w:type="dxa"/>
          </w:tcPr>
          <w:p w:rsidR="003A1C3E" w:rsidRPr="00D06FC3" w:rsidRDefault="003A1C3E" w:rsidP="00183AAA">
            <w:pPr>
              <w:tabs>
                <w:tab w:val="left" w:pos="142"/>
                <w:tab w:val="left" w:pos="4962"/>
              </w:tabs>
              <w:ind w:right="34"/>
              <w:jc w:val="both"/>
              <w:rPr>
                <w:b/>
                <w:sz w:val="22"/>
                <w:szCs w:val="22"/>
              </w:rPr>
            </w:pPr>
          </w:p>
        </w:tc>
      </w:tr>
      <w:tr w:rsidR="003A1C3E" w:rsidRPr="00DA5D55" w:rsidTr="00775550">
        <w:tc>
          <w:tcPr>
            <w:tcW w:w="4961" w:type="dxa"/>
          </w:tcPr>
          <w:p w:rsidR="003A1C3E" w:rsidRPr="003A1C3E" w:rsidRDefault="003A1C3E" w:rsidP="00183AAA">
            <w:pPr>
              <w:tabs>
                <w:tab w:val="left" w:pos="142"/>
                <w:tab w:val="left" w:pos="4962"/>
              </w:tabs>
              <w:jc w:val="both"/>
              <w:rPr>
                <w:b/>
                <w:sz w:val="22"/>
                <w:szCs w:val="22"/>
                <w:lang w:val="en-US"/>
              </w:rPr>
            </w:pPr>
            <w:r w:rsidRPr="00D06FC3">
              <w:rPr>
                <w:sz w:val="22"/>
                <w:szCs w:val="22"/>
                <w:lang w:val="ru-RU"/>
              </w:rPr>
              <w:t xml:space="preserve">3.1. Цена Товара,  поставляемого по настоящему Контракту, устанавливается  в долларах США за американский баррель нетто и определяется согласно Приложению N </w:t>
            </w:r>
            <w:r>
              <w:rPr>
                <w:sz w:val="22"/>
                <w:szCs w:val="22"/>
                <w:lang w:val="ru-RU"/>
              </w:rPr>
              <w:t>1</w:t>
            </w:r>
            <w:r w:rsidRPr="00D06FC3">
              <w:rPr>
                <w:sz w:val="22"/>
                <w:szCs w:val="22"/>
                <w:lang w:val="ru-RU"/>
              </w:rPr>
              <w:t>, составляющему неотъемлемую часть настоящего Контракта.</w:t>
            </w:r>
          </w:p>
        </w:tc>
        <w:tc>
          <w:tcPr>
            <w:tcW w:w="4786" w:type="dxa"/>
          </w:tcPr>
          <w:p w:rsidR="003A1C3E" w:rsidRPr="00D06FC3" w:rsidRDefault="003A1C3E" w:rsidP="00183AAA">
            <w:pPr>
              <w:tabs>
                <w:tab w:val="left" w:pos="142"/>
                <w:tab w:val="left" w:pos="4962"/>
              </w:tabs>
              <w:ind w:right="34"/>
              <w:jc w:val="both"/>
              <w:rPr>
                <w:b/>
                <w:sz w:val="22"/>
                <w:szCs w:val="22"/>
              </w:rPr>
            </w:pPr>
            <w:r w:rsidRPr="00D06FC3">
              <w:rPr>
                <w:sz w:val="22"/>
                <w:szCs w:val="22"/>
              </w:rPr>
              <w:t xml:space="preserve">3.1. The price of the Goods being delivered hereunder shall be fixed in US dollars per net US barrel and </w:t>
            </w:r>
            <w:r w:rsidRPr="00D06FC3">
              <w:rPr>
                <w:sz w:val="22"/>
                <w:szCs w:val="22"/>
                <w:lang w:val="en-US"/>
              </w:rPr>
              <w:t xml:space="preserve">shall </w:t>
            </w:r>
            <w:r w:rsidRPr="00D06FC3">
              <w:rPr>
                <w:sz w:val="22"/>
                <w:szCs w:val="22"/>
              </w:rPr>
              <w:t xml:space="preserve">be determined in conformity with Appendix No. </w:t>
            </w:r>
            <w:r w:rsidRPr="00384550">
              <w:rPr>
                <w:sz w:val="22"/>
                <w:szCs w:val="22"/>
                <w:lang w:val="en-US"/>
              </w:rPr>
              <w:t>1</w:t>
            </w:r>
            <w:r w:rsidRPr="00D06FC3">
              <w:rPr>
                <w:sz w:val="22"/>
                <w:szCs w:val="22"/>
              </w:rPr>
              <w:t xml:space="preserve"> which forms an integral part of this Contract. </w:t>
            </w:r>
          </w:p>
        </w:tc>
      </w:tr>
      <w:tr w:rsidR="003A1C3E" w:rsidRPr="00DA5D55" w:rsidTr="00775550">
        <w:tc>
          <w:tcPr>
            <w:tcW w:w="4961" w:type="dxa"/>
          </w:tcPr>
          <w:p w:rsidR="003A1C3E" w:rsidRPr="00D06FC3" w:rsidRDefault="003A1C3E" w:rsidP="00183AAA">
            <w:pPr>
              <w:tabs>
                <w:tab w:val="left" w:pos="142"/>
                <w:tab w:val="left" w:pos="4962"/>
              </w:tabs>
              <w:jc w:val="both"/>
              <w:rPr>
                <w:sz w:val="22"/>
                <w:szCs w:val="22"/>
              </w:rPr>
            </w:pPr>
          </w:p>
        </w:tc>
        <w:tc>
          <w:tcPr>
            <w:tcW w:w="4786" w:type="dxa"/>
          </w:tcPr>
          <w:p w:rsidR="003A1C3E" w:rsidRPr="00D06FC3" w:rsidRDefault="003A1C3E" w:rsidP="00183AAA">
            <w:pPr>
              <w:tabs>
                <w:tab w:val="left" w:pos="142"/>
                <w:tab w:val="left" w:pos="4962"/>
              </w:tabs>
              <w:ind w:right="34"/>
              <w:jc w:val="both"/>
              <w:rPr>
                <w:sz w:val="22"/>
                <w:szCs w:val="22"/>
              </w:rPr>
            </w:pPr>
          </w:p>
        </w:tc>
      </w:tr>
      <w:tr w:rsidR="003A1C3E" w:rsidRPr="00DA5D55" w:rsidTr="00775550">
        <w:tc>
          <w:tcPr>
            <w:tcW w:w="4961" w:type="dxa"/>
          </w:tcPr>
          <w:p w:rsidR="003A1C3E" w:rsidRPr="00D06FC3" w:rsidRDefault="003A1C3E" w:rsidP="00384550">
            <w:pPr>
              <w:tabs>
                <w:tab w:val="left" w:pos="142"/>
                <w:tab w:val="left" w:pos="4962"/>
              </w:tabs>
              <w:jc w:val="both"/>
              <w:rPr>
                <w:sz w:val="22"/>
                <w:szCs w:val="22"/>
              </w:rPr>
            </w:pPr>
            <w:r w:rsidRPr="00D06FC3">
              <w:rPr>
                <w:sz w:val="22"/>
                <w:szCs w:val="22"/>
                <w:lang w:val="ru-RU"/>
              </w:rPr>
              <w:t>3.2. Условия платежа за любой Товар, поставляемый по настоящему Контракту, определяются согласно Приложению № </w:t>
            </w:r>
            <w:r>
              <w:rPr>
                <w:sz w:val="22"/>
                <w:szCs w:val="22"/>
                <w:lang w:val="ru-RU"/>
              </w:rPr>
              <w:t>2</w:t>
            </w:r>
            <w:r w:rsidRPr="00D06FC3">
              <w:rPr>
                <w:sz w:val="22"/>
                <w:szCs w:val="22"/>
                <w:lang w:val="ru-RU"/>
              </w:rPr>
              <w:t xml:space="preserve"> (Условия платежа), составляющему неотъемлемую часть настоящего Контракта.</w:t>
            </w:r>
          </w:p>
        </w:tc>
        <w:tc>
          <w:tcPr>
            <w:tcW w:w="4786" w:type="dxa"/>
          </w:tcPr>
          <w:p w:rsidR="003A1C3E" w:rsidRPr="00D06FC3" w:rsidRDefault="003A1C3E" w:rsidP="00384550">
            <w:pPr>
              <w:tabs>
                <w:tab w:val="left" w:pos="142"/>
                <w:tab w:val="left" w:pos="4962"/>
              </w:tabs>
              <w:ind w:right="34"/>
              <w:jc w:val="both"/>
              <w:rPr>
                <w:sz w:val="22"/>
                <w:szCs w:val="22"/>
              </w:rPr>
            </w:pPr>
            <w:r w:rsidRPr="00D06FC3">
              <w:rPr>
                <w:sz w:val="22"/>
                <w:szCs w:val="22"/>
              </w:rPr>
              <w:t xml:space="preserve">3.2. The payment terms and conditions for any Goods delivered under this Contract shall be determined in accordance with Appendix No. </w:t>
            </w:r>
            <w:r w:rsidRPr="00384550">
              <w:rPr>
                <w:sz w:val="22"/>
                <w:szCs w:val="22"/>
                <w:lang w:val="en-US"/>
              </w:rPr>
              <w:t>2</w:t>
            </w:r>
            <w:r w:rsidRPr="00D06FC3">
              <w:rPr>
                <w:sz w:val="22"/>
                <w:szCs w:val="22"/>
              </w:rPr>
              <w:t xml:space="preserve"> (Payment Terms) which forms an integral part of this Contract. </w:t>
            </w:r>
          </w:p>
        </w:tc>
      </w:tr>
      <w:tr w:rsidR="003A1C3E" w:rsidRPr="00DA5D55" w:rsidTr="00775550">
        <w:tc>
          <w:tcPr>
            <w:tcW w:w="4961" w:type="dxa"/>
          </w:tcPr>
          <w:p w:rsidR="003A1C3E" w:rsidRPr="00D06FC3" w:rsidRDefault="003A1C3E" w:rsidP="00183AAA">
            <w:pPr>
              <w:tabs>
                <w:tab w:val="left" w:pos="142"/>
                <w:tab w:val="left" w:pos="4962"/>
              </w:tabs>
              <w:jc w:val="both"/>
              <w:rPr>
                <w:sz w:val="22"/>
                <w:szCs w:val="22"/>
              </w:rPr>
            </w:pPr>
          </w:p>
        </w:tc>
        <w:tc>
          <w:tcPr>
            <w:tcW w:w="4786" w:type="dxa"/>
          </w:tcPr>
          <w:p w:rsidR="003A1C3E" w:rsidRPr="00D06FC3" w:rsidRDefault="003A1C3E" w:rsidP="00183AAA">
            <w:pPr>
              <w:tabs>
                <w:tab w:val="left" w:pos="142"/>
                <w:tab w:val="left" w:pos="4962"/>
              </w:tabs>
              <w:ind w:right="34"/>
              <w:jc w:val="both"/>
              <w:rPr>
                <w:sz w:val="22"/>
                <w:szCs w:val="22"/>
              </w:rPr>
            </w:pPr>
          </w:p>
        </w:tc>
      </w:tr>
      <w:tr w:rsidR="003A1C3E" w:rsidRPr="00DA5D55" w:rsidTr="00775550">
        <w:tc>
          <w:tcPr>
            <w:tcW w:w="4961" w:type="dxa"/>
          </w:tcPr>
          <w:p w:rsidR="003A1C3E" w:rsidRPr="003A1C3E" w:rsidRDefault="003A1C3E" w:rsidP="00384550">
            <w:pPr>
              <w:tabs>
                <w:tab w:val="left" w:pos="142"/>
                <w:tab w:val="left" w:pos="4962"/>
              </w:tabs>
              <w:jc w:val="both"/>
              <w:rPr>
                <w:sz w:val="22"/>
                <w:szCs w:val="22"/>
                <w:lang w:val="en-US"/>
              </w:rPr>
            </w:pPr>
            <w:r w:rsidRPr="00D06FC3">
              <w:rPr>
                <w:b/>
                <w:sz w:val="22"/>
                <w:szCs w:val="22"/>
                <w:lang w:val="en-US"/>
              </w:rPr>
              <w:t>4</w:t>
            </w:r>
            <w:r w:rsidRPr="00D06FC3">
              <w:rPr>
                <w:b/>
                <w:sz w:val="22"/>
                <w:szCs w:val="22"/>
                <w:lang w:val="ru-RU"/>
              </w:rPr>
              <w:t>. Сдача и приемка Товара.</w:t>
            </w:r>
          </w:p>
        </w:tc>
        <w:tc>
          <w:tcPr>
            <w:tcW w:w="4786" w:type="dxa"/>
          </w:tcPr>
          <w:p w:rsidR="003A1C3E" w:rsidRPr="00D06FC3" w:rsidRDefault="003A1C3E" w:rsidP="00384550">
            <w:pPr>
              <w:tabs>
                <w:tab w:val="left" w:pos="142"/>
                <w:tab w:val="left" w:pos="4962"/>
              </w:tabs>
              <w:ind w:right="34"/>
              <w:jc w:val="both"/>
              <w:rPr>
                <w:sz w:val="22"/>
                <w:szCs w:val="22"/>
              </w:rPr>
            </w:pPr>
            <w:r w:rsidRPr="00D06FC3">
              <w:rPr>
                <w:b/>
                <w:sz w:val="22"/>
                <w:szCs w:val="22"/>
              </w:rPr>
              <w:t>4. Delivery and Acceptance of the Goods</w:t>
            </w:r>
          </w:p>
        </w:tc>
      </w:tr>
      <w:tr w:rsidR="003A1C3E" w:rsidRPr="00DA5D55" w:rsidTr="00775550">
        <w:tc>
          <w:tcPr>
            <w:tcW w:w="4961" w:type="dxa"/>
          </w:tcPr>
          <w:p w:rsidR="003A1C3E" w:rsidRPr="00D06FC3" w:rsidRDefault="003A1C3E" w:rsidP="00183AAA">
            <w:pPr>
              <w:tabs>
                <w:tab w:val="left" w:pos="142"/>
                <w:tab w:val="left" w:pos="4962"/>
              </w:tabs>
              <w:jc w:val="both"/>
              <w:rPr>
                <w:b/>
                <w:sz w:val="22"/>
                <w:szCs w:val="22"/>
              </w:rPr>
            </w:pPr>
          </w:p>
        </w:tc>
        <w:tc>
          <w:tcPr>
            <w:tcW w:w="4786" w:type="dxa"/>
          </w:tcPr>
          <w:p w:rsidR="003A1C3E" w:rsidRPr="00D06FC3" w:rsidRDefault="003A1C3E" w:rsidP="00183AAA">
            <w:pPr>
              <w:tabs>
                <w:tab w:val="left" w:pos="142"/>
                <w:tab w:val="left" w:pos="4962"/>
              </w:tabs>
              <w:ind w:right="34"/>
              <w:jc w:val="both"/>
              <w:rPr>
                <w:b/>
                <w:sz w:val="22"/>
                <w:szCs w:val="22"/>
              </w:rPr>
            </w:pPr>
          </w:p>
        </w:tc>
      </w:tr>
      <w:tr w:rsidR="003A1C3E" w:rsidRPr="00DA5D55" w:rsidTr="00775550">
        <w:tc>
          <w:tcPr>
            <w:tcW w:w="4961" w:type="dxa"/>
          </w:tcPr>
          <w:p w:rsidR="003A1C3E" w:rsidRPr="003A1C3E" w:rsidRDefault="003A1C3E" w:rsidP="00183AAA">
            <w:pPr>
              <w:tabs>
                <w:tab w:val="left" w:pos="142"/>
                <w:tab w:val="left" w:pos="4962"/>
              </w:tabs>
              <w:jc w:val="both"/>
              <w:rPr>
                <w:b/>
                <w:sz w:val="22"/>
                <w:szCs w:val="22"/>
                <w:lang w:val="ru-RU"/>
              </w:rPr>
            </w:pPr>
            <w:r w:rsidRPr="00D06FC3">
              <w:rPr>
                <w:sz w:val="22"/>
                <w:szCs w:val="22"/>
                <w:lang w:val="ru-RU"/>
              </w:rPr>
              <w:t xml:space="preserve">4.1. Количество любого Товара, поставляемое Продавцом и принимаемое Покупателем по настоящему Контракту, определяется в американских баррелях нетто согласно цифрам Коносамента, которые являются окончательными и обязательными для обеих Сторон, за исключением случаев обмана или очевидной ошибки. </w:t>
            </w:r>
            <w:proofErr w:type="gramStart"/>
            <w:r w:rsidRPr="00D06FC3">
              <w:rPr>
                <w:sz w:val="22"/>
                <w:szCs w:val="22"/>
                <w:lang w:val="ru-RU"/>
              </w:rPr>
              <w:t xml:space="preserve">Если в Коносаменте не указано нетто количество Товара в баррелях, тогда Стороны совместно произведут перерасчет брутто количества, указанного в Коносаменте в метрических тоннах, за вычетом балластной воды </w:t>
            </w:r>
            <w:r w:rsidRPr="00D06FC3">
              <w:rPr>
                <w:sz w:val="22"/>
                <w:szCs w:val="22"/>
                <w:lang w:val="ru-RU"/>
              </w:rPr>
              <w:lastRenderedPageBreak/>
              <w:t>и примесей, согласно Сертификату Качества, выданному в порту погрузки, в нетто баррели США в соответствии таблицами перерасчета (Таблицы АСТМ Д1250-80 53A, 51, 56 и 58).</w:t>
            </w:r>
            <w:proofErr w:type="gramEnd"/>
          </w:p>
        </w:tc>
        <w:tc>
          <w:tcPr>
            <w:tcW w:w="4786" w:type="dxa"/>
          </w:tcPr>
          <w:p w:rsidR="003A1C3E" w:rsidRPr="00D06FC3" w:rsidRDefault="003A1C3E" w:rsidP="00183AAA">
            <w:pPr>
              <w:tabs>
                <w:tab w:val="left" w:pos="142"/>
                <w:tab w:val="left" w:pos="4962"/>
              </w:tabs>
              <w:ind w:right="34"/>
              <w:jc w:val="both"/>
              <w:rPr>
                <w:b/>
                <w:sz w:val="22"/>
                <w:szCs w:val="22"/>
              </w:rPr>
            </w:pPr>
            <w:r w:rsidRPr="00D06FC3">
              <w:rPr>
                <w:sz w:val="22"/>
                <w:szCs w:val="22"/>
              </w:rPr>
              <w:lastRenderedPageBreak/>
              <w:t xml:space="preserve">4.1. The quantity of any Goods delivered by the Seller and accepted by the Buyer under this Contract is to be determined in net US Barrels as per the </w:t>
            </w:r>
            <w:r w:rsidRPr="00D06FC3">
              <w:rPr>
                <w:sz w:val="22"/>
                <w:szCs w:val="22"/>
                <w:lang w:val="en-US"/>
              </w:rPr>
              <w:t>Bill of Lading (</w:t>
            </w:r>
            <w:r w:rsidRPr="00D06FC3">
              <w:rPr>
                <w:sz w:val="22"/>
                <w:szCs w:val="22"/>
              </w:rPr>
              <w:t xml:space="preserve">B/L) and which shall be final and binding for both Parties save for fraud or manifest error. If the net quantity of the Goods in barrels is not stated in the B/L then the B/L quantity in gross metric tons after deduction of water and sediments, shall be converted into net quantity in US barrels mutually by both Parties based on the Certificate of Quality issued by load port laboratory and using conversion tables </w:t>
            </w:r>
            <w:r w:rsidRPr="00D06FC3">
              <w:rPr>
                <w:sz w:val="22"/>
                <w:szCs w:val="22"/>
              </w:rPr>
              <w:lastRenderedPageBreak/>
              <w:t>(ASTM Tables D1250-80 53A, 51, 56 &amp; 58).</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ru-RU"/>
              </w:rPr>
            </w:pPr>
            <w:r w:rsidRPr="00D06FC3">
              <w:rPr>
                <w:sz w:val="22"/>
                <w:szCs w:val="22"/>
                <w:lang w:val="ru-RU"/>
              </w:rPr>
              <w:lastRenderedPageBreak/>
              <w:t>Такое нетто количество Товара в американских баррелях, всегда округленное до трех знаков после запятой, будет использоваться для выставления счетов.</w:t>
            </w:r>
          </w:p>
        </w:tc>
        <w:tc>
          <w:tcPr>
            <w:tcW w:w="4786" w:type="dxa"/>
          </w:tcPr>
          <w:p w:rsidR="003A1C3E" w:rsidRPr="00D06FC3" w:rsidRDefault="003A1C3E" w:rsidP="00183AAA">
            <w:pPr>
              <w:tabs>
                <w:tab w:val="left" w:pos="142"/>
                <w:tab w:val="left" w:pos="4962"/>
              </w:tabs>
              <w:ind w:right="29"/>
              <w:jc w:val="both"/>
              <w:rPr>
                <w:sz w:val="22"/>
                <w:szCs w:val="22"/>
              </w:rPr>
            </w:pPr>
            <w:r w:rsidRPr="00D06FC3">
              <w:rPr>
                <w:sz w:val="22"/>
                <w:szCs w:val="22"/>
              </w:rPr>
              <w:t>Such quantity of the Goods in net US barrels, always rounded to three decimals, will be used for invoicing purposes.</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962"/>
              </w:tabs>
              <w:ind w:right="34"/>
              <w:jc w:val="both"/>
              <w:rPr>
                <w:sz w:val="22"/>
                <w:szCs w:val="22"/>
              </w:rPr>
            </w:pP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ru-RU"/>
              </w:rPr>
            </w:pPr>
            <w:r w:rsidRPr="00D06FC3">
              <w:rPr>
                <w:sz w:val="22"/>
                <w:szCs w:val="22"/>
                <w:lang w:val="ru-RU"/>
              </w:rPr>
              <w:t>4.2. Право собственности на любой Товар, поставляемый по настоящему Контракту, и все риски, включая риск повреждения или гибели Товара, переходят от Продавца к Покупателю в момент перехода Товара через постоянное фланцевое соединение погрузочного рукава и танкера в порту погрузки.</w:t>
            </w:r>
          </w:p>
        </w:tc>
        <w:tc>
          <w:tcPr>
            <w:tcW w:w="4786" w:type="dxa"/>
          </w:tcPr>
          <w:p w:rsidR="003A1C3E" w:rsidRPr="00D06FC3" w:rsidRDefault="003A1C3E" w:rsidP="00183AAA">
            <w:pPr>
              <w:tabs>
                <w:tab w:val="left" w:pos="142"/>
                <w:tab w:val="left" w:pos="4962"/>
              </w:tabs>
              <w:ind w:right="34"/>
              <w:jc w:val="both"/>
              <w:rPr>
                <w:sz w:val="22"/>
                <w:szCs w:val="22"/>
              </w:rPr>
            </w:pPr>
            <w:r w:rsidRPr="00D06FC3">
              <w:rPr>
                <w:sz w:val="22"/>
                <w:szCs w:val="22"/>
              </w:rPr>
              <w:t>4.</w:t>
            </w:r>
            <w:r w:rsidRPr="00D06FC3">
              <w:rPr>
                <w:sz w:val="22"/>
                <w:szCs w:val="22"/>
                <w:lang w:val="en-US"/>
              </w:rPr>
              <w:t>2</w:t>
            </w:r>
            <w:r w:rsidRPr="00D06FC3">
              <w:rPr>
                <w:sz w:val="22"/>
                <w:szCs w:val="22"/>
              </w:rPr>
              <w:t xml:space="preserve">. The title for any Goods delivered under this Contract and all risks, including losses or damages </w:t>
            </w:r>
            <w:r w:rsidRPr="00D06FC3">
              <w:rPr>
                <w:sz w:val="22"/>
                <w:szCs w:val="22"/>
                <w:lang w:val="en-US"/>
              </w:rPr>
              <w:t xml:space="preserve">of the Goods </w:t>
            </w:r>
            <w:r w:rsidRPr="00D06FC3">
              <w:rPr>
                <w:sz w:val="22"/>
                <w:szCs w:val="22"/>
              </w:rPr>
              <w:t>shall pass from the Seller to the Buyer at the time when the Goods pass the flange connection between the delivery hose and the tanker’s permanent hose connection at the loading port.</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962"/>
              </w:tabs>
              <w:ind w:right="34"/>
              <w:jc w:val="both"/>
              <w:rPr>
                <w:sz w:val="22"/>
                <w:szCs w:val="22"/>
              </w:rPr>
            </w:pPr>
          </w:p>
        </w:tc>
      </w:tr>
      <w:tr w:rsidR="003A1C3E" w:rsidRPr="00DA5D55" w:rsidTr="00775550">
        <w:tc>
          <w:tcPr>
            <w:tcW w:w="4961" w:type="dxa"/>
          </w:tcPr>
          <w:p w:rsidR="003A1C3E" w:rsidRPr="003A1C3E" w:rsidRDefault="003A1C3E" w:rsidP="00F749CD">
            <w:pPr>
              <w:tabs>
                <w:tab w:val="left" w:pos="142"/>
                <w:tab w:val="left" w:pos="4962"/>
              </w:tabs>
              <w:jc w:val="both"/>
              <w:rPr>
                <w:sz w:val="22"/>
                <w:szCs w:val="22"/>
                <w:lang w:val="ru-RU"/>
              </w:rPr>
            </w:pPr>
            <w:r w:rsidRPr="00D06FC3">
              <w:rPr>
                <w:b/>
                <w:sz w:val="22"/>
                <w:szCs w:val="22"/>
                <w:lang w:val="ru-RU"/>
              </w:rPr>
              <w:t xml:space="preserve">5. Условия отгрузки и транспортировки Товара, процедура </w:t>
            </w:r>
            <w:proofErr w:type="spellStart"/>
            <w:r w:rsidRPr="00D06FC3">
              <w:rPr>
                <w:b/>
                <w:sz w:val="22"/>
                <w:szCs w:val="22"/>
                <w:lang w:val="ru-RU"/>
              </w:rPr>
              <w:t>номинирования</w:t>
            </w:r>
            <w:proofErr w:type="spellEnd"/>
          </w:p>
        </w:tc>
        <w:tc>
          <w:tcPr>
            <w:tcW w:w="4786" w:type="dxa"/>
          </w:tcPr>
          <w:p w:rsidR="003A1C3E" w:rsidRPr="00D06FC3" w:rsidRDefault="003A1C3E" w:rsidP="00F749CD">
            <w:pPr>
              <w:tabs>
                <w:tab w:val="left" w:pos="142"/>
                <w:tab w:val="left" w:pos="4286"/>
                <w:tab w:val="left" w:pos="4962"/>
              </w:tabs>
              <w:ind w:right="176"/>
              <w:jc w:val="both"/>
              <w:rPr>
                <w:sz w:val="22"/>
                <w:szCs w:val="22"/>
              </w:rPr>
            </w:pPr>
            <w:r w:rsidRPr="00D06FC3">
              <w:rPr>
                <w:b/>
                <w:sz w:val="22"/>
                <w:szCs w:val="22"/>
              </w:rPr>
              <w:t>5. Terms and Conditions of the Goods’ Shipment and Transportation, Nomination Procedure</w:t>
            </w:r>
          </w:p>
        </w:tc>
      </w:tr>
      <w:tr w:rsidR="003A1C3E" w:rsidRPr="00DA5D55" w:rsidTr="00775550">
        <w:tc>
          <w:tcPr>
            <w:tcW w:w="4961" w:type="dxa"/>
          </w:tcPr>
          <w:p w:rsidR="003A1C3E" w:rsidRPr="003A1C3E" w:rsidRDefault="003A1C3E" w:rsidP="00183AAA">
            <w:pPr>
              <w:tabs>
                <w:tab w:val="left" w:pos="142"/>
                <w:tab w:val="left" w:pos="4962"/>
              </w:tabs>
              <w:jc w:val="both"/>
              <w:rPr>
                <w:b/>
                <w:sz w:val="22"/>
                <w:szCs w:val="22"/>
                <w:lang w:val="en-US"/>
              </w:rPr>
            </w:pPr>
          </w:p>
        </w:tc>
        <w:tc>
          <w:tcPr>
            <w:tcW w:w="4786" w:type="dxa"/>
          </w:tcPr>
          <w:p w:rsidR="003A1C3E" w:rsidRPr="00D06FC3" w:rsidRDefault="003A1C3E" w:rsidP="00183AAA">
            <w:pPr>
              <w:tabs>
                <w:tab w:val="left" w:pos="142"/>
                <w:tab w:val="left" w:pos="4962"/>
              </w:tabs>
              <w:ind w:right="431"/>
              <w:jc w:val="both"/>
              <w:rPr>
                <w:b/>
                <w:sz w:val="22"/>
                <w:szCs w:val="22"/>
              </w:rPr>
            </w:pPr>
          </w:p>
        </w:tc>
      </w:tr>
      <w:tr w:rsidR="003A1C3E" w:rsidRPr="00DA5D55" w:rsidTr="00775550">
        <w:tc>
          <w:tcPr>
            <w:tcW w:w="4961" w:type="dxa"/>
          </w:tcPr>
          <w:p w:rsidR="003A1C3E" w:rsidRPr="003A1C3E" w:rsidRDefault="003A1C3E" w:rsidP="00183AAA">
            <w:pPr>
              <w:tabs>
                <w:tab w:val="left" w:pos="142"/>
                <w:tab w:val="left" w:pos="4962"/>
              </w:tabs>
              <w:jc w:val="both"/>
              <w:rPr>
                <w:b/>
                <w:sz w:val="22"/>
                <w:szCs w:val="22"/>
                <w:lang w:val="ru-RU"/>
              </w:rPr>
            </w:pPr>
            <w:r w:rsidRPr="00D06FC3">
              <w:rPr>
                <w:sz w:val="22"/>
                <w:szCs w:val="22"/>
                <w:lang w:val="ru-RU"/>
              </w:rPr>
              <w:t xml:space="preserve">5.1. Покупатель не </w:t>
            </w:r>
            <w:proofErr w:type="gramStart"/>
            <w:r w:rsidRPr="00D06FC3">
              <w:rPr>
                <w:sz w:val="22"/>
                <w:szCs w:val="22"/>
                <w:lang w:val="ru-RU"/>
              </w:rPr>
              <w:t>позднее</w:t>
            </w:r>
            <w:proofErr w:type="gramEnd"/>
            <w:r w:rsidRPr="00D06FC3">
              <w:rPr>
                <w:sz w:val="22"/>
                <w:szCs w:val="22"/>
                <w:lang w:val="ru-RU"/>
              </w:rPr>
              <w:t xml:space="preserve"> чем за 5 (пять) календарных дней до первого дня отгрузочной позиции должен направить Продавцу  номинацию танкера с указанием названия, грузоподъемности, осадки и других эксплуатационных характеристик для его приема в порту, флага, ставки демереджа и предполагаемого времени прибытия в порт погрузки. Продавец в течение одного Рабочего Дня </w:t>
            </w:r>
            <w:proofErr w:type="gramStart"/>
            <w:r w:rsidRPr="00D06FC3">
              <w:rPr>
                <w:sz w:val="22"/>
                <w:szCs w:val="22"/>
                <w:lang w:val="ru-RU"/>
              </w:rPr>
              <w:t>с даты номинации</w:t>
            </w:r>
            <w:proofErr w:type="gramEnd"/>
            <w:r w:rsidRPr="00D06FC3">
              <w:rPr>
                <w:sz w:val="22"/>
                <w:szCs w:val="22"/>
                <w:lang w:val="ru-RU"/>
              </w:rPr>
              <w:t xml:space="preserve"> танкера должен подтвердить Покупателю свое согласие с номинацией (в котором не должно быть необоснованного отказа) или потребовать от Покупателя замены танкера с обоснованием причин.  Ожидаемое время прибытия судна в порт погрузки подтверждается Покупателем за 72, 48, 24 и 12 часов до прибытия на терминал погрузки.</w:t>
            </w:r>
          </w:p>
        </w:tc>
        <w:tc>
          <w:tcPr>
            <w:tcW w:w="4786" w:type="dxa"/>
          </w:tcPr>
          <w:p w:rsidR="003A1C3E" w:rsidRDefault="003A1C3E" w:rsidP="00183AAA">
            <w:pPr>
              <w:tabs>
                <w:tab w:val="left" w:pos="142"/>
                <w:tab w:val="left" w:pos="4962"/>
              </w:tabs>
              <w:jc w:val="both"/>
              <w:rPr>
                <w:sz w:val="22"/>
                <w:szCs w:val="22"/>
              </w:rPr>
            </w:pPr>
            <w:r w:rsidRPr="00D06FC3">
              <w:rPr>
                <w:sz w:val="22"/>
                <w:szCs w:val="22"/>
              </w:rPr>
              <w:t>5.1. The Buyer shall nominate a vessel to the Seller not later than 5 (five) calendar days before the first day of the nominated loading date range, stating the vessel’s name, tonnage, draught and other operating characteristics required for the vessel’s receipt at the port, flag, demurrage rate and estimated time of arrival to the loading port. Within one Business Day from the date of vessel nomination the Seller shall confirm to the Buyer its acceptance (not to be unreasonably withheld) or require the Buyer to substitute the nominated vessel, justifying the reasons therefor. The expected time of arrival of the vessel to the loading port shall be confirmed by the Buyer 72, 48, 24 and 12 hours before its arrival at the loading terminal.</w:t>
            </w:r>
          </w:p>
          <w:p w:rsidR="00E90CB2" w:rsidRPr="00D06FC3" w:rsidRDefault="00E90CB2" w:rsidP="00183AAA">
            <w:pPr>
              <w:tabs>
                <w:tab w:val="left" w:pos="142"/>
                <w:tab w:val="left" w:pos="4962"/>
              </w:tabs>
              <w:jc w:val="both"/>
              <w:rPr>
                <w:b/>
                <w:sz w:val="22"/>
                <w:szCs w:val="22"/>
              </w:rPr>
            </w:pPr>
          </w:p>
        </w:tc>
      </w:tr>
      <w:tr w:rsidR="003A1C3E" w:rsidRPr="00775550" w:rsidTr="00775550">
        <w:tc>
          <w:tcPr>
            <w:tcW w:w="4961" w:type="dxa"/>
          </w:tcPr>
          <w:p w:rsidR="00E90CB2" w:rsidRPr="0004275E" w:rsidRDefault="00E90CB2" w:rsidP="00E90CB2">
            <w:pPr>
              <w:tabs>
                <w:tab w:val="left" w:pos="142"/>
                <w:tab w:val="left" w:pos="4962"/>
              </w:tabs>
              <w:jc w:val="both"/>
              <w:rPr>
                <w:sz w:val="22"/>
                <w:szCs w:val="22"/>
                <w:lang w:val="ru-RU"/>
              </w:rPr>
            </w:pPr>
            <w:r w:rsidRPr="00601720">
              <w:rPr>
                <w:b/>
                <w:sz w:val="22"/>
                <w:szCs w:val="22"/>
                <w:lang w:val="ru-RU"/>
              </w:rPr>
              <w:t>Рабочий День</w:t>
            </w:r>
            <w:r w:rsidRPr="00601720">
              <w:rPr>
                <w:sz w:val="22"/>
                <w:szCs w:val="22"/>
                <w:lang w:val="ru-RU"/>
              </w:rPr>
              <w:t xml:space="preserve"> </w:t>
            </w:r>
            <w:r w:rsidRPr="0004275E">
              <w:rPr>
                <w:sz w:val="22"/>
                <w:szCs w:val="22"/>
                <w:lang w:val="ru-RU"/>
              </w:rPr>
              <w:t>означает:</w:t>
            </w:r>
          </w:p>
          <w:p w:rsidR="00E90CB2" w:rsidRPr="0004275E" w:rsidRDefault="00E90CB2" w:rsidP="00E90CB2">
            <w:pPr>
              <w:tabs>
                <w:tab w:val="left" w:pos="142"/>
                <w:tab w:val="left" w:pos="4962"/>
              </w:tabs>
              <w:jc w:val="both"/>
              <w:rPr>
                <w:sz w:val="22"/>
                <w:szCs w:val="22"/>
                <w:lang w:val="ru-RU"/>
              </w:rPr>
            </w:pPr>
            <w:r w:rsidRPr="0004275E">
              <w:rPr>
                <w:sz w:val="22"/>
                <w:szCs w:val="22"/>
                <w:lang w:val="ru-RU"/>
              </w:rPr>
              <w:t>-</w:t>
            </w:r>
            <w:r w:rsidRPr="0004275E">
              <w:rPr>
                <w:sz w:val="22"/>
                <w:szCs w:val="22"/>
                <w:lang w:val="ru-RU"/>
              </w:rPr>
              <w:tab/>
              <w:t>Для целей оплаты – дни, когда коммерческие банки в Нью-Йорке, Москве и Женеве открыты для проведения обычных операций;</w:t>
            </w:r>
          </w:p>
          <w:p w:rsidR="00E90CB2" w:rsidRDefault="00E90CB2" w:rsidP="00E90CB2">
            <w:pPr>
              <w:tabs>
                <w:tab w:val="left" w:pos="142"/>
                <w:tab w:val="left" w:pos="4962"/>
              </w:tabs>
              <w:jc w:val="both"/>
              <w:rPr>
                <w:sz w:val="22"/>
                <w:szCs w:val="22"/>
                <w:lang w:val="ru-RU"/>
              </w:rPr>
            </w:pPr>
            <w:r w:rsidRPr="0004275E">
              <w:rPr>
                <w:sz w:val="22"/>
                <w:szCs w:val="22"/>
                <w:lang w:val="ru-RU"/>
              </w:rPr>
              <w:t>-</w:t>
            </w:r>
            <w:r w:rsidRPr="0004275E">
              <w:rPr>
                <w:sz w:val="22"/>
                <w:szCs w:val="22"/>
                <w:lang w:val="ru-RU"/>
              </w:rPr>
              <w:tab/>
              <w:t>Для операционных целей – рабочие дни в России, за исключением случаев подтверждения Покупателя в соответствии с пунктом 1.4.2 Контракта, когда применяются рабочие дни в Лондоне, Великобритании.</w:t>
            </w:r>
          </w:p>
          <w:p w:rsidR="003A1C3E" w:rsidRDefault="003A1C3E" w:rsidP="00183AAA">
            <w:pPr>
              <w:tabs>
                <w:tab w:val="left" w:pos="142"/>
                <w:tab w:val="left" w:pos="4962"/>
              </w:tabs>
              <w:jc w:val="both"/>
              <w:rPr>
                <w:sz w:val="22"/>
                <w:szCs w:val="22"/>
                <w:lang w:val="ru-RU"/>
              </w:rPr>
            </w:pPr>
          </w:p>
          <w:p w:rsidR="00E90CB2" w:rsidRPr="00775550" w:rsidRDefault="00E90CB2" w:rsidP="00183AAA">
            <w:pPr>
              <w:tabs>
                <w:tab w:val="left" w:pos="142"/>
                <w:tab w:val="left" w:pos="4962"/>
              </w:tabs>
              <w:jc w:val="both"/>
              <w:rPr>
                <w:sz w:val="22"/>
                <w:szCs w:val="22"/>
                <w:lang w:val="ru-RU"/>
              </w:rPr>
            </w:pPr>
          </w:p>
        </w:tc>
        <w:tc>
          <w:tcPr>
            <w:tcW w:w="4786" w:type="dxa"/>
          </w:tcPr>
          <w:p w:rsidR="00E90CB2" w:rsidRPr="0004275E" w:rsidRDefault="00E90CB2" w:rsidP="00E90CB2">
            <w:pPr>
              <w:tabs>
                <w:tab w:val="left" w:pos="142"/>
                <w:tab w:val="left" w:pos="4962"/>
              </w:tabs>
              <w:jc w:val="both"/>
              <w:rPr>
                <w:sz w:val="22"/>
                <w:szCs w:val="22"/>
                <w:lang w:val="en-US"/>
              </w:rPr>
            </w:pPr>
            <w:r w:rsidRPr="00D06FC3">
              <w:rPr>
                <w:sz w:val="22"/>
                <w:szCs w:val="22"/>
              </w:rPr>
              <w:t>“</w:t>
            </w:r>
            <w:r w:rsidRPr="00D06FC3">
              <w:rPr>
                <w:b/>
                <w:sz w:val="22"/>
                <w:szCs w:val="22"/>
              </w:rPr>
              <w:t>Business Day</w:t>
            </w:r>
            <w:r w:rsidRPr="00D06FC3">
              <w:rPr>
                <w:sz w:val="22"/>
                <w:szCs w:val="22"/>
              </w:rPr>
              <w:t xml:space="preserve">” </w:t>
            </w:r>
            <w:r w:rsidRPr="0004275E">
              <w:rPr>
                <w:sz w:val="22"/>
                <w:szCs w:val="22"/>
                <w:lang w:val="en-US"/>
              </w:rPr>
              <w:t>shall mean:</w:t>
            </w:r>
          </w:p>
          <w:p w:rsidR="00E90CB2" w:rsidRPr="0004275E" w:rsidRDefault="00E90CB2" w:rsidP="00E90CB2">
            <w:pPr>
              <w:tabs>
                <w:tab w:val="left" w:pos="142"/>
                <w:tab w:val="left" w:pos="4962"/>
              </w:tabs>
              <w:jc w:val="both"/>
              <w:rPr>
                <w:sz w:val="22"/>
                <w:szCs w:val="22"/>
                <w:lang w:val="en-US"/>
              </w:rPr>
            </w:pPr>
            <w:r w:rsidRPr="0004275E">
              <w:rPr>
                <w:sz w:val="22"/>
                <w:szCs w:val="22"/>
                <w:lang w:val="en-US"/>
              </w:rPr>
              <w:t>-</w:t>
            </w:r>
            <w:r w:rsidRPr="0004275E">
              <w:rPr>
                <w:sz w:val="22"/>
                <w:szCs w:val="22"/>
                <w:lang w:val="en-US"/>
              </w:rPr>
              <w:tab/>
              <w:t>for payment purposes – days, when commercial banks in New-York</w:t>
            </w:r>
            <w:r>
              <w:rPr>
                <w:sz w:val="22"/>
                <w:szCs w:val="22"/>
                <w:lang w:val="en-US"/>
              </w:rPr>
              <w:t>, Moscow and Geneva</w:t>
            </w:r>
            <w:r w:rsidRPr="0004275E">
              <w:rPr>
                <w:sz w:val="22"/>
                <w:szCs w:val="22"/>
                <w:lang w:val="en-US"/>
              </w:rPr>
              <w:t xml:space="preserve"> are open for normal business;</w:t>
            </w:r>
          </w:p>
          <w:p w:rsidR="003A1C3E" w:rsidRPr="00775550" w:rsidRDefault="00E90CB2" w:rsidP="00E90CB2">
            <w:pPr>
              <w:tabs>
                <w:tab w:val="left" w:pos="142"/>
                <w:tab w:val="left" w:pos="4962"/>
              </w:tabs>
              <w:jc w:val="both"/>
              <w:rPr>
                <w:sz w:val="22"/>
                <w:szCs w:val="22"/>
                <w:lang w:val="en-US"/>
              </w:rPr>
            </w:pPr>
            <w:r w:rsidRPr="0004275E">
              <w:rPr>
                <w:sz w:val="22"/>
                <w:szCs w:val="22"/>
                <w:lang w:val="en-US"/>
              </w:rPr>
              <w:t>- for operational purposes – Russian working days, except for the Buyer’s confirmation as per clause 1.4.2 of the Contract, where working days of both in London, England shall apply.</w:t>
            </w:r>
          </w:p>
        </w:tc>
      </w:tr>
      <w:tr w:rsidR="003A1C3E" w:rsidRPr="00DA5D55" w:rsidTr="00775550">
        <w:tc>
          <w:tcPr>
            <w:tcW w:w="4961" w:type="dxa"/>
          </w:tcPr>
          <w:p w:rsidR="003A1C3E" w:rsidRPr="005167FD" w:rsidRDefault="003A1C3E" w:rsidP="005167FD">
            <w:pPr>
              <w:tabs>
                <w:tab w:val="left" w:pos="142"/>
                <w:tab w:val="left" w:pos="4962"/>
              </w:tabs>
              <w:jc w:val="both"/>
              <w:rPr>
                <w:sz w:val="22"/>
                <w:szCs w:val="22"/>
                <w:lang w:val="ru-RU"/>
              </w:rPr>
            </w:pPr>
            <w:r w:rsidRPr="00D06FC3">
              <w:rPr>
                <w:sz w:val="22"/>
                <w:szCs w:val="22"/>
                <w:lang w:val="ru-RU"/>
              </w:rPr>
              <w:t xml:space="preserve">5.2. </w:t>
            </w:r>
            <w:r w:rsidRPr="005167FD">
              <w:rPr>
                <w:sz w:val="22"/>
                <w:szCs w:val="22"/>
                <w:lang w:val="ru-RU"/>
              </w:rPr>
              <w:t>В отношении любого номинированного танкера Покупатель может по предварительному письменному согласию Продавца заменить согласованный танкер другим подобным при условии, что:</w:t>
            </w:r>
          </w:p>
          <w:p w:rsidR="003A1C3E" w:rsidRPr="003A1C3E" w:rsidRDefault="003A1C3E" w:rsidP="005167FD">
            <w:pPr>
              <w:tabs>
                <w:tab w:val="left" w:pos="142"/>
                <w:tab w:val="left" w:pos="4962"/>
              </w:tabs>
              <w:jc w:val="both"/>
              <w:rPr>
                <w:sz w:val="22"/>
                <w:szCs w:val="22"/>
                <w:lang w:val="ru-RU"/>
              </w:rPr>
            </w:pPr>
          </w:p>
          <w:p w:rsidR="003A1C3E" w:rsidRPr="007E0EC0" w:rsidRDefault="003A1C3E" w:rsidP="005167FD">
            <w:pPr>
              <w:tabs>
                <w:tab w:val="left" w:pos="142"/>
                <w:tab w:val="left" w:pos="4962"/>
              </w:tabs>
              <w:jc w:val="both"/>
              <w:rPr>
                <w:sz w:val="22"/>
                <w:szCs w:val="22"/>
                <w:lang w:val="ru-RU"/>
              </w:rPr>
            </w:pPr>
            <w:r w:rsidRPr="005167FD">
              <w:rPr>
                <w:sz w:val="22"/>
                <w:szCs w:val="22"/>
                <w:lang w:val="ru-RU"/>
              </w:rPr>
              <w:t xml:space="preserve">5.2.1 </w:t>
            </w:r>
            <w:proofErr w:type="spellStart"/>
            <w:r w:rsidRPr="005167FD">
              <w:rPr>
                <w:sz w:val="22"/>
                <w:szCs w:val="22"/>
                <w:lang w:val="ru-RU"/>
              </w:rPr>
              <w:t>Размерения</w:t>
            </w:r>
            <w:proofErr w:type="spellEnd"/>
            <w:r w:rsidRPr="005167FD">
              <w:rPr>
                <w:sz w:val="22"/>
                <w:szCs w:val="22"/>
                <w:lang w:val="ru-RU"/>
              </w:rPr>
              <w:t xml:space="preserve"> танкера и количество, загружаемое на борт, не отличаются принципиально от </w:t>
            </w:r>
            <w:proofErr w:type="spellStart"/>
            <w:r w:rsidRPr="005167FD">
              <w:rPr>
                <w:sz w:val="22"/>
                <w:szCs w:val="22"/>
                <w:lang w:val="ru-RU"/>
              </w:rPr>
              <w:t>размерений</w:t>
            </w:r>
            <w:proofErr w:type="spellEnd"/>
            <w:r w:rsidRPr="005167FD">
              <w:rPr>
                <w:sz w:val="22"/>
                <w:szCs w:val="22"/>
                <w:lang w:val="ru-RU"/>
              </w:rPr>
              <w:t xml:space="preserve"> ранее номинированного судна и от количества, указанного в номинации;</w:t>
            </w:r>
          </w:p>
          <w:p w:rsidR="003A1C3E" w:rsidRPr="007E0EC0" w:rsidRDefault="003A1C3E" w:rsidP="005167FD">
            <w:pPr>
              <w:tabs>
                <w:tab w:val="left" w:pos="142"/>
                <w:tab w:val="left" w:pos="4962"/>
              </w:tabs>
              <w:jc w:val="both"/>
              <w:rPr>
                <w:sz w:val="22"/>
                <w:szCs w:val="22"/>
                <w:lang w:val="ru-RU"/>
              </w:rPr>
            </w:pPr>
          </w:p>
          <w:p w:rsidR="003A1C3E" w:rsidRPr="005167FD" w:rsidRDefault="003A1C3E" w:rsidP="005167FD">
            <w:pPr>
              <w:tabs>
                <w:tab w:val="left" w:pos="142"/>
                <w:tab w:val="left" w:pos="4962"/>
              </w:tabs>
              <w:jc w:val="both"/>
              <w:rPr>
                <w:sz w:val="22"/>
                <w:szCs w:val="22"/>
                <w:lang w:val="ru-RU"/>
              </w:rPr>
            </w:pPr>
            <w:r w:rsidRPr="005167FD">
              <w:rPr>
                <w:sz w:val="22"/>
                <w:szCs w:val="22"/>
                <w:lang w:val="ru-RU"/>
              </w:rPr>
              <w:t>5.2.2. Отгрузочная позиция, изначально номинированная, остается неизменной.</w:t>
            </w:r>
          </w:p>
          <w:p w:rsidR="003A1C3E" w:rsidRPr="003A1C3E" w:rsidRDefault="003A1C3E" w:rsidP="005167FD">
            <w:pPr>
              <w:tabs>
                <w:tab w:val="left" w:pos="142"/>
                <w:tab w:val="left" w:pos="4962"/>
              </w:tabs>
              <w:jc w:val="both"/>
              <w:rPr>
                <w:sz w:val="22"/>
                <w:szCs w:val="22"/>
                <w:lang w:val="ru-RU"/>
              </w:rPr>
            </w:pPr>
          </w:p>
          <w:p w:rsidR="003A1C3E" w:rsidRPr="003A1C3E" w:rsidRDefault="003A1C3E" w:rsidP="005167FD">
            <w:pPr>
              <w:tabs>
                <w:tab w:val="left" w:pos="142"/>
                <w:tab w:val="left" w:pos="4962"/>
              </w:tabs>
              <w:jc w:val="both"/>
              <w:rPr>
                <w:sz w:val="22"/>
                <w:szCs w:val="22"/>
                <w:lang w:val="ru-RU"/>
              </w:rPr>
            </w:pPr>
          </w:p>
          <w:p w:rsidR="003A1C3E" w:rsidRPr="003A1C3E" w:rsidRDefault="003A1C3E" w:rsidP="005167FD">
            <w:pPr>
              <w:tabs>
                <w:tab w:val="left" w:pos="142"/>
                <w:tab w:val="left" w:pos="4962"/>
              </w:tabs>
              <w:jc w:val="both"/>
              <w:rPr>
                <w:sz w:val="22"/>
                <w:szCs w:val="22"/>
                <w:lang w:val="ru-RU"/>
              </w:rPr>
            </w:pPr>
            <w:r w:rsidRPr="005167FD">
              <w:rPr>
                <w:sz w:val="22"/>
                <w:szCs w:val="22"/>
                <w:lang w:val="ru-RU"/>
              </w:rPr>
              <w:t>5.2.3. Покупатель письменно номинирует Продавцу новый танкер как можно раньше, но, в любом случае, не позднее ожидаемой даты прибытия  нового танкера или ожидаемой даты прибытия ранее номинированного танкера, в зависимости от того, что произойдет раньше.</w:t>
            </w:r>
          </w:p>
          <w:p w:rsidR="003A1C3E" w:rsidRPr="003A1C3E" w:rsidRDefault="003A1C3E" w:rsidP="005167FD">
            <w:pPr>
              <w:tabs>
                <w:tab w:val="left" w:pos="142"/>
                <w:tab w:val="left" w:pos="4962"/>
              </w:tabs>
              <w:jc w:val="both"/>
              <w:rPr>
                <w:sz w:val="22"/>
                <w:szCs w:val="22"/>
                <w:lang w:val="ru-RU"/>
              </w:rPr>
            </w:pPr>
          </w:p>
          <w:p w:rsidR="003A1C3E" w:rsidRPr="005167FD" w:rsidRDefault="003A1C3E" w:rsidP="005167FD">
            <w:pPr>
              <w:tabs>
                <w:tab w:val="left" w:pos="142"/>
                <w:tab w:val="left" w:pos="4962"/>
              </w:tabs>
              <w:jc w:val="both"/>
              <w:rPr>
                <w:sz w:val="22"/>
                <w:szCs w:val="22"/>
                <w:lang w:val="ru-RU"/>
              </w:rPr>
            </w:pPr>
            <w:r w:rsidRPr="005167FD">
              <w:rPr>
                <w:sz w:val="22"/>
                <w:szCs w:val="22"/>
                <w:lang w:val="ru-RU"/>
              </w:rPr>
              <w:t xml:space="preserve">При условии соответствия номинированного Покупателем танкера всем другим требованиям порта погрузки, Продавец предоставит безопасное место стоянки/терминал в порту погрузки. Указанный Продавцом причал на терминале погрузки должен позволить судну с характеристиками, не превышающими ограничения погрузочного терминала, проследовать к нему, пришвартоваться, погрузить Товар и убыть, все </w:t>
            </w:r>
            <w:proofErr w:type="gramStart"/>
            <w:r w:rsidRPr="005167FD">
              <w:rPr>
                <w:sz w:val="22"/>
                <w:szCs w:val="22"/>
                <w:lang w:val="ru-RU"/>
              </w:rPr>
              <w:t>время</w:t>
            </w:r>
            <w:proofErr w:type="gramEnd"/>
            <w:r w:rsidRPr="005167FD">
              <w:rPr>
                <w:sz w:val="22"/>
                <w:szCs w:val="22"/>
                <w:lang w:val="ru-RU"/>
              </w:rPr>
              <w:t xml:space="preserve"> оставаясь на плаву.</w:t>
            </w:r>
          </w:p>
          <w:p w:rsidR="003A1C3E" w:rsidRPr="005167FD" w:rsidRDefault="003A1C3E" w:rsidP="005167FD">
            <w:pPr>
              <w:tabs>
                <w:tab w:val="left" w:pos="142"/>
                <w:tab w:val="left" w:pos="4962"/>
              </w:tabs>
              <w:jc w:val="both"/>
              <w:rPr>
                <w:sz w:val="22"/>
                <w:szCs w:val="22"/>
                <w:lang w:val="ru-RU"/>
              </w:rPr>
            </w:pPr>
            <w:r w:rsidRPr="005167FD">
              <w:rPr>
                <w:sz w:val="22"/>
                <w:szCs w:val="22"/>
                <w:lang w:val="ru-RU"/>
              </w:rPr>
              <w:t xml:space="preserve">Необоснованный отказ Продавца или задержка в предоставлении согласия по настоящему пункту 5.2. не допустимы.  </w:t>
            </w:r>
          </w:p>
          <w:p w:rsidR="003A1C3E" w:rsidRPr="003A1C3E" w:rsidRDefault="003A1C3E" w:rsidP="00BB5E48">
            <w:pPr>
              <w:jc w:val="both"/>
              <w:rPr>
                <w:sz w:val="22"/>
                <w:szCs w:val="22"/>
                <w:lang w:val="ru-RU"/>
              </w:rPr>
            </w:pPr>
          </w:p>
        </w:tc>
        <w:tc>
          <w:tcPr>
            <w:tcW w:w="4786" w:type="dxa"/>
          </w:tcPr>
          <w:p w:rsidR="003A1C3E" w:rsidRPr="00DC53D2" w:rsidRDefault="003A1C3E" w:rsidP="005167FD">
            <w:pPr>
              <w:jc w:val="both"/>
              <w:rPr>
                <w:sz w:val="22"/>
                <w:szCs w:val="22"/>
              </w:rPr>
            </w:pPr>
            <w:r w:rsidRPr="00D06FC3">
              <w:rPr>
                <w:sz w:val="22"/>
                <w:szCs w:val="22"/>
              </w:rPr>
              <w:lastRenderedPageBreak/>
              <w:t xml:space="preserve">5.2. </w:t>
            </w:r>
            <w:r w:rsidRPr="00DC53D2">
              <w:rPr>
                <w:sz w:val="22"/>
                <w:szCs w:val="22"/>
              </w:rPr>
              <w:t xml:space="preserve">In respect of any nominated vessel, the Buyer may, or if necessary to perform its obligations under the Contract </w:t>
            </w:r>
            <w:r>
              <w:rPr>
                <w:sz w:val="22"/>
                <w:szCs w:val="22"/>
              </w:rPr>
              <w:t>shall</w:t>
            </w:r>
            <w:r w:rsidRPr="00DC53D2">
              <w:rPr>
                <w:sz w:val="22"/>
                <w:szCs w:val="22"/>
              </w:rPr>
              <w:t>, subject to prior written consent of the Seller, substitute therefor another vessel provided always that:</w:t>
            </w:r>
          </w:p>
          <w:p w:rsidR="003A1C3E" w:rsidRDefault="003A1C3E" w:rsidP="005167FD">
            <w:pPr>
              <w:jc w:val="both"/>
              <w:rPr>
                <w:sz w:val="22"/>
                <w:szCs w:val="22"/>
              </w:rPr>
            </w:pPr>
          </w:p>
          <w:p w:rsidR="003A1C3E" w:rsidRPr="00E4200C" w:rsidRDefault="003A1C3E" w:rsidP="005167FD">
            <w:pPr>
              <w:jc w:val="both"/>
              <w:rPr>
                <w:sz w:val="22"/>
                <w:szCs w:val="22"/>
                <w:lang w:val="en-US"/>
              </w:rPr>
            </w:pPr>
            <w:r>
              <w:rPr>
                <w:sz w:val="22"/>
                <w:szCs w:val="22"/>
              </w:rPr>
              <w:t>5.2.1.</w:t>
            </w:r>
            <w:r>
              <w:rPr>
                <w:sz w:val="22"/>
                <w:szCs w:val="22"/>
              </w:rPr>
              <w:tab/>
            </w:r>
            <w:r>
              <w:rPr>
                <w:sz w:val="22"/>
                <w:szCs w:val="22"/>
                <w:lang w:val="en-US"/>
              </w:rPr>
              <w:t>T</w:t>
            </w:r>
            <w:r w:rsidRPr="00DC53D2">
              <w:rPr>
                <w:sz w:val="22"/>
                <w:szCs w:val="22"/>
              </w:rPr>
              <w:t xml:space="preserve">he </w:t>
            </w:r>
            <w:r>
              <w:rPr>
                <w:sz w:val="22"/>
                <w:szCs w:val="22"/>
              </w:rPr>
              <w:t>dimension</w:t>
            </w:r>
            <w:r w:rsidRPr="00DC53D2">
              <w:rPr>
                <w:sz w:val="22"/>
                <w:szCs w:val="22"/>
              </w:rPr>
              <w:t xml:space="preserve"> of the substitute vessel and the quantity to be loaded shall not, without the prior written consent of the Seller, differ materially from the </w:t>
            </w:r>
            <w:r>
              <w:rPr>
                <w:sz w:val="22"/>
                <w:szCs w:val="22"/>
              </w:rPr>
              <w:t>dimension</w:t>
            </w:r>
            <w:r w:rsidRPr="00DC53D2">
              <w:rPr>
                <w:sz w:val="22"/>
                <w:szCs w:val="22"/>
              </w:rPr>
              <w:t xml:space="preserve"> of the vessel previously named and the quantity specified in the nomination;</w:t>
            </w:r>
          </w:p>
          <w:p w:rsidR="003A1C3E" w:rsidRDefault="003A1C3E" w:rsidP="005167FD">
            <w:pPr>
              <w:jc w:val="both"/>
              <w:rPr>
                <w:sz w:val="22"/>
                <w:szCs w:val="22"/>
              </w:rPr>
            </w:pPr>
          </w:p>
          <w:p w:rsidR="003A1C3E" w:rsidRPr="00E4200C" w:rsidRDefault="003A1C3E" w:rsidP="005167FD">
            <w:pPr>
              <w:jc w:val="both"/>
              <w:rPr>
                <w:sz w:val="22"/>
                <w:szCs w:val="22"/>
                <w:lang w:val="en-US"/>
              </w:rPr>
            </w:pPr>
            <w:r>
              <w:rPr>
                <w:sz w:val="22"/>
                <w:szCs w:val="22"/>
              </w:rPr>
              <w:t>5.2.2.</w:t>
            </w:r>
            <w:r>
              <w:rPr>
                <w:sz w:val="22"/>
                <w:szCs w:val="22"/>
              </w:rPr>
              <w:tab/>
              <w:t>T</w:t>
            </w:r>
            <w:r w:rsidRPr="00DC53D2">
              <w:rPr>
                <w:sz w:val="22"/>
                <w:szCs w:val="22"/>
              </w:rPr>
              <w:t xml:space="preserve">he </w:t>
            </w:r>
            <w:r>
              <w:rPr>
                <w:sz w:val="22"/>
                <w:szCs w:val="22"/>
              </w:rPr>
              <w:t>loading date range</w:t>
            </w:r>
            <w:r w:rsidRPr="00DC53D2" w:rsidDel="00133464">
              <w:rPr>
                <w:sz w:val="22"/>
                <w:szCs w:val="22"/>
              </w:rPr>
              <w:t xml:space="preserve"> </w:t>
            </w:r>
            <w:r w:rsidRPr="00DC53D2">
              <w:rPr>
                <w:sz w:val="22"/>
                <w:szCs w:val="22"/>
              </w:rPr>
              <w:t>which would have applied in respect of the vessel originally nominated shall apply to the substitute vessel</w:t>
            </w:r>
            <w:r>
              <w:rPr>
                <w:sz w:val="22"/>
                <w:szCs w:val="22"/>
              </w:rPr>
              <w:t>.</w:t>
            </w:r>
          </w:p>
          <w:p w:rsidR="003A1C3E" w:rsidRDefault="003A1C3E" w:rsidP="005167FD">
            <w:pPr>
              <w:tabs>
                <w:tab w:val="left" w:pos="142"/>
                <w:tab w:val="left" w:pos="4962"/>
              </w:tabs>
              <w:jc w:val="both"/>
              <w:rPr>
                <w:sz w:val="22"/>
                <w:szCs w:val="22"/>
              </w:rPr>
            </w:pPr>
          </w:p>
          <w:p w:rsidR="003A1C3E" w:rsidRPr="00E4200C" w:rsidRDefault="003A1C3E" w:rsidP="005167FD">
            <w:pPr>
              <w:tabs>
                <w:tab w:val="left" w:pos="142"/>
                <w:tab w:val="left" w:pos="4962"/>
              </w:tabs>
              <w:jc w:val="both"/>
              <w:rPr>
                <w:sz w:val="22"/>
                <w:szCs w:val="22"/>
                <w:lang w:val="en-US"/>
              </w:rPr>
            </w:pPr>
            <w:r>
              <w:rPr>
                <w:sz w:val="22"/>
                <w:szCs w:val="22"/>
              </w:rPr>
              <w:t>5.2.3.T</w:t>
            </w:r>
            <w:r w:rsidRPr="00DC53D2">
              <w:rPr>
                <w:sz w:val="22"/>
                <w:szCs w:val="22"/>
              </w:rPr>
              <w:t>he Buyer shall give to the Seller notice in writing of the name of the substitute vessel as soon as practicably possible but in any event not later than the ETA of the substitute vessel or the ETA of the vessel originally nominated, whichever is the earlier.</w:t>
            </w:r>
          </w:p>
          <w:p w:rsidR="003A1C3E" w:rsidRDefault="003A1C3E" w:rsidP="005167FD">
            <w:pPr>
              <w:tabs>
                <w:tab w:val="left" w:pos="142"/>
                <w:tab w:val="left" w:pos="4962"/>
              </w:tabs>
              <w:jc w:val="both"/>
              <w:rPr>
                <w:sz w:val="22"/>
                <w:szCs w:val="22"/>
                <w:lang w:val="en-US"/>
              </w:rPr>
            </w:pPr>
          </w:p>
          <w:p w:rsidR="003A1C3E" w:rsidRPr="00F872C7" w:rsidRDefault="003A1C3E" w:rsidP="005167FD">
            <w:pPr>
              <w:tabs>
                <w:tab w:val="left" w:pos="142"/>
                <w:tab w:val="left" w:pos="4962"/>
              </w:tabs>
              <w:jc w:val="both"/>
              <w:rPr>
                <w:sz w:val="22"/>
                <w:szCs w:val="22"/>
                <w:lang w:val="en-US"/>
              </w:rPr>
            </w:pPr>
            <w:r w:rsidRPr="004D0DE7">
              <w:rPr>
                <w:sz w:val="22"/>
                <w:szCs w:val="22"/>
                <w:lang w:val="en-US"/>
              </w:rPr>
              <w:t>Subject</w:t>
            </w:r>
            <w:r w:rsidRPr="001211D5">
              <w:rPr>
                <w:sz w:val="22"/>
                <w:szCs w:val="22"/>
                <w:lang w:val="en-US"/>
              </w:rPr>
              <w:t xml:space="preserve"> </w:t>
            </w:r>
            <w:r w:rsidRPr="004D0DE7">
              <w:rPr>
                <w:sz w:val="22"/>
                <w:szCs w:val="22"/>
                <w:lang w:val="en-US"/>
              </w:rPr>
              <w:t>to</w:t>
            </w:r>
            <w:r w:rsidRPr="001211D5">
              <w:rPr>
                <w:sz w:val="22"/>
                <w:szCs w:val="22"/>
                <w:lang w:val="en-US"/>
              </w:rPr>
              <w:t xml:space="preserve"> </w:t>
            </w:r>
            <w:r w:rsidRPr="004D0DE7">
              <w:rPr>
                <w:sz w:val="22"/>
                <w:szCs w:val="22"/>
                <w:lang w:val="en-US"/>
              </w:rPr>
              <w:t>compliance</w:t>
            </w:r>
            <w:r w:rsidRPr="001211D5">
              <w:rPr>
                <w:sz w:val="22"/>
                <w:szCs w:val="22"/>
                <w:lang w:val="en-US"/>
              </w:rPr>
              <w:t xml:space="preserve"> </w:t>
            </w:r>
            <w:r>
              <w:rPr>
                <w:sz w:val="22"/>
                <w:szCs w:val="22"/>
                <w:lang w:val="en-US"/>
              </w:rPr>
              <w:t>of</w:t>
            </w:r>
            <w:r w:rsidRPr="001211D5">
              <w:rPr>
                <w:sz w:val="22"/>
                <w:szCs w:val="22"/>
                <w:lang w:val="en-US"/>
              </w:rPr>
              <w:t xml:space="preserve"> </w:t>
            </w:r>
            <w:r w:rsidRPr="004D0DE7">
              <w:rPr>
                <w:sz w:val="22"/>
                <w:szCs w:val="22"/>
                <w:lang w:val="en-US"/>
              </w:rPr>
              <w:t>the</w:t>
            </w:r>
            <w:r w:rsidRPr="001211D5">
              <w:rPr>
                <w:sz w:val="22"/>
                <w:szCs w:val="22"/>
                <w:lang w:val="en-US"/>
              </w:rPr>
              <w:t xml:space="preserve"> </w:t>
            </w:r>
            <w:r w:rsidRPr="004D0DE7">
              <w:rPr>
                <w:sz w:val="22"/>
                <w:szCs w:val="22"/>
                <w:lang w:val="en-US"/>
              </w:rPr>
              <w:t>Buyer</w:t>
            </w:r>
            <w:r w:rsidRPr="001211D5">
              <w:rPr>
                <w:sz w:val="22"/>
                <w:szCs w:val="22"/>
                <w:lang w:val="en-US"/>
              </w:rPr>
              <w:t>’</w:t>
            </w:r>
            <w:r w:rsidRPr="004D0DE7">
              <w:rPr>
                <w:sz w:val="22"/>
                <w:szCs w:val="22"/>
                <w:lang w:val="en-US"/>
              </w:rPr>
              <w:t>s</w:t>
            </w:r>
            <w:r w:rsidRPr="001211D5">
              <w:rPr>
                <w:sz w:val="22"/>
                <w:szCs w:val="22"/>
                <w:lang w:val="en-US"/>
              </w:rPr>
              <w:t xml:space="preserve"> </w:t>
            </w:r>
            <w:r w:rsidRPr="004D0DE7">
              <w:rPr>
                <w:sz w:val="22"/>
                <w:szCs w:val="22"/>
                <w:lang w:val="en-US"/>
              </w:rPr>
              <w:t xml:space="preserve">nominated vessel with all other requirements of the loading port at the time in question, the Seller shall provide or cause to be provided free of charge to the Buyer a berth to be indicated by the Seller or its representative that the vessel can safely reach and leave and where it can always lie and load always safely afloat. </w:t>
            </w:r>
          </w:p>
          <w:p w:rsidR="003A1C3E" w:rsidRPr="00F872C7" w:rsidRDefault="003A1C3E" w:rsidP="005167FD">
            <w:pPr>
              <w:tabs>
                <w:tab w:val="left" w:pos="1425"/>
              </w:tabs>
              <w:jc w:val="both"/>
              <w:rPr>
                <w:sz w:val="22"/>
                <w:szCs w:val="22"/>
                <w:lang w:val="en-US"/>
              </w:rPr>
            </w:pPr>
            <w:r>
              <w:rPr>
                <w:sz w:val="22"/>
                <w:szCs w:val="22"/>
                <w:lang w:val="en-US"/>
              </w:rPr>
              <w:tab/>
            </w:r>
          </w:p>
          <w:p w:rsidR="003A1C3E" w:rsidRPr="00F872C7" w:rsidRDefault="003A1C3E" w:rsidP="005167FD">
            <w:pPr>
              <w:tabs>
                <w:tab w:val="left" w:pos="142"/>
                <w:tab w:val="left" w:pos="4962"/>
              </w:tabs>
              <w:jc w:val="both"/>
              <w:rPr>
                <w:lang w:val="en-US"/>
              </w:rPr>
            </w:pPr>
          </w:p>
          <w:p w:rsidR="003A1C3E" w:rsidRPr="00830BD0" w:rsidRDefault="003A1C3E" w:rsidP="005167FD">
            <w:pPr>
              <w:tabs>
                <w:tab w:val="left" w:pos="142"/>
                <w:tab w:val="left" w:pos="4962"/>
              </w:tabs>
              <w:jc w:val="both"/>
              <w:rPr>
                <w:sz w:val="22"/>
                <w:szCs w:val="22"/>
                <w:lang w:val="en-US"/>
              </w:rPr>
            </w:pPr>
            <w:r>
              <w:rPr>
                <w:sz w:val="22"/>
                <w:szCs w:val="22"/>
                <w:lang w:val="en-US"/>
              </w:rPr>
              <w:t>Seller’s consent under this clause 5.2 shall not be unreasonably withheld or delayed.</w:t>
            </w:r>
          </w:p>
          <w:p w:rsidR="003A1C3E" w:rsidRPr="00D06FC3" w:rsidRDefault="003A1C3E" w:rsidP="00B43C5B">
            <w:pPr>
              <w:ind w:left="33"/>
              <w:jc w:val="both"/>
              <w:rPr>
                <w:sz w:val="22"/>
                <w:szCs w:val="22"/>
              </w:rPr>
            </w:pP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ru-RU"/>
              </w:rPr>
            </w:pPr>
            <w:r w:rsidRPr="00D06FC3">
              <w:rPr>
                <w:sz w:val="22"/>
                <w:szCs w:val="22"/>
                <w:lang w:val="ru-RU"/>
              </w:rPr>
              <w:lastRenderedPageBreak/>
              <w:t xml:space="preserve">5.3. Танкер Покупателя должен  быть  во всех отношениях готов для погрузки всей партии Товара, в отношении которой он был номинирован, и должен во всех отношениях соответствовать требованиям, действующим в порту погрузки, таким как размер судна, балластировка, обеспечение безопасности. </w:t>
            </w:r>
            <w:r>
              <w:rPr>
                <w:sz w:val="22"/>
                <w:szCs w:val="22"/>
                <w:lang w:val="ru-RU"/>
              </w:rPr>
              <w:t>В</w:t>
            </w:r>
            <w:r w:rsidRPr="00D06FC3">
              <w:rPr>
                <w:sz w:val="22"/>
                <w:szCs w:val="22"/>
                <w:lang w:val="ru-RU"/>
              </w:rPr>
              <w:t>се убытки Продавца, а также расходы, связанные с повреждением Товара, оплачиваются Покупателем постольку, поскольку такие затраты или убытки вызваны несоответствием судна требованиям настоящей Статьи.</w:t>
            </w:r>
          </w:p>
        </w:tc>
        <w:tc>
          <w:tcPr>
            <w:tcW w:w="4786" w:type="dxa"/>
          </w:tcPr>
          <w:p w:rsidR="003A1C3E" w:rsidRPr="00D06FC3" w:rsidRDefault="003A1C3E" w:rsidP="00183AAA">
            <w:pPr>
              <w:tabs>
                <w:tab w:val="left" w:pos="142"/>
                <w:tab w:val="left" w:pos="4962"/>
              </w:tabs>
              <w:jc w:val="both"/>
              <w:rPr>
                <w:sz w:val="22"/>
                <w:szCs w:val="22"/>
              </w:rPr>
            </w:pPr>
            <w:r w:rsidRPr="00D06FC3">
              <w:rPr>
                <w:sz w:val="22"/>
                <w:szCs w:val="22"/>
              </w:rPr>
              <w:t xml:space="preserve">5.3. The Buyer’s vessel shall be ready in all respects for loading of the full cargo Parcel for which she has been nominated for and shall in all respects meet the requirements in force at the loading port, such as vessel’s size, ballasting, safety.  </w:t>
            </w:r>
            <w:r>
              <w:rPr>
                <w:sz w:val="22"/>
                <w:szCs w:val="22"/>
                <w:lang w:val="en-US"/>
              </w:rPr>
              <w:t>A</w:t>
            </w:r>
            <w:proofErr w:type="spellStart"/>
            <w:r w:rsidRPr="00D06FC3">
              <w:rPr>
                <w:sz w:val="22"/>
                <w:szCs w:val="22"/>
              </w:rPr>
              <w:t>ll</w:t>
            </w:r>
            <w:proofErr w:type="spellEnd"/>
            <w:r w:rsidRPr="00D06FC3">
              <w:rPr>
                <w:sz w:val="22"/>
                <w:szCs w:val="22"/>
              </w:rPr>
              <w:t xml:space="preserve"> damages of the Seller, as well as costs related with the Goods’ damage, </w:t>
            </w:r>
            <w:r>
              <w:rPr>
                <w:sz w:val="22"/>
                <w:szCs w:val="22"/>
              </w:rPr>
              <w:t>shall be</w:t>
            </w:r>
            <w:r w:rsidRPr="00D06FC3">
              <w:rPr>
                <w:sz w:val="22"/>
                <w:szCs w:val="22"/>
              </w:rPr>
              <w:t xml:space="preserve"> borne by the Buyer to the extent such costs or damages are caused by the vessel not complying with this Clause. </w:t>
            </w:r>
          </w:p>
        </w:tc>
      </w:tr>
      <w:tr w:rsidR="003A1C3E" w:rsidRPr="00DA5D55" w:rsidTr="00775550">
        <w:tc>
          <w:tcPr>
            <w:tcW w:w="4961" w:type="dxa"/>
          </w:tcPr>
          <w:p w:rsidR="003A1C3E" w:rsidRPr="00D06FC3" w:rsidRDefault="003A1C3E" w:rsidP="00183AAA">
            <w:pPr>
              <w:tabs>
                <w:tab w:val="left" w:pos="142"/>
                <w:tab w:val="left" w:pos="4962"/>
              </w:tabs>
              <w:jc w:val="both"/>
              <w:rPr>
                <w:sz w:val="22"/>
                <w:szCs w:val="22"/>
                <w:lang w:val="ru-RU"/>
              </w:rPr>
            </w:pPr>
            <w:r w:rsidRPr="00D06FC3">
              <w:rPr>
                <w:sz w:val="22"/>
                <w:szCs w:val="22"/>
                <w:lang w:val="ru-RU"/>
              </w:rPr>
              <w:t>Продавец в течение 24 часов после завершения погрузки уведомит Покупателя по факсу и электронной почте о подробностях отгрузки каждой партии.</w:t>
            </w:r>
          </w:p>
        </w:tc>
        <w:tc>
          <w:tcPr>
            <w:tcW w:w="4786" w:type="dxa"/>
          </w:tcPr>
          <w:p w:rsidR="003A1C3E" w:rsidRPr="00D06FC3" w:rsidRDefault="003A1C3E" w:rsidP="00183AAA">
            <w:pPr>
              <w:tabs>
                <w:tab w:val="left" w:pos="142"/>
                <w:tab w:val="left" w:pos="4962"/>
              </w:tabs>
              <w:jc w:val="both"/>
              <w:rPr>
                <w:sz w:val="22"/>
                <w:szCs w:val="22"/>
              </w:rPr>
            </w:pPr>
            <w:r w:rsidRPr="00D06FC3">
              <w:rPr>
                <w:sz w:val="22"/>
                <w:szCs w:val="22"/>
              </w:rPr>
              <w:t xml:space="preserve">The Seller shall within 24 hours after completion of loading notify the Buyer by facsimile </w:t>
            </w:r>
            <w:r w:rsidRPr="00D06FC3">
              <w:rPr>
                <w:sz w:val="22"/>
                <w:szCs w:val="22"/>
                <w:lang w:val="en-US"/>
              </w:rPr>
              <w:t xml:space="preserve">and e-mail </w:t>
            </w:r>
            <w:r w:rsidRPr="00D06FC3">
              <w:rPr>
                <w:sz w:val="22"/>
                <w:szCs w:val="22"/>
              </w:rPr>
              <w:t xml:space="preserve">about loading details for each individual Parcel. </w:t>
            </w:r>
          </w:p>
        </w:tc>
      </w:tr>
      <w:tr w:rsidR="003A1C3E" w:rsidRPr="00DA5D55" w:rsidTr="00775550">
        <w:tc>
          <w:tcPr>
            <w:tcW w:w="4961" w:type="dxa"/>
          </w:tcPr>
          <w:p w:rsidR="003A1C3E" w:rsidRPr="003A1C3E" w:rsidRDefault="003A1C3E" w:rsidP="005167FD">
            <w:pPr>
              <w:jc w:val="both"/>
              <w:rPr>
                <w:sz w:val="22"/>
                <w:szCs w:val="22"/>
                <w:lang w:val="en-US"/>
              </w:rPr>
            </w:pPr>
          </w:p>
        </w:tc>
        <w:tc>
          <w:tcPr>
            <w:tcW w:w="4786" w:type="dxa"/>
          </w:tcPr>
          <w:p w:rsidR="003A1C3E" w:rsidRPr="00D06FC3" w:rsidRDefault="003A1C3E" w:rsidP="005167FD">
            <w:pPr>
              <w:jc w:val="both"/>
              <w:rPr>
                <w:sz w:val="22"/>
                <w:szCs w:val="22"/>
              </w:rPr>
            </w:pPr>
          </w:p>
        </w:tc>
      </w:tr>
      <w:tr w:rsidR="003A1C3E" w:rsidRPr="00DA5D55" w:rsidTr="00775550">
        <w:tc>
          <w:tcPr>
            <w:tcW w:w="4961" w:type="dxa"/>
          </w:tcPr>
          <w:p w:rsidR="003A1C3E" w:rsidRDefault="003A1C3E" w:rsidP="004F4A4F">
            <w:pPr>
              <w:tabs>
                <w:tab w:val="left" w:pos="142"/>
                <w:tab w:val="left" w:pos="4962"/>
              </w:tabs>
              <w:jc w:val="both"/>
              <w:rPr>
                <w:sz w:val="22"/>
                <w:szCs w:val="22"/>
                <w:lang w:val="ru-RU"/>
              </w:rPr>
            </w:pPr>
            <w:r w:rsidRPr="00D06FC3">
              <w:rPr>
                <w:sz w:val="22"/>
                <w:szCs w:val="22"/>
                <w:lang w:val="ru-RU"/>
              </w:rPr>
              <w:t>5.4. Все количества, поставляемые по настоящему Контракту, понимаются как количества нетто, без воды и механических примесей.</w:t>
            </w:r>
          </w:p>
          <w:p w:rsidR="00662312" w:rsidRDefault="00662312" w:rsidP="004F4A4F">
            <w:pPr>
              <w:tabs>
                <w:tab w:val="left" w:pos="142"/>
                <w:tab w:val="left" w:pos="4962"/>
              </w:tabs>
              <w:jc w:val="both"/>
              <w:rPr>
                <w:sz w:val="22"/>
                <w:szCs w:val="22"/>
                <w:lang w:val="ru-RU"/>
              </w:rPr>
            </w:pPr>
          </w:p>
          <w:p w:rsidR="00662312" w:rsidRPr="003A1C3E" w:rsidRDefault="00662312" w:rsidP="00662312">
            <w:pPr>
              <w:tabs>
                <w:tab w:val="left" w:pos="142"/>
                <w:tab w:val="left" w:pos="4962"/>
              </w:tabs>
              <w:jc w:val="both"/>
              <w:rPr>
                <w:sz w:val="22"/>
                <w:szCs w:val="22"/>
                <w:lang w:val="ru-RU"/>
              </w:rPr>
            </w:pPr>
            <w:r w:rsidRPr="00662312">
              <w:rPr>
                <w:sz w:val="22"/>
                <w:szCs w:val="22"/>
                <w:lang w:val="ru-RU"/>
              </w:rPr>
              <w:t xml:space="preserve"> </w:t>
            </w:r>
          </w:p>
        </w:tc>
        <w:tc>
          <w:tcPr>
            <w:tcW w:w="4786" w:type="dxa"/>
          </w:tcPr>
          <w:p w:rsidR="003A1C3E" w:rsidRPr="00775550" w:rsidRDefault="003A1C3E" w:rsidP="00E2576B">
            <w:pPr>
              <w:tabs>
                <w:tab w:val="left" w:pos="142"/>
                <w:tab w:val="left" w:pos="4962"/>
              </w:tabs>
              <w:jc w:val="both"/>
              <w:rPr>
                <w:sz w:val="22"/>
                <w:szCs w:val="22"/>
                <w:lang w:val="en-US"/>
              </w:rPr>
            </w:pPr>
            <w:r w:rsidRPr="00D06FC3">
              <w:rPr>
                <w:sz w:val="22"/>
                <w:szCs w:val="22"/>
              </w:rPr>
              <w:t>5.4. All quantities delivered under this Contract are understood in net quantities excluding water and sediments.</w:t>
            </w:r>
          </w:p>
          <w:p w:rsidR="00662312" w:rsidRPr="00662312" w:rsidRDefault="00662312" w:rsidP="00662312">
            <w:pPr>
              <w:tabs>
                <w:tab w:val="left" w:pos="142"/>
                <w:tab w:val="left" w:pos="4962"/>
              </w:tabs>
              <w:jc w:val="both"/>
              <w:rPr>
                <w:sz w:val="22"/>
                <w:szCs w:val="22"/>
                <w:lang w:val="en-US"/>
              </w:rPr>
            </w:pPr>
            <w:r w:rsidRPr="00662312">
              <w:rPr>
                <w:sz w:val="22"/>
                <w:szCs w:val="22"/>
                <w:lang w:val="en-US"/>
              </w:rPr>
              <w:t xml:space="preserve"> </w:t>
            </w:r>
          </w:p>
        </w:tc>
      </w:tr>
      <w:tr w:rsidR="003A1C3E" w:rsidRPr="00756CE0"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756CE0" w:rsidRDefault="003A1C3E" w:rsidP="00183AAA">
            <w:pPr>
              <w:tabs>
                <w:tab w:val="left" w:pos="142"/>
                <w:tab w:val="left" w:pos="4962"/>
              </w:tabs>
              <w:jc w:val="both"/>
              <w:rPr>
                <w:sz w:val="22"/>
                <w:szCs w:val="22"/>
                <w:lang w:val="en-US"/>
              </w:rPr>
            </w:pPr>
          </w:p>
        </w:tc>
      </w:tr>
      <w:tr w:rsidR="003A1C3E" w:rsidRPr="00756CE0" w:rsidTr="00775550">
        <w:tc>
          <w:tcPr>
            <w:tcW w:w="4961" w:type="dxa"/>
          </w:tcPr>
          <w:p w:rsidR="003A1C3E" w:rsidRPr="003A1C3E" w:rsidRDefault="003A1C3E" w:rsidP="00756CE0">
            <w:pPr>
              <w:jc w:val="both"/>
              <w:rPr>
                <w:sz w:val="22"/>
                <w:szCs w:val="22"/>
                <w:lang w:val="en-US"/>
              </w:rPr>
            </w:pPr>
            <w:r w:rsidRPr="00D06FC3">
              <w:rPr>
                <w:b/>
                <w:sz w:val="22"/>
                <w:szCs w:val="22"/>
                <w:lang w:val="ru-RU"/>
              </w:rPr>
              <w:t>6. Сталийное время и Демередж</w:t>
            </w:r>
          </w:p>
        </w:tc>
        <w:tc>
          <w:tcPr>
            <w:tcW w:w="4786" w:type="dxa"/>
          </w:tcPr>
          <w:p w:rsidR="003A1C3E" w:rsidRPr="00756CE0" w:rsidRDefault="003A1C3E" w:rsidP="00756CE0">
            <w:pPr>
              <w:jc w:val="both"/>
              <w:rPr>
                <w:sz w:val="22"/>
                <w:szCs w:val="22"/>
                <w:lang w:val="en-US"/>
              </w:rPr>
            </w:pPr>
            <w:r w:rsidRPr="00D06FC3">
              <w:rPr>
                <w:b/>
                <w:sz w:val="22"/>
                <w:szCs w:val="22"/>
                <w:lang w:val="ru-RU"/>
              </w:rPr>
              <w:t xml:space="preserve">6. </w:t>
            </w:r>
            <w:proofErr w:type="spellStart"/>
            <w:r w:rsidRPr="00D06FC3">
              <w:rPr>
                <w:b/>
                <w:sz w:val="22"/>
                <w:szCs w:val="22"/>
                <w:lang w:val="ru-RU"/>
              </w:rPr>
              <w:t>Laytime</w:t>
            </w:r>
            <w:proofErr w:type="spellEnd"/>
            <w:r w:rsidRPr="00D06FC3">
              <w:rPr>
                <w:b/>
                <w:sz w:val="22"/>
                <w:szCs w:val="22"/>
                <w:lang w:val="ru-RU"/>
              </w:rPr>
              <w:t xml:space="preserve"> and </w:t>
            </w:r>
            <w:proofErr w:type="spellStart"/>
            <w:r w:rsidRPr="00D06FC3">
              <w:rPr>
                <w:b/>
                <w:sz w:val="22"/>
                <w:szCs w:val="22"/>
                <w:lang w:val="ru-RU"/>
              </w:rPr>
              <w:t>Demurrage</w:t>
            </w:r>
            <w:proofErr w:type="spellEnd"/>
          </w:p>
        </w:tc>
      </w:tr>
      <w:tr w:rsidR="003A1C3E" w:rsidRPr="00756CE0" w:rsidTr="00775550">
        <w:tc>
          <w:tcPr>
            <w:tcW w:w="4961" w:type="dxa"/>
          </w:tcPr>
          <w:p w:rsidR="003A1C3E" w:rsidRPr="00756CE0" w:rsidRDefault="003A1C3E" w:rsidP="00183AAA">
            <w:pPr>
              <w:tabs>
                <w:tab w:val="left" w:pos="142"/>
                <w:tab w:val="left" w:pos="4962"/>
              </w:tabs>
              <w:jc w:val="both"/>
              <w:rPr>
                <w:b/>
                <w:sz w:val="22"/>
                <w:szCs w:val="22"/>
                <w:lang w:val="en-US"/>
              </w:rPr>
            </w:pPr>
          </w:p>
        </w:tc>
        <w:tc>
          <w:tcPr>
            <w:tcW w:w="4786" w:type="dxa"/>
          </w:tcPr>
          <w:p w:rsidR="003A1C3E" w:rsidRPr="00756CE0" w:rsidRDefault="003A1C3E" w:rsidP="00183AAA">
            <w:pPr>
              <w:tabs>
                <w:tab w:val="left" w:pos="142"/>
                <w:tab w:val="left" w:pos="4962"/>
              </w:tabs>
              <w:ind w:right="431"/>
              <w:jc w:val="both"/>
              <w:rPr>
                <w:b/>
                <w:sz w:val="22"/>
                <w:szCs w:val="22"/>
                <w:lang w:val="en-US"/>
              </w:rPr>
            </w:pPr>
          </w:p>
        </w:tc>
      </w:tr>
      <w:tr w:rsidR="003A1C3E" w:rsidRPr="00DA5D55" w:rsidTr="00775550">
        <w:tc>
          <w:tcPr>
            <w:tcW w:w="4961" w:type="dxa"/>
          </w:tcPr>
          <w:p w:rsidR="003A1C3E" w:rsidRPr="00D06FC3" w:rsidRDefault="003A1C3E" w:rsidP="00183AAA">
            <w:pPr>
              <w:tabs>
                <w:tab w:val="left" w:pos="142"/>
                <w:tab w:val="left" w:pos="4962"/>
              </w:tabs>
              <w:jc w:val="both"/>
              <w:rPr>
                <w:sz w:val="22"/>
                <w:szCs w:val="22"/>
                <w:lang w:val="ru-RU"/>
              </w:rPr>
            </w:pPr>
            <w:r w:rsidRPr="00D06FC3">
              <w:rPr>
                <w:sz w:val="22"/>
                <w:szCs w:val="22"/>
                <w:lang w:val="ru-RU"/>
              </w:rPr>
              <w:t>6.1. По прибытии танкера на обычную стоянку в порт погрузки Капитан или его агент должен дать представителю терминала в этом порту письменный Нотис о Готовности (</w:t>
            </w:r>
            <w:r w:rsidRPr="00D06FC3">
              <w:rPr>
                <w:b/>
                <w:sz w:val="22"/>
                <w:szCs w:val="22"/>
                <w:lang w:val="ru-RU"/>
              </w:rPr>
              <w:t>Нотис</w:t>
            </w:r>
            <w:r w:rsidRPr="00D06FC3">
              <w:rPr>
                <w:sz w:val="22"/>
                <w:szCs w:val="22"/>
                <w:lang w:val="ru-RU"/>
              </w:rPr>
              <w:t>) танкера  к погрузке Товара. Нотис может быть дан в любое время суток.</w:t>
            </w:r>
          </w:p>
        </w:tc>
        <w:tc>
          <w:tcPr>
            <w:tcW w:w="4786" w:type="dxa"/>
          </w:tcPr>
          <w:p w:rsidR="003A1C3E" w:rsidRPr="003A1C3E" w:rsidRDefault="003A1C3E" w:rsidP="00183AAA">
            <w:pPr>
              <w:tabs>
                <w:tab w:val="left" w:pos="142"/>
                <w:tab w:val="left" w:pos="4962"/>
              </w:tabs>
              <w:ind w:right="431"/>
              <w:jc w:val="both"/>
              <w:rPr>
                <w:sz w:val="22"/>
                <w:szCs w:val="22"/>
                <w:lang w:val="en-US"/>
              </w:rPr>
            </w:pPr>
            <w:r w:rsidRPr="00D06FC3">
              <w:rPr>
                <w:sz w:val="22"/>
                <w:szCs w:val="22"/>
              </w:rPr>
              <w:t>6.1. Upon arrival of the tanker at the customary anchorage of the port of loading, the Master or his agent shall send to the terminal's representative at this port a written Notice of Readiness (</w:t>
            </w:r>
            <w:r w:rsidRPr="00D06FC3">
              <w:rPr>
                <w:b/>
                <w:sz w:val="22"/>
                <w:szCs w:val="22"/>
              </w:rPr>
              <w:t>NOR</w:t>
            </w:r>
            <w:r w:rsidRPr="00D06FC3">
              <w:rPr>
                <w:sz w:val="22"/>
                <w:szCs w:val="22"/>
              </w:rPr>
              <w:t xml:space="preserve">) of the tanker for loading of the Goods. Notice may be given at any time of the day or the night. </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3A1C3E" w:rsidRDefault="003A1C3E" w:rsidP="00183AAA">
            <w:pPr>
              <w:tabs>
                <w:tab w:val="left" w:pos="142"/>
                <w:tab w:val="left" w:pos="4962"/>
              </w:tabs>
              <w:jc w:val="both"/>
              <w:rPr>
                <w:sz w:val="22"/>
                <w:szCs w:val="22"/>
                <w:lang w:val="en-US"/>
              </w:rPr>
            </w:pP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r w:rsidRPr="00D06FC3">
              <w:rPr>
                <w:sz w:val="22"/>
                <w:szCs w:val="22"/>
                <w:lang w:val="ru-RU"/>
              </w:rPr>
              <w:t>6.2. Сталийное время начинается:</w:t>
            </w:r>
          </w:p>
        </w:tc>
        <w:tc>
          <w:tcPr>
            <w:tcW w:w="4786" w:type="dxa"/>
          </w:tcPr>
          <w:p w:rsidR="003A1C3E" w:rsidRPr="00D06FC3" w:rsidRDefault="003A1C3E" w:rsidP="00183AAA">
            <w:pPr>
              <w:tabs>
                <w:tab w:val="left" w:pos="142"/>
                <w:tab w:val="left" w:pos="4962"/>
              </w:tabs>
              <w:jc w:val="both"/>
              <w:rPr>
                <w:sz w:val="22"/>
                <w:szCs w:val="22"/>
              </w:rPr>
            </w:pPr>
            <w:r w:rsidRPr="00D06FC3">
              <w:rPr>
                <w:sz w:val="22"/>
                <w:szCs w:val="22"/>
              </w:rPr>
              <w:t xml:space="preserve">6.2. </w:t>
            </w:r>
            <w:proofErr w:type="spellStart"/>
            <w:r w:rsidRPr="00D06FC3">
              <w:rPr>
                <w:sz w:val="22"/>
                <w:szCs w:val="22"/>
              </w:rPr>
              <w:t>Laytime</w:t>
            </w:r>
            <w:proofErr w:type="spellEnd"/>
            <w:r w:rsidRPr="00D06FC3">
              <w:rPr>
                <w:sz w:val="22"/>
                <w:szCs w:val="22"/>
              </w:rPr>
              <w:t xml:space="preserve"> shall start: </w:t>
            </w:r>
          </w:p>
        </w:tc>
      </w:tr>
      <w:tr w:rsidR="003A1C3E" w:rsidRPr="00DA5D55" w:rsidTr="00775550">
        <w:tc>
          <w:tcPr>
            <w:tcW w:w="4961" w:type="dxa"/>
          </w:tcPr>
          <w:p w:rsidR="003A1C3E" w:rsidRPr="00D06FC3" w:rsidRDefault="003A1C3E" w:rsidP="00183AAA">
            <w:pPr>
              <w:tabs>
                <w:tab w:val="left" w:pos="142"/>
                <w:tab w:val="left" w:pos="4962"/>
              </w:tabs>
              <w:jc w:val="both"/>
              <w:rPr>
                <w:sz w:val="22"/>
                <w:szCs w:val="22"/>
              </w:rPr>
            </w:pPr>
          </w:p>
        </w:tc>
        <w:tc>
          <w:tcPr>
            <w:tcW w:w="4786" w:type="dxa"/>
          </w:tcPr>
          <w:p w:rsidR="003A1C3E" w:rsidRPr="00D06FC3" w:rsidRDefault="003A1C3E" w:rsidP="00183AAA">
            <w:pPr>
              <w:tabs>
                <w:tab w:val="left" w:pos="142"/>
                <w:tab w:val="left" w:pos="4962"/>
              </w:tabs>
              <w:jc w:val="both"/>
              <w:rPr>
                <w:sz w:val="22"/>
                <w:szCs w:val="22"/>
              </w:rPr>
            </w:pPr>
          </w:p>
        </w:tc>
      </w:tr>
      <w:tr w:rsidR="003A1C3E" w:rsidRPr="00DA5D55" w:rsidTr="00775550">
        <w:tc>
          <w:tcPr>
            <w:tcW w:w="4961" w:type="dxa"/>
          </w:tcPr>
          <w:p w:rsidR="003A1C3E" w:rsidRPr="00D06FC3" w:rsidRDefault="003A1C3E" w:rsidP="00FE16E5">
            <w:pPr>
              <w:pStyle w:val="aa"/>
              <w:tabs>
                <w:tab w:val="left" w:pos="142"/>
                <w:tab w:val="left" w:pos="4962"/>
              </w:tabs>
              <w:ind w:left="0"/>
              <w:rPr>
                <w:sz w:val="22"/>
                <w:szCs w:val="22"/>
                <w:lang w:val="ru-RU"/>
              </w:rPr>
            </w:pPr>
            <w:r w:rsidRPr="00D06FC3">
              <w:rPr>
                <w:sz w:val="22"/>
                <w:szCs w:val="22"/>
                <w:lang w:val="ru-RU"/>
              </w:rPr>
              <w:t>(a) Если Нотис в порту погрузки дается до начала отгрузочной позиции, сталийное время начинается:</w:t>
            </w:r>
          </w:p>
        </w:tc>
        <w:tc>
          <w:tcPr>
            <w:tcW w:w="4786" w:type="dxa"/>
          </w:tcPr>
          <w:p w:rsidR="003A1C3E" w:rsidRPr="00D06FC3" w:rsidRDefault="003A1C3E" w:rsidP="00FE16E5">
            <w:pPr>
              <w:tabs>
                <w:tab w:val="left" w:pos="142"/>
                <w:tab w:val="left" w:pos="4962"/>
              </w:tabs>
              <w:jc w:val="both"/>
              <w:rPr>
                <w:sz w:val="22"/>
                <w:szCs w:val="22"/>
              </w:rPr>
            </w:pPr>
            <w:r w:rsidRPr="00D06FC3">
              <w:rPr>
                <w:sz w:val="22"/>
                <w:szCs w:val="22"/>
              </w:rPr>
              <w:t xml:space="preserve">(a) If NOR at </w:t>
            </w:r>
            <w:proofErr w:type="spellStart"/>
            <w:r w:rsidRPr="00D06FC3">
              <w:rPr>
                <w:sz w:val="22"/>
                <w:szCs w:val="22"/>
              </w:rPr>
              <w:t>loadport</w:t>
            </w:r>
            <w:proofErr w:type="spellEnd"/>
            <w:r w:rsidRPr="00D06FC3">
              <w:rPr>
                <w:sz w:val="22"/>
                <w:szCs w:val="22"/>
              </w:rPr>
              <w:t xml:space="preserve"> is tendered before beginning of </w:t>
            </w:r>
            <w:r w:rsidRPr="00D06FC3">
              <w:rPr>
                <w:sz w:val="22"/>
                <w:szCs w:val="22"/>
                <w:lang w:val="en-US"/>
              </w:rPr>
              <w:t>loading date range</w:t>
            </w:r>
            <w:r w:rsidRPr="00D06FC3">
              <w:rPr>
                <w:sz w:val="22"/>
                <w:szCs w:val="22"/>
              </w:rPr>
              <w:t xml:space="preserve">, </w:t>
            </w:r>
            <w:proofErr w:type="spellStart"/>
            <w:r w:rsidRPr="00D06FC3">
              <w:rPr>
                <w:sz w:val="22"/>
                <w:szCs w:val="22"/>
              </w:rPr>
              <w:t>laytime</w:t>
            </w:r>
            <w:proofErr w:type="spellEnd"/>
            <w:r w:rsidRPr="00D06FC3">
              <w:rPr>
                <w:sz w:val="22"/>
                <w:szCs w:val="22"/>
              </w:rPr>
              <w:t xml:space="preserve"> to start whichever occurs first:</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962"/>
              </w:tabs>
              <w:jc w:val="both"/>
              <w:rPr>
                <w:sz w:val="22"/>
                <w:szCs w:val="22"/>
              </w:rPr>
            </w:pPr>
          </w:p>
        </w:tc>
      </w:tr>
      <w:tr w:rsidR="003A1C3E" w:rsidRPr="00DA5D55" w:rsidTr="00775550">
        <w:tc>
          <w:tcPr>
            <w:tcW w:w="4961" w:type="dxa"/>
          </w:tcPr>
          <w:p w:rsidR="003A1C3E" w:rsidRPr="003A1C3E" w:rsidRDefault="003A1C3E" w:rsidP="009C4540">
            <w:pPr>
              <w:jc w:val="both"/>
              <w:rPr>
                <w:sz w:val="22"/>
                <w:szCs w:val="22"/>
                <w:lang w:val="ru-RU"/>
              </w:rPr>
            </w:pPr>
            <w:r w:rsidRPr="00D06FC3">
              <w:rPr>
                <w:sz w:val="22"/>
                <w:szCs w:val="22"/>
                <w:lang w:val="ru-RU"/>
              </w:rPr>
              <w:t xml:space="preserve">(i) в 06:00 (местное время) в первый день </w:t>
            </w:r>
            <w:r>
              <w:rPr>
                <w:sz w:val="22"/>
                <w:szCs w:val="22"/>
                <w:lang w:val="ru-RU"/>
              </w:rPr>
              <w:t>отгрузочной позиции</w:t>
            </w:r>
            <w:r w:rsidRPr="00D06FC3">
              <w:rPr>
                <w:sz w:val="22"/>
                <w:szCs w:val="22"/>
                <w:lang w:val="ru-RU"/>
              </w:rPr>
              <w:t>; или</w:t>
            </w:r>
          </w:p>
        </w:tc>
        <w:tc>
          <w:tcPr>
            <w:tcW w:w="4786" w:type="dxa"/>
          </w:tcPr>
          <w:p w:rsidR="003A1C3E" w:rsidRPr="00D06FC3" w:rsidRDefault="003A1C3E" w:rsidP="00B43C5B">
            <w:pPr>
              <w:jc w:val="both"/>
              <w:rPr>
                <w:sz w:val="22"/>
                <w:szCs w:val="22"/>
              </w:rPr>
            </w:pPr>
            <w:r w:rsidRPr="00D06FC3">
              <w:rPr>
                <w:sz w:val="22"/>
                <w:szCs w:val="22"/>
              </w:rPr>
              <w:t>(i) at  06:00 (local  time) on  the  first  day  of  loading date range; or</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962"/>
              </w:tabs>
              <w:jc w:val="both"/>
              <w:rPr>
                <w:sz w:val="22"/>
                <w:szCs w:val="22"/>
              </w:rPr>
            </w:pPr>
          </w:p>
        </w:tc>
      </w:tr>
      <w:tr w:rsidR="003A1C3E" w:rsidRPr="00DA5D55" w:rsidTr="00775550">
        <w:tc>
          <w:tcPr>
            <w:tcW w:w="4961" w:type="dxa"/>
          </w:tcPr>
          <w:p w:rsidR="003A1C3E" w:rsidRPr="00D06FC3" w:rsidRDefault="003A1C3E" w:rsidP="00183AAA">
            <w:pPr>
              <w:tabs>
                <w:tab w:val="left" w:pos="142"/>
                <w:tab w:val="left" w:pos="4962"/>
              </w:tabs>
              <w:jc w:val="both"/>
              <w:rPr>
                <w:sz w:val="22"/>
                <w:szCs w:val="22"/>
                <w:lang w:val="ru-RU"/>
              </w:rPr>
            </w:pPr>
            <w:r w:rsidRPr="00D06FC3">
              <w:rPr>
                <w:sz w:val="22"/>
                <w:szCs w:val="22"/>
                <w:lang w:val="ru-RU"/>
              </w:rPr>
              <w:t>(</w:t>
            </w:r>
            <w:proofErr w:type="spellStart"/>
            <w:r w:rsidRPr="00D06FC3">
              <w:rPr>
                <w:sz w:val="22"/>
                <w:szCs w:val="22"/>
                <w:lang w:val="ru-RU"/>
              </w:rPr>
              <w:t>ii</w:t>
            </w:r>
            <w:proofErr w:type="spellEnd"/>
            <w:r w:rsidRPr="00D06FC3">
              <w:rPr>
                <w:sz w:val="22"/>
                <w:szCs w:val="22"/>
                <w:lang w:val="ru-RU"/>
              </w:rPr>
              <w:t>) после начала погрузки,</w:t>
            </w:r>
          </w:p>
          <w:p w:rsidR="003A1C3E" w:rsidRPr="003A1C3E" w:rsidRDefault="003A1C3E" w:rsidP="0062229D">
            <w:pPr>
              <w:tabs>
                <w:tab w:val="left" w:pos="142"/>
                <w:tab w:val="left" w:pos="4962"/>
              </w:tabs>
              <w:jc w:val="both"/>
              <w:rPr>
                <w:sz w:val="22"/>
                <w:szCs w:val="22"/>
                <w:lang w:val="ru-RU"/>
              </w:rPr>
            </w:pPr>
            <w:r w:rsidRPr="00D06FC3">
              <w:rPr>
                <w:sz w:val="22"/>
                <w:szCs w:val="22"/>
                <w:lang w:val="ru-RU"/>
              </w:rPr>
              <w:t>в зависимости от того, что наступит раньше</w:t>
            </w:r>
          </w:p>
        </w:tc>
        <w:tc>
          <w:tcPr>
            <w:tcW w:w="4786" w:type="dxa"/>
          </w:tcPr>
          <w:p w:rsidR="003A1C3E" w:rsidRPr="00D06FC3" w:rsidRDefault="003A1C3E" w:rsidP="00183AAA">
            <w:pPr>
              <w:tabs>
                <w:tab w:val="left" w:pos="142"/>
                <w:tab w:val="left" w:pos="4962"/>
              </w:tabs>
              <w:jc w:val="both"/>
              <w:rPr>
                <w:sz w:val="22"/>
                <w:szCs w:val="22"/>
              </w:rPr>
            </w:pPr>
            <w:r w:rsidRPr="00D06FC3">
              <w:rPr>
                <w:sz w:val="22"/>
                <w:szCs w:val="22"/>
              </w:rPr>
              <w:t>(ii) upon commencement of loading;</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962"/>
              </w:tabs>
              <w:jc w:val="both"/>
              <w:rPr>
                <w:sz w:val="22"/>
                <w:szCs w:val="22"/>
              </w:rPr>
            </w:pP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ru-RU"/>
              </w:rPr>
            </w:pPr>
            <w:r w:rsidRPr="00D06FC3">
              <w:rPr>
                <w:sz w:val="22"/>
                <w:szCs w:val="22"/>
                <w:lang w:val="ru-RU"/>
              </w:rPr>
              <w:t>(b) Если Нотис в порту погрузки дается в течение отгрузочной позиции, сталийное время начнется по истечении 6 часов после подачи Нотиса или после начала погрузки в зависимости от того, что наступит раньше; или</w:t>
            </w:r>
          </w:p>
        </w:tc>
        <w:tc>
          <w:tcPr>
            <w:tcW w:w="4786" w:type="dxa"/>
          </w:tcPr>
          <w:p w:rsidR="003A1C3E" w:rsidRPr="00D06FC3" w:rsidRDefault="003A1C3E" w:rsidP="00183AAA">
            <w:pPr>
              <w:tabs>
                <w:tab w:val="left" w:pos="142"/>
                <w:tab w:val="left" w:pos="4962"/>
              </w:tabs>
              <w:jc w:val="both"/>
              <w:rPr>
                <w:sz w:val="22"/>
                <w:szCs w:val="22"/>
              </w:rPr>
            </w:pPr>
            <w:r w:rsidRPr="00D06FC3">
              <w:rPr>
                <w:sz w:val="22"/>
                <w:szCs w:val="22"/>
              </w:rPr>
              <w:t xml:space="preserve">(b) If NOR at </w:t>
            </w:r>
            <w:proofErr w:type="spellStart"/>
            <w:r w:rsidRPr="00D06FC3">
              <w:rPr>
                <w:sz w:val="22"/>
                <w:szCs w:val="22"/>
              </w:rPr>
              <w:t>loadport</w:t>
            </w:r>
            <w:proofErr w:type="spellEnd"/>
            <w:r w:rsidRPr="00D06FC3">
              <w:rPr>
                <w:sz w:val="22"/>
                <w:szCs w:val="22"/>
              </w:rPr>
              <w:t xml:space="preserve"> is tendered within </w:t>
            </w:r>
            <w:r w:rsidRPr="00D06FC3">
              <w:rPr>
                <w:sz w:val="22"/>
                <w:szCs w:val="22"/>
                <w:lang w:val="en-US"/>
              </w:rPr>
              <w:t xml:space="preserve">the </w:t>
            </w:r>
            <w:r w:rsidRPr="00D06FC3">
              <w:rPr>
                <w:sz w:val="22"/>
                <w:szCs w:val="22"/>
              </w:rPr>
              <w:t xml:space="preserve">loading date range, </w:t>
            </w:r>
            <w:proofErr w:type="spellStart"/>
            <w:r w:rsidRPr="00D06FC3">
              <w:rPr>
                <w:sz w:val="22"/>
                <w:szCs w:val="22"/>
              </w:rPr>
              <w:t>laytime</w:t>
            </w:r>
            <w:proofErr w:type="spellEnd"/>
            <w:r w:rsidRPr="00D06FC3">
              <w:rPr>
                <w:sz w:val="22"/>
                <w:szCs w:val="22"/>
              </w:rPr>
              <w:t xml:space="preserve"> to start 6 hours after NOR has been tendered, or commencement of loading, whichever occurs first; or</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962"/>
              </w:tabs>
              <w:jc w:val="both"/>
              <w:rPr>
                <w:sz w:val="22"/>
                <w:szCs w:val="22"/>
              </w:rPr>
            </w:pPr>
          </w:p>
        </w:tc>
      </w:tr>
      <w:tr w:rsidR="003A1C3E" w:rsidRPr="00DA5D55" w:rsidTr="00775550">
        <w:tc>
          <w:tcPr>
            <w:tcW w:w="4961" w:type="dxa"/>
          </w:tcPr>
          <w:p w:rsidR="003A1C3E" w:rsidRPr="003A1C3E" w:rsidRDefault="003A1C3E" w:rsidP="00AA008D">
            <w:pPr>
              <w:jc w:val="both"/>
              <w:rPr>
                <w:sz w:val="22"/>
                <w:szCs w:val="22"/>
                <w:lang w:val="ru-RU"/>
              </w:rPr>
            </w:pPr>
            <w:r w:rsidRPr="00D06FC3">
              <w:rPr>
                <w:sz w:val="22"/>
                <w:szCs w:val="22"/>
                <w:lang w:val="ru-RU"/>
              </w:rPr>
              <w:t xml:space="preserve">(c) Если Нотис в порту погрузки подается позже отгрузочной позиции, Продавец не несет ответственности за любые возможные расходы, которые могут возникнуть в связи с этим, но Продавец и Покупатель приложат усилия для скорейшей погрузки судна. В таком случае отсчет сталийного времени начнется только после начала погрузки.   </w:t>
            </w:r>
          </w:p>
        </w:tc>
        <w:tc>
          <w:tcPr>
            <w:tcW w:w="4786" w:type="dxa"/>
          </w:tcPr>
          <w:p w:rsidR="003A1C3E" w:rsidRPr="00D06FC3" w:rsidRDefault="003A1C3E" w:rsidP="00AA008D">
            <w:pPr>
              <w:jc w:val="both"/>
              <w:rPr>
                <w:sz w:val="22"/>
                <w:szCs w:val="22"/>
              </w:rPr>
            </w:pPr>
            <w:r w:rsidRPr="00D06FC3">
              <w:rPr>
                <w:sz w:val="22"/>
                <w:szCs w:val="22"/>
              </w:rPr>
              <w:t xml:space="preserve">(c) If NOR at </w:t>
            </w:r>
            <w:proofErr w:type="spellStart"/>
            <w:r w:rsidRPr="00D06FC3">
              <w:rPr>
                <w:sz w:val="22"/>
                <w:szCs w:val="22"/>
              </w:rPr>
              <w:t>loadport</w:t>
            </w:r>
            <w:proofErr w:type="spellEnd"/>
            <w:r w:rsidRPr="00D06FC3">
              <w:rPr>
                <w:sz w:val="22"/>
                <w:szCs w:val="22"/>
              </w:rPr>
              <w:t xml:space="preserve"> is tendered after loading date range</w:t>
            </w:r>
            <w:r w:rsidRPr="00D06FC3">
              <w:rPr>
                <w:sz w:val="22"/>
                <w:szCs w:val="22"/>
                <w:lang w:val="en-US"/>
              </w:rPr>
              <w:t>,</w:t>
            </w:r>
            <w:r w:rsidRPr="00D06FC3">
              <w:rPr>
                <w:sz w:val="22"/>
                <w:szCs w:val="22"/>
              </w:rPr>
              <w:t xml:space="preserve"> the Seller will not bear any responsibility for any possible expenses, which may arise in connection with this, but the Seller and the Buyer will use their best endeavours to load the vessel as soon as possible, in which case </w:t>
            </w:r>
            <w:proofErr w:type="spellStart"/>
            <w:r w:rsidRPr="00D06FC3">
              <w:rPr>
                <w:sz w:val="22"/>
                <w:szCs w:val="22"/>
              </w:rPr>
              <w:t>laytime</w:t>
            </w:r>
            <w:proofErr w:type="spellEnd"/>
            <w:r w:rsidRPr="00D06FC3">
              <w:rPr>
                <w:sz w:val="22"/>
                <w:szCs w:val="22"/>
              </w:rPr>
              <w:t xml:space="preserve"> shall begin upon commencement of loading.</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962"/>
              </w:tabs>
              <w:jc w:val="both"/>
              <w:rPr>
                <w:sz w:val="22"/>
                <w:szCs w:val="22"/>
              </w:rPr>
            </w:pPr>
          </w:p>
        </w:tc>
      </w:tr>
      <w:tr w:rsidR="003A1C3E" w:rsidRPr="00DA5D55" w:rsidTr="00775550">
        <w:tc>
          <w:tcPr>
            <w:tcW w:w="4961" w:type="dxa"/>
          </w:tcPr>
          <w:p w:rsidR="003A1C3E" w:rsidRPr="003A1C3E" w:rsidRDefault="003A1C3E" w:rsidP="008A5ECA">
            <w:pPr>
              <w:jc w:val="both"/>
              <w:rPr>
                <w:sz w:val="22"/>
                <w:szCs w:val="22"/>
                <w:lang w:val="ru-RU"/>
              </w:rPr>
            </w:pPr>
            <w:proofErr w:type="gramStart"/>
            <w:r w:rsidRPr="00D06FC3">
              <w:rPr>
                <w:sz w:val="22"/>
                <w:szCs w:val="22"/>
                <w:lang w:val="ru-RU"/>
              </w:rPr>
              <w:t>(</w:t>
            </w:r>
            <w:r w:rsidRPr="00D06FC3">
              <w:rPr>
                <w:sz w:val="22"/>
                <w:szCs w:val="22"/>
                <w:lang w:val="en-US"/>
              </w:rPr>
              <w:t>d</w:t>
            </w:r>
            <w:r w:rsidRPr="00D06FC3">
              <w:rPr>
                <w:sz w:val="22"/>
                <w:szCs w:val="22"/>
                <w:lang w:val="ru-RU"/>
              </w:rPr>
              <w:t>) несмотря на подпункты (а), (</w:t>
            </w:r>
            <w:r w:rsidRPr="00D06FC3">
              <w:rPr>
                <w:sz w:val="22"/>
                <w:szCs w:val="22"/>
              </w:rPr>
              <w:t>b</w:t>
            </w:r>
            <w:r w:rsidRPr="00D06FC3">
              <w:rPr>
                <w:sz w:val="22"/>
                <w:szCs w:val="22"/>
                <w:lang w:val="ru-RU"/>
              </w:rPr>
              <w:t>), (</w:t>
            </w:r>
            <w:r w:rsidRPr="00D06FC3">
              <w:rPr>
                <w:sz w:val="22"/>
                <w:szCs w:val="22"/>
              </w:rPr>
              <w:t>c</w:t>
            </w:r>
            <w:r w:rsidRPr="00D06FC3">
              <w:rPr>
                <w:sz w:val="22"/>
                <w:szCs w:val="22"/>
                <w:lang w:val="ru-RU"/>
              </w:rPr>
              <w:t>) выше, в случае если Нотис в порту погрузки подается в течение 2-го  дня отгрузочной позиции, и это приводит к соответствующим действиям со стороны АК «</w:t>
            </w:r>
            <w:proofErr w:type="spellStart"/>
            <w:r w:rsidRPr="00D06FC3">
              <w:rPr>
                <w:sz w:val="22"/>
                <w:szCs w:val="22"/>
                <w:lang w:val="ru-RU"/>
              </w:rPr>
              <w:t>Транснефть</w:t>
            </w:r>
            <w:proofErr w:type="spellEnd"/>
            <w:r w:rsidRPr="00D06FC3">
              <w:rPr>
                <w:sz w:val="22"/>
                <w:szCs w:val="22"/>
                <w:lang w:val="ru-RU"/>
              </w:rPr>
              <w:t>», а именно, исключению танкера из своей очереди в графике погрузки порта и постановке его на рейде в ожидании следующей возможности для погрузки, в соответствии с процедурами АК «</w:t>
            </w:r>
            <w:proofErr w:type="spellStart"/>
            <w:r w:rsidRPr="00D06FC3">
              <w:rPr>
                <w:sz w:val="22"/>
                <w:szCs w:val="22"/>
                <w:lang w:val="ru-RU"/>
              </w:rPr>
              <w:t>Транснефть</w:t>
            </w:r>
            <w:proofErr w:type="spellEnd"/>
            <w:proofErr w:type="gramEnd"/>
            <w:r w:rsidRPr="00D06FC3">
              <w:rPr>
                <w:sz w:val="22"/>
                <w:szCs w:val="22"/>
                <w:lang w:val="ru-RU"/>
              </w:rPr>
              <w:t>», тогда Продавец не несет ответственности за любые возможные расходы и убытки, которые могут возникнуть в связи с этим, но Продавец и Покупатель приложат усилия для скорейшей погрузки судна. В таком случае отсчет сталийного времени начнется только после начала погрузки</w:t>
            </w:r>
            <w:r w:rsidRPr="00395A4E">
              <w:rPr>
                <w:sz w:val="22"/>
                <w:szCs w:val="22"/>
                <w:lang w:val="ru-RU"/>
              </w:rPr>
              <w:t>.</w:t>
            </w:r>
          </w:p>
        </w:tc>
        <w:tc>
          <w:tcPr>
            <w:tcW w:w="4786" w:type="dxa"/>
          </w:tcPr>
          <w:p w:rsidR="003A1C3E" w:rsidRPr="00D06FC3" w:rsidRDefault="003A1C3E" w:rsidP="008A5ECA">
            <w:pPr>
              <w:jc w:val="both"/>
              <w:rPr>
                <w:sz w:val="22"/>
                <w:szCs w:val="22"/>
              </w:rPr>
            </w:pPr>
            <w:r w:rsidRPr="00D06FC3">
              <w:rPr>
                <w:sz w:val="22"/>
                <w:szCs w:val="22"/>
              </w:rPr>
              <w:t xml:space="preserve">(d) notwithstanding sub clauses (a), (b), (c) above, in case NOR at </w:t>
            </w:r>
            <w:proofErr w:type="spellStart"/>
            <w:r w:rsidRPr="00D06FC3">
              <w:rPr>
                <w:sz w:val="22"/>
                <w:szCs w:val="22"/>
              </w:rPr>
              <w:t>loadport</w:t>
            </w:r>
            <w:proofErr w:type="spellEnd"/>
            <w:r w:rsidRPr="00D06FC3">
              <w:rPr>
                <w:sz w:val="22"/>
                <w:szCs w:val="22"/>
              </w:rPr>
              <w:t xml:space="preserve"> is tendered during the second day of loading date range, and it leads to subsequent action of AK </w:t>
            </w:r>
            <w:proofErr w:type="spellStart"/>
            <w:r w:rsidRPr="00D06FC3">
              <w:rPr>
                <w:sz w:val="22"/>
                <w:szCs w:val="22"/>
              </w:rPr>
              <w:t>Transneft</w:t>
            </w:r>
            <w:proofErr w:type="spellEnd"/>
            <w:r w:rsidRPr="00D06FC3">
              <w:rPr>
                <w:sz w:val="22"/>
                <w:szCs w:val="22"/>
              </w:rPr>
              <w:t xml:space="preserve"> of taking this vessel out of its place in the shipping schedule and putting the vessel in waiting turn for the next possibility to load it according to AK </w:t>
            </w:r>
            <w:proofErr w:type="spellStart"/>
            <w:r w:rsidRPr="00D06FC3">
              <w:rPr>
                <w:sz w:val="22"/>
                <w:szCs w:val="22"/>
              </w:rPr>
              <w:t>Transneft</w:t>
            </w:r>
            <w:proofErr w:type="spellEnd"/>
            <w:r w:rsidRPr="00D06FC3">
              <w:rPr>
                <w:sz w:val="22"/>
                <w:szCs w:val="22"/>
              </w:rPr>
              <w:t xml:space="preserve"> procedures, then the Seller will not bear any responsibility for any possible expenses, damages and costs, which may arise in connection with this, but the Seller and the Buyer will use their best endeavours to load the vessel as soon as possible, in which case </w:t>
            </w:r>
            <w:proofErr w:type="spellStart"/>
            <w:r w:rsidRPr="00D06FC3">
              <w:rPr>
                <w:sz w:val="22"/>
                <w:szCs w:val="22"/>
              </w:rPr>
              <w:t>laytime</w:t>
            </w:r>
            <w:proofErr w:type="spellEnd"/>
            <w:r w:rsidRPr="00D06FC3">
              <w:rPr>
                <w:sz w:val="22"/>
                <w:szCs w:val="22"/>
              </w:rPr>
              <w:t xml:space="preserve"> shall begin upon commencement of loading.</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962"/>
              </w:tabs>
              <w:jc w:val="both"/>
              <w:rPr>
                <w:sz w:val="22"/>
                <w:szCs w:val="22"/>
              </w:rPr>
            </w:pP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ru-RU"/>
              </w:rPr>
            </w:pPr>
            <w:r w:rsidRPr="00D06FC3">
              <w:rPr>
                <w:sz w:val="22"/>
                <w:szCs w:val="22"/>
                <w:lang w:val="ru-RU"/>
              </w:rPr>
              <w:t>Отсчет сталийного времени в порту погрузки прекращается в момент отсоединения погрузочных шлангов. Однако</w:t>
            </w:r>
            <w:proofErr w:type="gramStart"/>
            <w:r w:rsidRPr="00D06FC3">
              <w:rPr>
                <w:sz w:val="22"/>
                <w:szCs w:val="22"/>
                <w:lang w:val="ru-RU"/>
              </w:rPr>
              <w:t>,</w:t>
            </w:r>
            <w:proofErr w:type="gramEnd"/>
            <w:r w:rsidRPr="00D06FC3">
              <w:rPr>
                <w:sz w:val="22"/>
                <w:szCs w:val="22"/>
                <w:lang w:val="ru-RU"/>
              </w:rPr>
              <w:t xml:space="preserve"> если танкер ожидает отгрузочные документы более 3 часов после отсоединения погрузочных шлангов, то все время свыше этих 3 часов включается в сталийное время или демередж, если судно на демередже.</w:t>
            </w:r>
          </w:p>
        </w:tc>
        <w:tc>
          <w:tcPr>
            <w:tcW w:w="4786" w:type="dxa"/>
          </w:tcPr>
          <w:p w:rsidR="003A1C3E" w:rsidRPr="00D06FC3" w:rsidRDefault="003A1C3E" w:rsidP="00183AAA">
            <w:pPr>
              <w:tabs>
                <w:tab w:val="left" w:pos="142"/>
                <w:tab w:val="left" w:pos="4962"/>
              </w:tabs>
              <w:jc w:val="both"/>
              <w:rPr>
                <w:sz w:val="22"/>
                <w:szCs w:val="22"/>
              </w:rPr>
            </w:pPr>
            <w:proofErr w:type="spellStart"/>
            <w:r w:rsidRPr="00D06FC3">
              <w:rPr>
                <w:sz w:val="22"/>
                <w:szCs w:val="22"/>
              </w:rPr>
              <w:t>Laytime</w:t>
            </w:r>
            <w:proofErr w:type="spellEnd"/>
            <w:r w:rsidRPr="00D06FC3">
              <w:rPr>
                <w:sz w:val="22"/>
                <w:szCs w:val="22"/>
              </w:rPr>
              <w:t xml:space="preserve"> at </w:t>
            </w:r>
            <w:proofErr w:type="spellStart"/>
            <w:r w:rsidRPr="00D06FC3">
              <w:rPr>
                <w:sz w:val="22"/>
                <w:szCs w:val="22"/>
              </w:rPr>
              <w:t>loadport</w:t>
            </w:r>
            <w:proofErr w:type="spellEnd"/>
            <w:r w:rsidRPr="00D06FC3">
              <w:rPr>
                <w:sz w:val="22"/>
                <w:szCs w:val="22"/>
              </w:rPr>
              <w:t xml:space="preserve"> shall end upon disconnection of loading hoses. However in case the vessel is waiting for shipping documents for more than 3 hours after the disconnection of delivery hoses, the time exceeding these 3 hours will be counted as </w:t>
            </w:r>
            <w:proofErr w:type="spellStart"/>
            <w:r w:rsidRPr="00D06FC3">
              <w:rPr>
                <w:sz w:val="22"/>
                <w:szCs w:val="22"/>
              </w:rPr>
              <w:t>laytime</w:t>
            </w:r>
            <w:proofErr w:type="spellEnd"/>
            <w:r w:rsidRPr="00D06FC3">
              <w:rPr>
                <w:sz w:val="22"/>
                <w:szCs w:val="22"/>
              </w:rPr>
              <w:t xml:space="preserve"> or time on demurrage, if the vessel is on demurrage.</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962"/>
              </w:tabs>
              <w:jc w:val="both"/>
              <w:rPr>
                <w:sz w:val="22"/>
                <w:szCs w:val="22"/>
              </w:rPr>
            </w:pPr>
          </w:p>
        </w:tc>
      </w:tr>
      <w:tr w:rsidR="003A1C3E" w:rsidRPr="00DA5D55" w:rsidTr="00775550">
        <w:tc>
          <w:tcPr>
            <w:tcW w:w="4961" w:type="dxa"/>
          </w:tcPr>
          <w:p w:rsidR="003A1C3E" w:rsidRPr="00D06FC3" w:rsidRDefault="003A1C3E" w:rsidP="00F749CD">
            <w:pPr>
              <w:tabs>
                <w:tab w:val="left" w:pos="142"/>
                <w:tab w:val="left" w:pos="4962"/>
              </w:tabs>
              <w:jc w:val="both"/>
              <w:rPr>
                <w:sz w:val="22"/>
                <w:szCs w:val="22"/>
                <w:lang w:val="ru-RU"/>
              </w:rPr>
            </w:pPr>
            <w:r w:rsidRPr="00D06FC3">
              <w:rPr>
                <w:sz w:val="22"/>
                <w:szCs w:val="22"/>
                <w:lang w:val="ru-RU"/>
              </w:rPr>
              <w:t xml:space="preserve">Воскресенья и национальные праздники соответствующего порта погрузки включаются в счет сталийного времени. </w:t>
            </w:r>
          </w:p>
          <w:p w:rsidR="003A1C3E" w:rsidRPr="00D06FC3" w:rsidRDefault="003A1C3E" w:rsidP="00F749CD">
            <w:pPr>
              <w:tabs>
                <w:tab w:val="left" w:pos="142"/>
                <w:tab w:val="left" w:pos="4962"/>
              </w:tabs>
              <w:jc w:val="both"/>
              <w:rPr>
                <w:sz w:val="22"/>
                <w:szCs w:val="22"/>
                <w:lang w:val="ru-RU"/>
              </w:rPr>
            </w:pPr>
            <w:r w:rsidRPr="00D06FC3">
              <w:rPr>
                <w:sz w:val="22"/>
                <w:szCs w:val="22"/>
                <w:lang w:val="ru-RU"/>
              </w:rPr>
              <w:t>Любое время, израсходованное по одной из следующих причин, не будет считаться  использованным сталийным временем или д</w:t>
            </w:r>
            <w:r>
              <w:rPr>
                <w:sz w:val="22"/>
                <w:szCs w:val="22"/>
                <w:lang w:val="ru-RU"/>
              </w:rPr>
              <w:t>емереджем, если судно на демер</w:t>
            </w:r>
            <w:r w:rsidRPr="00D06FC3">
              <w:rPr>
                <w:sz w:val="22"/>
                <w:szCs w:val="22"/>
                <w:lang w:val="ru-RU"/>
              </w:rPr>
              <w:t>едже:</w:t>
            </w:r>
          </w:p>
          <w:p w:rsidR="003A1C3E" w:rsidRPr="00FE16E5" w:rsidRDefault="003A1C3E" w:rsidP="00FE16E5">
            <w:pPr>
              <w:tabs>
                <w:tab w:val="left" w:pos="142"/>
                <w:tab w:val="left" w:pos="4962"/>
              </w:tabs>
              <w:jc w:val="both"/>
              <w:rPr>
                <w:sz w:val="22"/>
                <w:szCs w:val="22"/>
                <w:lang w:val="ru-RU"/>
              </w:rPr>
            </w:pPr>
            <w:r w:rsidRPr="00FE16E5">
              <w:rPr>
                <w:sz w:val="22"/>
                <w:szCs w:val="22"/>
                <w:lang w:val="ru-RU"/>
              </w:rPr>
              <w:t>-</w:t>
            </w:r>
            <w:r w:rsidRPr="00FE16E5">
              <w:rPr>
                <w:sz w:val="22"/>
                <w:szCs w:val="22"/>
                <w:lang w:val="ru-RU"/>
              </w:rPr>
              <w:tab/>
              <w:t>если владелец судна или Капитан или порт запрещает погрузку в любое время;</w:t>
            </w:r>
          </w:p>
          <w:p w:rsidR="003A1C3E" w:rsidRPr="00FE16E5" w:rsidRDefault="003A1C3E" w:rsidP="00FE16E5">
            <w:pPr>
              <w:tabs>
                <w:tab w:val="left" w:pos="142"/>
                <w:tab w:val="left" w:pos="4962"/>
              </w:tabs>
              <w:jc w:val="both"/>
              <w:rPr>
                <w:sz w:val="22"/>
                <w:szCs w:val="22"/>
                <w:lang w:val="ru-RU"/>
              </w:rPr>
            </w:pPr>
            <w:r w:rsidRPr="00FE16E5">
              <w:rPr>
                <w:sz w:val="22"/>
                <w:szCs w:val="22"/>
                <w:lang w:val="ru-RU"/>
              </w:rPr>
              <w:t>-</w:t>
            </w:r>
            <w:r w:rsidRPr="00FE16E5">
              <w:rPr>
                <w:sz w:val="22"/>
                <w:szCs w:val="22"/>
                <w:lang w:val="ru-RU"/>
              </w:rPr>
              <w:tab/>
              <w:t xml:space="preserve">время ожидания и прохождения санитарных, пограничных и таможенных освидетельствований, выгрузки балласта, за исключением случаев </w:t>
            </w:r>
            <w:proofErr w:type="spellStart"/>
            <w:r w:rsidRPr="00FE16E5">
              <w:rPr>
                <w:sz w:val="22"/>
                <w:szCs w:val="22"/>
                <w:lang w:val="ru-RU"/>
              </w:rPr>
              <w:t>дебал</w:t>
            </w:r>
            <w:r>
              <w:rPr>
                <w:sz w:val="22"/>
                <w:szCs w:val="22"/>
                <w:lang w:val="ru-RU"/>
              </w:rPr>
              <w:t>л</w:t>
            </w:r>
            <w:r w:rsidRPr="00FE16E5">
              <w:rPr>
                <w:sz w:val="22"/>
                <w:szCs w:val="22"/>
                <w:lang w:val="ru-RU"/>
              </w:rPr>
              <w:t>астных</w:t>
            </w:r>
            <w:proofErr w:type="spellEnd"/>
            <w:r w:rsidRPr="00FE16E5">
              <w:rPr>
                <w:sz w:val="22"/>
                <w:szCs w:val="22"/>
                <w:lang w:val="ru-RU"/>
              </w:rPr>
              <w:t xml:space="preserve"> операций, совместимых с погрузкой, швартовки, лоцманской проводки и времени, в течение которого погрузка не может быть проведена в связи с техническими и другими причинами, относящимися к танкеру;</w:t>
            </w:r>
          </w:p>
          <w:p w:rsidR="003A1C3E" w:rsidRPr="00FE16E5" w:rsidRDefault="003A1C3E" w:rsidP="00FE16E5">
            <w:pPr>
              <w:tabs>
                <w:tab w:val="left" w:pos="142"/>
                <w:tab w:val="left" w:pos="4962"/>
              </w:tabs>
              <w:jc w:val="both"/>
              <w:rPr>
                <w:sz w:val="22"/>
                <w:szCs w:val="22"/>
                <w:lang w:val="ru-RU"/>
              </w:rPr>
            </w:pPr>
            <w:r w:rsidRPr="00FE16E5">
              <w:rPr>
                <w:sz w:val="22"/>
                <w:szCs w:val="22"/>
                <w:lang w:val="ru-RU"/>
              </w:rPr>
              <w:t>-</w:t>
            </w:r>
            <w:r w:rsidRPr="00FE16E5">
              <w:rPr>
                <w:sz w:val="22"/>
                <w:szCs w:val="22"/>
                <w:lang w:val="ru-RU"/>
              </w:rPr>
              <w:tab/>
              <w:t xml:space="preserve">очистка и инспекция танков;  </w:t>
            </w:r>
          </w:p>
          <w:p w:rsidR="003A1C3E" w:rsidRPr="00FE16E5" w:rsidRDefault="003A1C3E" w:rsidP="00FE16E5">
            <w:pPr>
              <w:tabs>
                <w:tab w:val="left" w:pos="142"/>
                <w:tab w:val="left" w:pos="4962"/>
              </w:tabs>
              <w:jc w:val="both"/>
              <w:rPr>
                <w:sz w:val="22"/>
                <w:szCs w:val="22"/>
                <w:lang w:val="ru-RU"/>
              </w:rPr>
            </w:pPr>
            <w:r w:rsidRPr="00FE16E5">
              <w:rPr>
                <w:sz w:val="22"/>
                <w:szCs w:val="22"/>
                <w:lang w:val="ru-RU"/>
              </w:rPr>
              <w:t>- замера наполняемости трубы;</w:t>
            </w:r>
          </w:p>
          <w:p w:rsidR="003A1C3E" w:rsidRPr="00FE16E5" w:rsidRDefault="003A1C3E" w:rsidP="00FE16E5">
            <w:pPr>
              <w:tabs>
                <w:tab w:val="left" w:pos="142"/>
                <w:tab w:val="left" w:pos="4962"/>
              </w:tabs>
              <w:jc w:val="both"/>
              <w:rPr>
                <w:sz w:val="22"/>
                <w:szCs w:val="22"/>
                <w:lang w:val="ru-RU"/>
              </w:rPr>
            </w:pPr>
            <w:r w:rsidRPr="00FE16E5">
              <w:rPr>
                <w:sz w:val="22"/>
                <w:szCs w:val="22"/>
                <w:lang w:val="ru-RU"/>
              </w:rPr>
              <w:t>-</w:t>
            </w:r>
            <w:r w:rsidRPr="00FE16E5">
              <w:rPr>
                <w:sz w:val="22"/>
                <w:szCs w:val="22"/>
                <w:lang w:val="ru-RU"/>
              </w:rPr>
              <w:tab/>
              <w:t>настройки судовой и береговой магистрали;</w:t>
            </w:r>
          </w:p>
          <w:p w:rsidR="003A1C3E" w:rsidRPr="00FE16E5" w:rsidRDefault="003A1C3E" w:rsidP="00FE16E5">
            <w:pPr>
              <w:tabs>
                <w:tab w:val="left" w:pos="142"/>
                <w:tab w:val="left" w:pos="4962"/>
              </w:tabs>
              <w:jc w:val="both"/>
              <w:rPr>
                <w:sz w:val="22"/>
                <w:szCs w:val="22"/>
                <w:lang w:val="ru-RU"/>
              </w:rPr>
            </w:pPr>
            <w:r w:rsidRPr="00FE16E5">
              <w:rPr>
                <w:sz w:val="22"/>
                <w:szCs w:val="22"/>
                <w:lang w:val="ru-RU"/>
              </w:rPr>
              <w:t>-</w:t>
            </w:r>
            <w:r w:rsidRPr="00FE16E5">
              <w:rPr>
                <w:sz w:val="22"/>
                <w:szCs w:val="22"/>
                <w:lang w:val="ru-RU"/>
              </w:rPr>
              <w:tab/>
              <w:t>операции, производимые независимыми сюрвейерами;</w:t>
            </w:r>
          </w:p>
          <w:p w:rsidR="003A1C3E" w:rsidRPr="00FE16E5" w:rsidRDefault="003A1C3E" w:rsidP="00FE16E5">
            <w:pPr>
              <w:tabs>
                <w:tab w:val="left" w:pos="142"/>
                <w:tab w:val="left" w:pos="4962"/>
              </w:tabs>
              <w:jc w:val="both"/>
              <w:rPr>
                <w:sz w:val="22"/>
                <w:szCs w:val="22"/>
                <w:lang w:val="ru-RU"/>
              </w:rPr>
            </w:pPr>
            <w:r w:rsidRPr="00FE16E5">
              <w:rPr>
                <w:sz w:val="22"/>
                <w:szCs w:val="22"/>
                <w:lang w:val="ru-RU"/>
              </w:rPr>
              <w:t xml:space="preserve">- ожидания свободной практики, буксиров, приливов и отливов, пилота или дневного света; </w:t>
            </w:r>
          </w:p>
          <w:p w:rsidR="003A1C3E" w:rsidRPr="00FE16E5" w:rsidRDefault="003A1C3E" w:rsidP="00FE16E5">
            <w:pPr>
              <w:numPr>
                <w:ilvl w:val="0"/>
                <w:numId w:val="29"/>
              </w:numPr>
              <w:tabs>
                <w:tab w:val="left" w:pos="142"/>
                <w:tab w:val="left" w:pos="4962"/>
              </w:tabs>
              <w:jc w:val="both"/>
              <w:rPr>
                <w:sz w:val="22"/>
                <w:szCs w:val="22"/>
                <w:lang w:val="ru-RU"/>
              </w:rPr>
            </w:pPr>
            <w:r w:rsidRPr="00FE16E5">
              <w:rPr>
                <w:sz w:val="22"/>
                <w:szCs w:val="22"/>
                <w:lang w:val="ru-RU"/>
              </w:rPr>
              <w:t xml:space="preserve">внутреннего оформления и его ожидания и внутреннего подхода, пока судно не будет надежно пришвартовано к причалу и его сходням, если это будет использоваться, если таковые имело место; </w:t>
            </w:r>
          </w:p>
          <w:p w:rsidR="003A1C3E" w:rsidRPr="00FE16E5" w:rsidRDefault="003A1C3E" w:rsidP="00FE16E5">
            <w:pPr>
              <w:numPr>
                <w:ilvl w:val="0"/>
                <w:numId w:val="29"/>
              </w:numPr>
              <w:tabs>
                <w:tab w:val="left" w:pos="142"/>
                <w:tab w:val="left" w:pos="4962"/>
              </w:tabs>
              <w:jc w:val="both"/>
              <w:rPr>
                <w:sz w:val="22"/>
                <w:szCs w:val="22"/>
                <w:lang w:val="ru-RU"/>
              </w:rPr>
            </w:pPr>
            <w:r w:rsidRPr="00FE16E5">
              <w:rPr>
                <w:sz w:val="22"/>
                <w:szCs w:val="22"/>
                <w:lang w:val="ru-RU"/>
              </w:rPr>
              <w:t xml:space="preserve"> ограничений, введенных собственником, фрахтователем или капитаном судна; </w:t>
            </w:r>
          </w:p>
          <w:p w:rsidR="003A1C3E" w:rsidRPr="00FE16E5" w:rsidRDefault="003A1C3E" w:rsidP="00FE16E5">
            <w:pPr>
              <w:numPr>
                <w:ilvl w:val="0"/>
                <w:numId w:val="29"/>
              </w:numPr>
              <w:tabs>
                <w:tab w:val="left" w:pos="142"/>
                <w:tab w:val="left" w:pos="4962"/>
              </w:tabs>
              <w:jc w:val="both"/>
              <w:rPr>
                <w:sz w:val="22"/>
                <w:szCs w:val="22"/>
                <w:lang w:val="ru-RU"/>
              </w:rPr>
            </w:pPr>
            <w:r w:rsidRPr="00FE16E5">
              <w:rPr>
                <w:sz w:val="22"/>
                <w:szCs w:val="22"/>
                <w:lang w:val="ru-RU"/>
              </w:rPr>
              <w:t xml:space="preserve"> любых поломок оборудования судна или несоблюдения соответствия с оборудованием нефтеналивного терминала в отношении оборудования на борту или любого другого вопроса, вызвавшего задержки или ограничения грузовых операций; </w:t>
            </w:r>
          </w:p>
          <w:p w:rsidR="003A1C3E" w:rsidRPr="00FE16E5" w:rsidRDefault="003A1C3E" w:rsidP="00FE16E5">
            <w:pPr>
              <w:numPr>
                <w:ilvl w:val="0"/>
                <w:numId w:val="29"/>
              </w:numPr>
              <w:tabs>
                <w:tab w:val="left" w:pos="142"/>
                <w:tab w:val="left" w:pos="4962"/>
              </w:tabs>
              <w:jc w:val="both"/>
              <w:rPr>
                <w:sz w:val="22"/>
                <w:szCs w:val="22"/>
                <w:lang w:val="ru-RU"/>
              </w:rPr>
            </w:pPr>
            <w:r w:rsidRPr="00FE16E5">
              <w:rPr>
                <w:sz w:val="22"/>
                <w:szCs w:val="22"/>
                <w:lang w:val="ru-RU"/>
              </w:rPr>
              <w:t xml:space="preserve"> любые другие простои, связанные с судном, Покупателем или агентами Покупателя, если они не были непосредственно вызваны Продавцом.</w:t>
            </w:r>
          </w:p>
          <w:p w:rsidR="003A1C3E" w:rsidRPr="003A1C3E" w:rsidRDefault="003A1C3E" w:rsidP="00183AAA">
            <w:pPr>
              <w:tabs>
                <w:tab w:val="left" w:pos="142"/>
                <w:tab w:val="left" w:pos="4962"/>
              </w:tabs>
              <w:jc w:val="both"/>
              <w:rPr>
                <w:sz w:val="22"/>
                <w:szCs w:val="22"/>
                <w:lang w:val="ru-RU"/>
              </w:rPr>
            </w:pPr>
          </w:p>
        </w:tc>
        <w:tc>
          <w:tcPr>
            <w:tcW w:w="4786" w:type="dxa"/>
          </w:tcPr>
          <w:p w:rsidR="003A1C3E" w:rsidRPr="00D06FC3" w:rsidRDefault="003A1C3E" w:rsidP="00F749CD">
            <w:pPr>
              <w:tabs>
                <w:tab w:val="left" w:pos="142"/>
                <w:tab w:val="left" w:pos="4962"/>
              </w:tabs>
              <w:jc w:val="both"/>
              <w:rPr>
                <w:sz w:val="22"/>
                <w:szCs w:val="22"/>
              </w:rPr>
            </w:pPr>
            <w:r w:rsidRPr="00D06FC3">
              <w:rPr>
                <w:sz w:val="22"/>
                <w:szCs w:val="22"/>
              </w:rPr>
              <w:t xml:space="preserve">Sundays and public holidays at the relevant loading port are included in the calculation of </w:t>
            </w:r>
            <w:proofErr w:type="spellStart"/>
            <w:r w:rsidRPr="00D06FC3">
              <w:rPr>
                <w:sz w:val="22"/>
                <w:szCs w:val="22"/>
              </w:rPr>
              <w:t>laytime</w:t>
            </w:r>
            <w:proofErr w:type="spellEnd"/>
            <w:r w:rsidRPr="00D06FC3">
              <w:rPr>
                <w:sz w:val="22"/>
                <w:szCs w:val="22"/>
              </w:rPr>
              <w:t xml:space="preserve">. </w:t>
            </w:r>
          </w:p>
          <w:p w:rsidR="003A1C3E" w:rsidRPr="00D06FC3" w:rsidRDefault="003A1C3E" w:rsidP="00F749CD">
            <w:pPr>
              <w:tabs>
                <w:tab w:val="left" w:pos="142"/>
                <w:tab w:val="left" w:pos="4962"/>
              </w:tabs>
              <w:jc w:val="both"/>
              <w:rPr>
                <w:sz w:val="22"/>
                <w:szCs w:val="22"/>
              </w:rPr>
            </w:pPr>
          </w:p>
          <w:p w:rsidR="003A1C3E" w:rsidRPr="00D06FC3" w:rsidRDefault="003A1C3E" w:rsidP="00F749CD">
            <w:pPr>
              <w:tabs>
                <w:tab w:val="left" w:pos="142"/>
                <w:tab w:val="left" w:pos="4962"/>
              </w:tabs>
              <w:jc w:val="both"/>
              <w:rPr>
                <w:sz w:val="22"/>
                <w:szCs w:val="22"/>
                <w:lang w:val="en-US"/>
              </w:rPr>
            </w:pPr>
            <w:r w:rsidRPr="00D06FC3">
              <w:rPr>
                <w:sz w:val="22"/>
                <w:szCs w:val="22"/>
                <w:lang w:val="en-US"/>
              </w:rPr>
              <w:t xml:space="preserve">Any time consumed due to any of the following events shall not count as used </w:t>
            </w:r>
            <w:proofErr w:type="spellStart"/>
            <w:r w:rsidRPr="00D06FC3">
              <w:rPr>
                <w:sz w:val="22"/>
                <w:szCs w:val="22"/>
                <w:lang w:val="en-US"/>
              </w:rPr>
              <w:t>laytime</w:t>
            </w:r>
            <w:proofErr w:type="spellEnd"/>
            <w:r w:rsidRPr="00D06FC3">
              <w:rPr>
                <w:sz w:val="22"/>
                <w:szCs w:val="22"/>
                <w:lang w:val="en-US"/>
              </w:rPr>
              <w:t xml:space="preserve"> or as demurrage, if the vessel is on demurrage:</w:t>
            </w:r>
          </w:p>
          <w:p w:rsidR="003A1C3E" w:rsidRPr="00D06FC3" w:rsidRDefault="003A1C3E" w:rsidP="00F749CD">
            <w:pPr>
              <w:tabs>
                <w:tab w:val="left" w:pos="142"/>
                <w:tab w:val="left" w:pos="4962"/>
              </w:tabs>
              <w:jc w:val="both"/>
              <w:rPr>
                <w:sz w:val="22"/>
                <w:szCs w:val="22"/>
                <w:lang w:val="en-US"/>
              </w:rPr>
            </w:pPr>
          </w:p>
          <w:p w:rsidR="003A1C3E" w:rsidRPr="00FE16E5" w:rsidRDefault="003A1C3E" w:rsidP="00FE16E5">
            <w:pPr>
              <w:tabs>
                <w:tab w:val="left" w:pos="142"/>
                <w:tab w:val="left" w:pos="4962"/>
              </w:tabs>
              <w:jc w:val="both"/>
              <w:rPr>
                <w:sz w:val="22"/>
                <w:szCs w:val="22"/>
                <w:lang w:val="en-US"/>
              </w:rPr>
            </w:pPr>
            <w:r w:rsidRPr="00FE16E5">
              <w:rPr>
                <w:sz w:val="22"/>
                <w:szCs w:val="22"/>
                <w:lang w:val="en-US"/>
              </w:rPr>
              <w:t>-</w:t>
            </w:r>
            <w:r w:rsidRPr="00FE16E5">
              <w:rPr>
                <w:sz w:val="22"/>
                <w:szCs w:val="22"/>
                <w:lang w:val="en-US"/>
              </w:rPr>
              <w:tab/>
              <w:t>if the owner of the vessel or Master or port authorities prohibit loading at any time;</w:t>
            </w:r>
          </w:p>
          <w:p w:rsidR="003A1C3E" w:rsidRPr="00FE16E5" w:rsidRDefault="003A1C3E" w:rsidP="00FE16E5">
            <w:pPr>
              <w:tabs>
                <w:tab w:val="left" w:pos="142"/>
                <w:tab w:val="left" w:pos="4962"/>
              </w:tabs>
              <w:jc w:val="both"/>
              <w:rPr>
                <w:sz w:val="22"/>
                <w:szCs w:val="22"/>
                <w:lang w:val="en-US"/>
              </w:rPr>
            </w:pPr>
            <w:r w:rsidRPr="00FE16E5">
              <w:rPr>
                <w:sz w:val="22"/>
                <w:szCs w:val="22"/>
                <w:lang w:val="en-US"/>
              </w:rPr>
              <w:t>-</w:t>
            </w:r>
            <w:r w:rsidRPr="00FE16E5">
              <w:rPr>
                <w:sz w:val="22"/>
                <w:szCs w:val="22"/>
                <w:lang w:val="en-US"/>
              </w:rPr>
              <w:tab/>
              <w:t xml:space="preserve">time of waiting for and proceeding of sanitary, border and customs inspection, </w:t>
            </w:r>
            <w:proofErr w:type="spellStart"/>
            <w:r w:rsidRPr="00FE16E5">
              <w:rPr>
                <w:sz w:val="22"/>
                <w:szCs w:val="22"/>
                <w:lang w:val="en-US"/>
              </w:rPr>
              <w:t>deballasting</w:t>
            </w:r>
            <w:proofErr w:type="spellEnd"/>
            <w:r w:rsidRPr="00FE16E5">
              <w:rPr>
                <w:sz w:val="22"/>
                <w:szCs w:val="22"/>
                <w:lang w:val="en-US"/>
              </w:rPr>
              <w:t xml:space="preserve"> (unless concurrent with loading), mooring and pilotage  actions and time during which loading / discharge cannot be performed  because of technical and other conditions attributable to the vessel;</w:t>
            </w:r>
          </w:p>
          <w:p w:rsidR="003A1C3E" w:rsidRPr="00FE16E5" w:rsidRDefault="003A1C3E" w:rsidP="00FE16E5">
            <w:pPr>
              <w:tabs>
                <w:tab w:val="left" w:pos="142"/>
                <w:tab w:val="left" w:pos="4962"/>
              </w:tabs>
              <w:jc w:val="both"/>
              <w:rPr>
                <w:sz w:val="22"/>
                <w:szCs w:val="22"/>
                <w:lang w:val="en-US"/>
              </w:rPr>
            </w:pPr>
          </w:p>
          <w:p w:rsidR="003A1C3E" w:rsidRPr="00FE16E5" w:rsidRDefault="003A1C3E" w:rsidP="00FE16E5">
            <w:pPr>
              <w:tabs>
                <w:tab w:val="left" w:pos="142"/>
                <w:tab w:val="left" w:pos="4962"/>
              </w:tabs>
              <w:jc w:val="both"/>
              <w:rPr>
                <w:sz w:val="22"/>
                <w:szCs w:val="22"/>
                <w:lang w:val="en-US"/>
              </w:rPr>
            </w:pPr>
          </w:p>
          <w:p w:rsidR="003A1C3E" w:rsidRPr="00FE16E5" w:rsidRDefault="003A1C3E" w:rsidP="00FE16E5">
            <w:pPr>
              <w:tabs>
                <w:tab w:val="left" w:pos="142"/>
                <w:tab w:val="left" w:pos="4962"/>
              </w:tabs>
              <w:jc w:val="both"/>
              <w:rPr>
                <w:sz w:val="22"/>
                <w:szCs w:val="22"/>
                <w:lang w:val="en-US"/>
              </w:rPr>
            </w:pPr>
          </w:p>
          <w:p w:rsidR="003A1C3E" w:rsidRPr="00FE16E5" w:rsidRDefault="003A1C3E" w:rsidP="00FE16E5">
            <w:pPr>
              <w:tabs>
                <w:tab w:val="left" w:pos="142"/>
                <w:tab w:val="left" w:pos="4962"/>
              </w:tabs>
              <w:jc w:val="both"/>
              <w:rPr>
                <w:sz w:val="22"/>
                <w:szCs w:val="22"/>
                <w:lang w:val="en-US"/>
              </w:rPr>
            </w:pPr>
            <w:r w:rsidRPr="00FE16E5">
              <w:rPr>
                <w:sz w:val="22"/>
                <w:szCs w:val="22"/>
                <w:lang w:val="en-US"/>
              </w:rPr>
              <w:t>- tanks clearing and tanks inspection;</w:t>
            </w:r>
          </w:p>
          <w:p w:rsidR="003A1C3E" w:rsidRPr="00FE16E5" w:rsidRDefault="003A1C3E" w:rsidP="00FE16E5">
            <w:pPr>
              <w:tabs>
                <w:tab w:val="left" w:pos="142"/>
                <w:tab w:val="left" w:pos="4962"/>
              </w:tabs>
              <w:jc w:val="both"/>
              <w:rPr>
                <w:sz w:val="22"/>
                <w:szCs w:val="22"/>
                <w:lang w:val="en-US"/>
              </w:rPr>
            </w:pPr>
            <w:r w:rsidRPr="00FE16E5">
              <w:rPr>
                <w:sz w:val="22"/>
                <w:szCs w:val="22"/>
                <w:lang w:val="en-US"/>
              </w:rPr>
              <w:t>-</w:t>
            </w:r>
            <w:r w:rsidRPr="00FE16E5">
              <w:rPr>
                <w:sz w:val="22"/>
                <w:szCs w:val="22"/>
                <w:lang w:val="en-US"/>
              </w:rPr>
              <w:tab/>
              <w:t>a line displacement;</w:t>
            </w:r>
          </w:p>
          <w:p w:rsidR="003A1C3E" w:rsidRPr="00FE16E5" w:rsidRDefault="003A1C3E" w:rsidP="00FE16E5">
            <w:pPr>
              <w:tabs>
                <w:tab w:val="left" w:pos="142"/>
                <w:tab w:val="left" w:pos="4962"/>
              </w:tabs>
              <w:jc w:val="both"/>
              <w:rPr>
                <w:sz w:val="22"/>
                <w:szCs w:val="22"/>
                <w:lang w:val="en-US"/>
              </w:rPr>
            </w:pPr>
            <w:r w:rsidRPr="00FE16E5">
              <w:rPr>
                <w:sz w:val="22"/>
                <w:szCs w:val="22"/>
                <w:lang w:val="en-US"/>
              </w:rPr>
              <w:t>-</w:t>
            </w:r>
            <w:r w:rsidRPr="00FE16E5">
              <w:rPr>
                <w:sz w:val="22"/>
                <w:szCs w:val="22"/>
                <w:lang w:val="en-US"/>
              </w:rPr>
              <w:tab/>
              <w:t>ship/shore setting line ;</w:t>
            </w:r>
          </w:p>
          <w:p w:rsidR="003A1C3E" w:rsidRPr="00FE16E5" w:rsidRDefault="003A1C3E" w:rsidP="00FE16E5">
            <w:pPr>
              <w:tabs>
                <w:tab w:val="left" w:pos="142"/>
                <w:tab w:val="left" w:pos="4962"/>
              </w:tabs>
              <w:jc w:val="both"/>
              <w:rPr>
                <w:sz w:val="22"/>
                <w:szCs w:val="22"/>
                <w:lang w:val="en-US"/>
              </w:rPr>
            </w:pPr>
            <w:r w:rsidRPr="00FE16E5">
              <w:rPr>
                <w:sz w:val="22"/>
                <w:szCs w:val="22"/>
                <w:lang w:val="en-US"/>
              </w:rPr>
              <w:t>-</w:t>
            </w:r>
            <w:r w:rsidRPr="00FE16E5">
              <w:rPr>
                <w:sz w:val="22"/>
                <w:szCs w:val="22"/>
                <w:lang w:val="en-US"/>
              </w:rPr>
              <w:tab/>
              <w:t>operations executed by independent surveyor;</w:t>
            </w:r>
          </w:p>
          <w:p w:rsidR="003A1C3E" w:rsidRPr="00FE16E5" w:rsidRDefault="003A1C3E" w:rsidP="00FE16E5">
            <w:pPr>
              <w:tabs>
                <w:tab w:val="left" w:pos="142"/>
                <w:tab w:val="left" w:pos="4962"/>
              </w:tabs>
              <w:jc w:val="both"/>
              <w:rPr>
                <w:sz w:val="22"/>
                <w:szCs w:val="22"/>
                <w:lang w:val="en-US"/>
              </w:rPr>
            </w:pPr>
          </w:p>
          <w:p w:rsidR="003A1C3E" w:rsidRPr="00FE16E5" w:rsidRDefault="003A1C3E" w:rsidP="00FE16E5">
            <w:pPr>
              <w:tabs>
                <w:tab w:val="left" w:pos="142"/>
                <w:tab w:val="left" w:pos="4962"/>
              </w:tabs>
              <w:jc w:val="both"/>
              <w:rPr>
                <w:sz w:val="22"/>
                <w:szCs w:val="22"/>
                <w:lang w:val="en-US"/>
              </w:rPr>
            </w:pPr>
            <w:r w:rsidRPr="00FE16E5">
              <w:rPr>
                <w:sz w:val="22"/>
                <w:szCs w:val="22"/>
                <w:lang w:val="en-US"/>
              </w:rPr>
              <w:t xml:space="preserve">- awaiting free </w:t>
            </w:r>
            <w:proofErr w:type="spellStart"/>
            <w:r w:rsidRPr="00FE16E5">
              <w:rPr>
                <w:sz w:val="22"/>
                <w:szCs w:val="22"/>
                <w:lang w:val="en-US"/>
              </w:rPr>
              <w:t>pratique</w:t>
            </w:r>
            <w:proofErr w:type="spellEnd"/>
            <w:r w:rsidRPr="00FE16E5">
              <w:rPr>
                <w:sz w:val="22"/>
                <w:szCs w:val="22"/>
                <w:lang w:val="en-US"/>
              </w:rPr>
              <w:t>, tugs, tides, pilot or daylight; -</w:t>
            </w:r>
            <w:r w:rsidRPr="00FE16E5">
              <w:rPr>
                <w:sz w:val="22"/>
                <w:szCs w:val="22"/>
                <w:lang w:val="en-US"/>
              </w:rPr>
              <w:tab/>
              <w:t>Inward clearance and awaiting thereof and inward passage until the vessel is securely moored at the berth and its gangway, if is to be used, is in place;</w:t>
            </w:r>
          </w:p>
          <w:p w:rsidR="003A1C3E" w:rsidRPr="00FE16E5" w:rsidRDefault="003A1C3E" w:rsidP="00FE16E5">
            <w:pPr>
              <w:tabs>
                <w:tab w:val="left" w:pos="142"/>
                <w:tab w:val="left" w:pos="4962"/>
              </w:tabs>
              <w:jc w:val="both"/>
              <w:rPr>
                <w:sz w:val="22"/>
                <w:szCs w:val="22"/>
                <w:lang w:val="en-US"/>
              </w:rPr>
            </w:pPr>
            <w:r w:rsidRPr="00FE16E5">
              <w:rPr>
                <w:sz w:val="22"/>
                <w:szCs w:val="22"/>
                <w:lang w:val="en-US"/>
              </w:rPr>
              <w:t>-</w:t>
            </w:r>
            <w:r w:rsidRPr="00FE16E5">
              <w:rPr>
                <w:sz w:val="22"/>
                <w:szCs w:val="22"/>
                <w:lang w:val="en-US"/>
              </w:rPr>
              <w:tab/>
              <w:t>Inward clearance and awaiting thereof and inward passage until the vessel is securely moored at the berth and its gangway, if is to be used, is in place;</w:t>
            </w:r>
          </w:p>
          <w:p w:rsidR="003A1C3E" w:rsidRPr="00FE16E5" w:rsidRDefault="003A1C3E" w:rsidP="00FE16E5">
            <w:pPr>
              <w:tabs>
                <w:tab w:val="left" w:pos="142"/>
                <w:tab w:val="left" w:pos="4962"/>
              </w:tabs>
              <w:jc w:val="both"/>
              <w:rPr>
                <w:sz w:val="22"/>
                <w:szCs w:val="22"/>
                <w:lang w:val="en-US"/>
              </w:rPr>
            </w:pPr>
          </w:p>
          <w:p w:rsidR="003A1C3E" w:rsidRPr="00FE16E5" w:rsidRDefault="003A1C3E" w:rsidP="00FE16E5">
            <w:pPr>
              <w:tabs>
                <w:tab w:val="left" w:pos="142"/>
                <w:tab w:val="left" w:pos="4962"/>
              </w:tabs>
              <w:jc w:val="both"/>
              <w:rPr>
                <w:sz w:val="22"/>
                <w:szCs w:val="22"/>
                <w:lang w:val="en-US"/>
              </w:rPr>
            </w:pPr>
          </w:p>
          <w:p w:rsidR="003A1C3E" w:rsidRPr="00FE16E5" w:rsidRDefault="003A1C3E" w:rsidP="00FE16E5">
            <w:pPr>
              <w:tabs>
                <w:tab w:val="left" w:pos="142"/>
                <w:tab w:val="left" w:pos="4962"/>
              </w:tabs>
              <w:jc w:val="both"/>
              <w:rPr>
                <w:sz w:val="22"/>
                <w:szCs w:val="22"/>
                <w:lang w:val="en-US"/>
              </w:rPr>
            </w:pPr>
            <w:r w:rsidRPr="00FE16E5">
              <w:rPr>
                <w:sz w:val="22"/>
                <w:szCs w:val="22"/>
                <w:lang w:val="en-US"/>
              </w:rPr>
              <w:t>-</w:t>
            </w:r>
            <w:r w:rsidRPr="00FE16E5">
              <w:rPr>
                <w:sz w:val="22"/>
                <w:szCs w:val="22"/>
                <w:lang w:val="en-US"/>
              </w:rPr>
              <w:tab/>
              <w:t>restrictions imposed by the owner, charterer or master of the vessel;</w:t>
            </w:r>
          </w:p>
          <w:p w:rsidR="003A1C3E" w:rsidRPr="00FE16E5" w:rsidRDefault="003A1C3E" w:rsidP="00FE16E5">
            <w:pPr>
              <w:tabs>
                <w:tab w:val="left" w:pos="142"/>
                <w:tab w:val="left" w:pos="4962"/>
              </w:tabs>
              <w:jc w:val="both"/>
              <w:rPr>
                <w:sz w:val="22"/>
                <w:szCs w:val="22"/>
                <w:lang w:val="en-US"/>
              </w:rPr>
            </w:pPr>
            <w:r w:rsidRPr="00FE16E5">
              <w:rPr>
                <w:sz w:val="22"/>
                <w:szCs w:val="22"/>
                <w:lang w:val="en-US"/>
              </w:rPr>
              <w:t>-</w:t>
            </w:r>
            <w:r w:rsidRPr="00FE16E5">
              <w:rPr>
                <w:sz w:val="22"/>
                <w:szCs w:val="22"/>
                <w:lang w:val="en-US"/>
              </w:rPr>
              <w:tab/>
              <w:t>any breakdown of the vessel’s equipment or failure to comply with the equipment of the loading terminal with respect to equipment aboard or any other matter causing delay or restriction to loading operations;</w:t>
            </w:r>
          </w:p>
          <w:p w:rsidR="003A1C3E" w:rsidRPr="00FE16E5" w:rsidRDefault="003A1C3E" w:rsidP="00FE16E5">
            <w:pPr>
              <w:tabs>
                <w:tab w:val="left" w:pos="142"/>
                <w:tab w:val="left" w:pos="4962"/>
              </w:tabs>
              <w:jc w:val="both"/>
              <w:rPr>
                <w:sz w:val="22"/>
                <w:szCs w:val="22"/>
                <w:lang w:val="en-US"/>
              </w:rPr>
            </w:pPr>
          </w:p>
          <w:p w:rsidR="003A1C3E" w:rsidRPr="00FE16E5" w:rsidRDefault="003A1C3E" w:rsidP="00FE16E5">
            <w:pPr>
              <w:tabs>
                <w:tab w:val="left" w:pos="142"/>
                <w:tab w:val="left" w:pos="4962"/>
              </w:tabs>
              <w:jc w:val="both"/>
              <w:rPr>
                <w:sz w:val="22"/>
                <w:szCs w:val="22"/>
                <w:lang w:val="en-US"/>
              </w:rPr>
            </w:pPr>
            <w:r w:rsidRPr="00FE16E5">
              <w:rPr>
                <w:sz w:val="22"/>
                <w:szCs w:val="22"/>
                <w:lang w:val="en-US"/>
              </w:rPr>
              <w:t xml:space="preserve">- </w:t>
            </w:r>
            <w:proofErr w:type="gramStart"/>
            <w:r w:rsidRPr="00FE16E5">
              <w:rPr>
                <w:sz w:val="22"/>
                <w:szCs w:val="22"/>
                <w:lang w:val="en-US"/>
              </w:rPr>
              <w:t>any</w:t>
            </w:r>
            <w:proofErr w:type="gramEnd"/>
            <w:r w:rsidRPr="00FE16E5">
              <w:rPr>
                <w:sz w:val="22"/>
                <w:szCs w:val="22"/>
                <w:lang w:val="en-US"/>
              </w:rPr>
              <w:t xml:space="preserve"> other delay attributable to the vessel, the Buyer or agents of the Buyer if not directly caused by the Seller.</w:t>
            </w:r>
          </w:p>
          <w:p w:rsidR="003A1C3E" w:rsidRPr="00D06FC3" w:rsidRDefault="003A1C3E" w:rsidP="00183AAA">
            <w:pPr>
              <w:tabs>
                <w:tab w:val="left" w:pos="142"/>
                <w:tab w:val="left" w:pos="4962"/>
              </w:tabs>
              <w:jc w:val="both"/>
              <w:rPr>
                <w:sz w:val="22"/>
                <w:szCs w:val="22"/>
              </w:rPr>
            </w:pPr>
            <w:r w:rsidRPr="00D06FC3" w:rsidDel="000F4E9B">
              <w:rPr>
                <w:sz w:val="22"/>
                <w:szCs w:val="22"/>
                <w:lang w:val="en-US"/>
              </w:rPr>
              <w:t xml:space="preserve"> </w:t>
            </w:r>
          </w:p>
        </w:tc>
      </w:tr>
      <w:tr w:rsidR="003A1C3E" w:rsidRPr="00DA5D55" w:rsidTr="00775550">
        <w:tc>
          <w:tcPr>
            <w:tcW w:w="4961" w:type="dxa"/>
          </w:tcPr>
          <w:p w:rsidR="003A1C3E" w:rsidRPr="003A1C3E" w:rsidRDefault="003A1C3E" w:rsidP="00F749CD">
            <w:pPr>
              <w:tabs>
                <w:tab w:val="left" w:pos="142"/>
                <w:tab w:val="left" w:pos="4962"/>
              </w:tabs>
              <w:jc w:val="both"/>
              <w:rPr>
                <w:sz w:val="22"/>
                <w:szCs w:val="22"/>
                <w:lang w:val="ru-RU"/>
              </w:rPr>
            </w:pPr>
            <w:r w:rsidRPr="00D06FC3">
              <w:rPr>
                <w:sz w:val="22"/>
                <w:szCs w:val="22"/>
                <w:lang w:val="ru-RU"/>
              </w:rPr>
              <w:t xml:space="preserve">6.3. Для полной погрузки Товаров на условиях FOB отведено 36 часов, включая воскресенья и </w:t>
            </w:r>
            <w:r w:rsidRPr="00D06FC3">
              <w:rPr>
                <w:sz w:val="22"/>
                <w:szCs w:val="22"/>
                <w:lang w:val="ru-RU"/>
              </w:rPr>
              <w:lastRenderedPageBreak/>
              <w:t>государственные выходные дни.</w:t>
            </w:r>
          </w:p>
        </w:tc>
        <w:tc>
          <w:tcPr>
            <w:tcW w:w="4786" w:type="dxa"/>
          </w:tcPr>
          <w:p w:rsidR="003A1C3E" w:rsidRPr="00D06FC3" w:rsidRDefault="003A1C3E" w:rsidP="00F749CD">
            <w:pPr>
              <w:tabs>
                <w:tab w:val="left" w:pos="142"/>
                <w:tab w:val="left" w:pos="4962"/>
              </w:tabs>
              <w:jc w:val="both"/>
              <w:rPr>
                <w:sz w:val="22"/>
                <w:szCs w:val="22"/>
                <w:lang w:val="en-US"/>
              </w:rPr>
            </w:pPr>
            <w:r w:rsidRPr="00D06FC3">
              <w:rPr>
                <w:sz w:val="22"/>
                <w:szCs w:val="22"/>
              </w:rPr>
              <w:lastRenderedPageBreak/>
              <w:t xml:space="preserve">6.3. Time allowed </w:t>
            </w:r>
            <w:proofErr w:type="gramStart"/>
            <w:r w:rsidRPr="00D06FC3">
              <w:rPr>
                <w:sz w:val="22"/>
                <w:szCs w:val="22"/>
              </w:rPr>
              <w:t>to load</w:t>
            </w:r>
            <w:proofErr w:type="gramEnd"/>
            <w:r w:rsidRPr="00D06FC3">
              <w:rPr>
                <w:sz w:val="22"/>
                <w:szCs w:val="22"/>
              </w:rPr>
              <w:t xml:space="preserve"> full cargo Parcel of the Goods on FOB terms equals to 36 hours including </w:t>
            </w:r>
            <w:r w:rsidRPr="00D06FC3">
              <w:rPr>
                <w:sz w:val="22"/>
                <w:szCs w:val="22"/>
              </w:rPr>
              <w:lastRenderedPageBreak/>
              <w:t>Sundays and Public Holidays.</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962"/>
              </w:tabs>
              <w:jc w:val="both"/>
              <w:rPr>
                <w:sz w:val="22"/>
                <w:szCs w:val="22"/>
                <w:lang w:val="en-US"/>
              </w:rPr>
            </w:pP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ru-RU"/>
              </w:rPr>
            </w:pPr>
            <w:r w:rsidRPr="00D06FC3">
              <w:rPr>
                <w:sz w:val="22"/>
                <w:szCs w:val="22"/>
                <w:lang w:val="ru-RU"/>
              </w:rPr>
              <w:t xml:space="preserve">6.4. </w:t>
            </w:r>
            <w:r w:rsidR="00662312" w:rsidRPr="00662312">
              <w:rPr>
                <w:sz w:val="22"/>
                <w:szCs w:val="22"/>
                <w:lang w:val="ru-RU"/>
              </w:rPr>
              <w:t>Любое потерянное время в Порту загрузки (независимо от того когда и как), если это напрямую или косвенно связано с погодными условиями и/или состоянием моря, засчитывается как половина (50%) сталийного или половина (50%) ставки демереджа.</w:t>
            </w:r>
          </w:p>
        </w:tc>
        <w:tc>
          <w:tcPr>
            <w:tcW w:w="4786" w:type="dxa"/>
          </w:tcPr>
          <w:p w:rsidR="003A1C3E" w:rsidRPr="00D06FC3" w:rsidRDefault="003A1C3E" w:rsidP="00183AAA">
            <w:pPr>
              <w:tabs>
                <w:tab w:val="left" w:pos="142"/>
                <w:tab w:val="left" w:pos="4962"/>
              </w:tabs>
              <w:jc w:val="both"/>
              <w:rPr>
                <w:sz w:val="22"/>
                <w:szCs w:val="22"/>
              </w:rPr>
            </w:pPr>
            <w:r w:rsidRPr="00D06FC3">
              <w:rPr>
                <w:sz w:val="22"/>
                <w:szCs w:val="22"/>
              </w:rPr>
              <w:t xml:space="preserve">6.4. </w:t>
            </w:r>
            <w:r w:rsidR="00662312" w:rsidRPr="00662312">
              <w:rPr>
                <w:sz w:val="22"/>
                <w:szCs w:val="22"/>
              </w:rPr>
              <w:t xml:space="preserve">Any time lost at </w:t>
            </w:r>
            <w:proofErr w:type="spellStart"/>
            <w:r w:rsidR="00662312" w:rsidRPr="00662312">
              <w:rPr>
                <w:sz w:val="22"/>
                <w:szCs w:val="22"/>
              </w:rPr>
              <w:t>Loadport</w:t>
            </w:r>
            <w:proofErr w:type="spellEnd"/>
            <w:r w:rsidR="00662312" w:rsidRPr="00662312">
              <w:rPr>
                <w:sz w:val="22"/>
                <w:szCs w:val="22"/>
              </w:rPr>
              <w:t xml:space="preserve">, whenever/howsoever lost, which is directly/indirectly attributed to weather conditions and/or sea state, shall count as half (50%) </w:t>
            </w:r>
            <w:proofErr w:type="spellStart"/>
            <w:r w:rsidR="00662312" w:rsidRPr="00662312">
              <w:rPr>
                <w:sz w:val="22"/>
                <w:szCs w:val="22"/>
              </w:rPr>
              <w:t>laytime</w:t>
            </w:r>
            <w:proofErr w:type="spellEnd"/>
            <w:r w:rsidR="00662312" w:rsidRPr="00662312">
              <w:rPr>
                <w:sz w:val="22"/>
                <w:szCs w:val="22"/>
              </w:rPr>
              <w:t xml:space="preserve"> or if the vessel is on demurrage, at one half (50%) demurrage rate.  </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962"/>
              </w:tabs>
              <w:jc w:val="both"/>
              <w:rPr>
                <w:sz w:val="22"/>
                <w:szCs w:val="22"/>
              </w:rPr>
            </w:pP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ru-RU"/>
              </w:rPr>
            </w:pPr>
            <w:r w:rsidRPr="00D06FC3">
              <w:rPr>
                <w:sz w:val="22"/>
                <w:szCs w:val="22"/>
                <w:lang w:val="ru-RU"/>
              </w:rPr>
              <w:t xml:space="preserve">6.5. За все время, потраченное в порту погрузки сверх разрешенного сталийного времени, предусмотренного в настоящей Статье, </w:t>
            </w:r>
            <w:r>
              <w:rPr>
                <w:sz w:val="22"/>
                <w:szCs w:val="22"/>
                <w:lang w:val="ru-RU"/>
              </w:rPr>
              <w:t>Продавец возмещает Покупателю расходы по оплате демереджа</w:t>
            </w:r>
            <w:r w:rsidRPr="00D06FC3">
              <w:rPr>
                <w:sz w:val="22"/>
                <w:szCs w:val="22"/>
                <w:lang w:val="ru-RU"/>
              </w:rPr>
              <w:t xml:space="preserve">. </w:t>
            </w:r>
          </w:p>
        </w:tc>
        <w:tc>
          <w:tcPr>
            <w:tcW w:w="4786" w:type="dxa"/>
          </w:tcPr>
          <w:p w:rsidR="003A1C3E" w:rsidRPr="00D06FC3" w:rsidRDefault="003A1C3E" w:rsidP="00517783">
            <w:pPr>
              <w:tabs>
                <w:tab w:val="left" w:pos="142"/>
                <w:tab w:val="left" w:pos="4962"/>
              </w:tabs>
              <w:jc w:val="both"/>
              <w:rPr>
                <w:sz w:val="22"/>
                <w:szCs w:val="22"/>
              </w:rPr>
            </w:pPr>
            <w:r w:rsidRPr="00D06FC3">
              <w:rPr>
                <w:sz w:val="22"/>
                <w:szCs w:val="22"/>
              </w:rPr>
              <w:t xml:space="preserve">6.5. For all time used in excess of the allowed </w:t>
            </w:r>
            <w:proofErr w:type="spellStart"/>
            <w:r w:rsidRPr="00D06FC3">
              <w:rPr>
                <w:sz w:val="22"/>
                <w:szCs w:val="22"/>
              </w:rPr>
              <w:t>laytime</w:t>
            </w:r>
            <w:proofErr w:type="spellEnd"/>
            <w:r w:rsidRPr="00D06FC3">
              <w:rPr>
                <w:sz w:val="22"/>
                <w:szCs w:val="22"/>
              </w:rPr>
              <w:t xml:space="preserve"> </w:t>
            </w:r>
            <w:r>
              <w:rPr>
                <w:sz w:val="22"/>
                <w:szCs w:val="22"/>
              </w:rPr>
              <w:t xml:space="preserve">the Seller </w:t>
            </w:r>
            <w:r w:rsidRPr="00F0441F">
              <w:rPr>
                <w:sz w:val="22"/>
                <w:szCs w:val="22"/>
                <w:lang w:val="en-US"/>
              </w:rPr>
              <w:t>will</w:t>
            </w:r>
            <w:r>
              <w:rPr>
                <w:sz w:val="22"/>
                <w:szCs w:val="22"/>
              </w:rPr>
              <w:t xml:space="preserve"> compensate the Buyer’s expenses on payment of</w:t>
            </w:r>
            <w:r w:rsidRPr="00D06FC3">
              <w:rPr>
                <w:sz w:val="22"/>
                <w:szCs w:val="22"/>
              </w:rPr>
              <w:t xml:space="preserve"> demurrage.</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ru-RU"/>
              </w:rPr>
            </w:pPr>
            <w:r>
              <w:rPr>
                <w:sz w:val="22"/>
                <w:szCs w:val="22"/>
                <w:lang w:val="ru-RU"/>
              </w:rPr>
              <w:t>Расходы Покупателя по оплате д</w:t>
            </w:r>
            <w:r w:rsidRPr="00D06FC3">
              <w:rPr>
                <w:sz w:val="22"/>
                <w:szCs w:val="22"/>
                <w:lang w:val="ru-RU"/>
              </w:rPr>
              <w:t>емередж</w:t>
            </w:r>
            <w:r>
              <w:rPr>
                <w:sz w:val="22"/>
                <w:szCs w:val="22"/>
                <w:lang w:val="ru-RU"/>
              </w:rPr>
              <w:t>а</w:t>
            </w:r>
            <w:r w:rsidRPr="00D06FC3">
              <w:rPr>
                <w:sz w:val="22"/>
                <w:szCs w:val="22"/>
                <w:lang w:val="ru-RU"/>
              </w:rPr>
              <w:t xml:space="preserve"> </w:t>
            </w:r>
            <w:r>
              <w:rPr>
                <w:sz w:val="22"/>
                <w:szCs w:val="22"/>
                <w:lang w:val="ru-RU"/>
              </w:rPr>
              <w:t xml:space="preserve">возмещаются </w:t>
            </w:r>
            <w:r w:rsidRPr="00D06FC3">
              <w:rPr>
                <w:sz w:val="22"/>
                <w:szCs w:val="22"/>
                <w:lang w:val="ru-RU"/>
              </w:rPr>
              <w:t xml:space="preserve">Продавцом в долларах США за каждый истекший час и минуту согласно </w:t>
            </w:r>
            <w:proofErr w:type="gramStart"/>
            <w:r w:rsidRPr="00D06FC3">
              <w:rPr>
                <w:sz w:val="22"/>
                <w:szCs w:val="22"/>
                <w:lang w:val="ru-RU"/>
              </w:rPr>
              <w:t>Тайм-</w:t>
            </w:r>
            <w:proofErr w:type="spellStart"/>
            <w:r w:rsidRPr="00D06FC3">
              <w:rPr>
                <w:sz w:val="22"/>
                <w:szCs w:val="22"/>
                <w:lang w:val="ru-RU"/>
              </w:rPr>
              <w:t>шиту</w:t>
            </w:r>
            <w:proofErr w:type="spellEnd"/>
            <w:proofErr w:type="gramEnd"/>
            <w:r w:rsidRPr="00D06FC3">
              <w:rPr>
                <w:sz w:val="22"/>
                <w:szCs w:val="22"/>
                <w:lang w:val="ru-RU"/>
              </w:rPr>
              <w:t xml:space="preserve">. Демередж рассчитывается на основе ставки демереджа, предусмотренной в </w:t>
            </w:r>
            <w:proofErr w:type="gramStart"/>
            <w:r w:rsidRPr="00D06FC3">
              <w:rPr>
                <w:sz w:val="22"/>
                <w:szCs w:val="22"/>
                <w:lang w:val="ru-RU"/>
              </w:rPr>
              <w:t>Чартер-Партии</w:t>
            </w:r>
            <w:proofErr w:type="gramEnd"/>
            <w:r w:rsidRPr="00D06FC3">
              <w:rPr>
                <w:sz w:val="22"/>
                <w:szCs w:val="22"/>
                <w:lang w:val="ru-RU"/>
              </w:rPr>
              <w:t xml:space="preserve"> для загружаемого судна, или в ином согласованном порядке. </w:t>
            </w:r>
          </w:p>
        </w:tc>
        <w:tc>
          <w:tcPr>
            <w:tcW w:w="4786" w:type="dxa"/>
          </w:tcPr>
          <w:p w:rsidR="003A1C3E" w:rsidRPr="00D06FC3" w:rsidRDefault="003A1C3E" w:rsidP="00183AAA">
            <w:pPr>
              <w:tabs>
                <w:tab w:val="left" w:pos="142"/>
                <w:tab w:val="left" w:pos="4962"/>
              </w:tabs>
              <w:jc w:val="both"/>
              <w:rPr>
                <w:sz w:val="22"/>
                <w:szCs w:val="22"/>
              </w:rPr>
            </w:pPr>
            <w:r>
              <w:rPr>
                <w:sz w:val="22"/>
                <w:szCs w:val="22"/>
                <w:lang w:val="en-US"/>
              </w:rPr>
              <w:t>The Buyer’s expenses on payment of d</w:t>
            </w:r>
            <w:r w:rsidRPr="00D06FC3">
              <w:rPr>
                <w:sz w:val="22"/>
                <w:szCs w:val="22"/>
                <w:lang w:val="en-US"/>
              </w:rPr>
              <w:t xml:space="preserve">emurrage </w:t>
            </w:r>
            <w:r>
              <w:rPr>
                <w:sz w:val="22"/>
                <w:szCs w:val="22"/>
                <w:lang w:val="en-US"/>
              </w:rPr>
              <w:t>will be compensated by the</w:t>
            </w:r>
            <w:r w:rsidRPr="00D06FC3">
              <w:rPr>
                <w:sz w:val="22"/>
                <w:szCs w:val="22"/>
                <w:lang w:val="en-US"/>
              </w:rPr>
              <w:t xml:space="preserve"> Seller in US Dollars per running hours and minutes as per Time - Sheet. Demurrage shall be calculated on the basis of the demurrage rate provided in the single voyage Charter Party for the vessel to be loaded or as otherwise mutually agreed.</w:t>
            </w:r>
          </w:p>
        </w:tc>
      </w:tr>
      <w:tr w:rsidR="003A1C3E" w:rsidRPr="00DA5D55" w:rsidTr="00775550">
        <w:trPr>
          <w:trHeight w:val="1419"/>
        </w:trPr>
        <w:tc>
          <w:tcPr>
            <w:tcW w:w="4961" w:type="dxa"/>
          </w:tcPr>
          <w:p w:rsidR="00406088" w:rsidRDefault="00406088" w:rsidP="00F0441F">
            <w:pPr>
              <w:tabs>
                <w:tab w:val="left" w:pos="142"/>
                <w:tab w:val="left" w:pos="4962"/>
              </w:tabs>
              <w:jc w:val="both"/>
              <w:rPr>
                <w:sz w:val="22"/>
                <w:szCs w:val="22"/>
                <w:lang w:val="en-US"/>
              </w:rPr>
            </w:pPr>
          </w:p>
          <w:p w:rsidR="003A1C3E" w:rsidRPr="003A1C3E" w:rsidRDefault="003A1C3E" w:rsidP="00F0441F">
            <w:pPr>
              <w:tabs>
                <w:tab w:val="left" w:pos="142"/>
                <w:tab w:val="left" w:pos="4962"/>
              </w:tabs>
              <w:jc w:val="both"/>
              <w:rPr>
                <w:sz w:val="22"/>
                <w:szCs w:val="22"/>
                <w:lang w:val="ru-RU"/>
              </w:rPr>
            </w:pPr>
            <w:r w:rsidRPr="00D06FC3">
              <w:rPr>
                <w:sz w:val="22"/>
                <w:szCs w:val="22"/>
                <w:lang w:val="ru-RU"/>
              </w:rPr>
              <w:t xml:space="preserve">6.6. Если груз состоит из более одной партии от разных Продавцов, </w:t>
            </w:r>
            <w:r w:rsidRPr="00F0441F">
              <w:rPr>
                <w:sz w:val="22"/>
                <w:szCs w:val="22"/>
                <w:lang w:val="ru-RU"/>
              </w:rPr>
              <w:t xml:space="preserve">размер возмещения расходов на оплату </w:t>
            </w:r>
            <w:r>
              <w:rPr>
                <w:sz w:val="22"/>
                <w:szCs w:val="22"/>
                <w:lang w:val="ru-RU"/>
              </w:rPr>
              <w:t>демер</w:t>
            </w:r>
            <w:r w:rsidRPr="00D06FC3">
              <w:rPr>
                <w:sz w:val="22"/>
                <w:szCs w:val="22"/>
                <w:lang w:val="ru-RU"/>
              </w:rPr>
              <w:t>едж</w:t>
            </w:r>
            <w:r>
              <w:rPr>
                <w:sz w:val="22"/>
                <w:szCs w:val="22"/>
                <w:lang w:val="ru-RU"/>
              </w:rPr>
              <w:t>а</w:t>
            </w:r>
            <w:r w:rsidRPr="00D06FC3">
              <w:rPr>
                <w:sz w:val="22"/>
                <w:szCs w:val="22"/>
                <w:lang w:val="ru-RU"/>
              </w:rPr>
              <w:t xml:space="preserve"> будет пропорционален каждой отгруженной части груза согласно количествам по коносаментам, за исключением тех</w:t>
            </w:r>
            <w:r>
              <w:rPr>
                <w:sz w:val="22"/>
                <w:szCs w:val="22"/>
                <w:lang w:val="ru-RU"/>
              </w:rPr>
              <w:t xml:space="preserve"> случаев, когда простой на деме</w:t>
            </w:r>
            <w:r w:rsidRPr="00D06FC3">
              <w:rPr>
                <w:sz w:val="22"/>
                <w:szCs w:val="22"/>
                <w:lang w:val="ru-RU"/>
              </w:rPr>
              <w:t xml:space="preserve">редже произошел из-за одного определенного </w:t>
            </w:r>
            <w:r>
              <w:rPr>
                <w:sz w:val="22"/>
                <w:szCs w:val="22"/>
                <w:lang w:val="ru-RU"/>
              </w:rPr>
              <w:t>П</w:t>
            </w:r>
            <w:r w:rsidRPr="00D06FC3">
              <w:rPr>
                <w:sz w:val="22"/>
                <w:szCs w:val="22"/>
                <w:lang w:val="ru-RU"/>
              </w:rPr>
              <w:t xml:space="preserve">родавца, который будет нести ответственность за все время по </w:t>
            </w:r>
            <w:r>
              <w:rPr>
                <w:sz w:val="22"/>
                <w:szCs w:val="22"/>
                <w:lang w:val="ru-RU"/>
              </w:rPr>
              <w:t>деме</w:t>
            </w:r>
            <w:r w:rsidRPr="00D06FC3">
              <w:rPr>
                <w:sz w:val="22"/>
                <w:szCs w:val="22"/>
                <w:lang w:val="ru-RU"/>
              </w:rPr>
              <w:t>реджу.</w:t>
            </w:r>
          </w:p>
        </w:tc>
        <w:tc>
          <w:tcPr>
            <w:tcW w:w="4786" w:type="dxa"/>
          </w:tcPr>
          <w:p w:rsidR="00406088" w:rsidRPr="00775550" w:rsidRDefault="00406088" w:rsidP="00F0441F">
            <w:pPr>
              <w:tabs>
                <w:tab w:val="left" w:pos="142"/>
                <w:tab w:val="left" w:pos="4962"/>
              </w:tabs>
              <w:jc w:val="both"/>
              <w:rPr>
                <w:sz w:val="22"/>
                <w:szCs w:val="22"/>
                <w:lang w:val="ru-RU"/>
              </w:rPr>
            </w:pPr>
          </w:p>
          <w:p w:rsidR="003A1C3E" w:rsidRPr="00D06FC3" w:rsidRDefault="003A1C3E" w:rsidP="00F0441F">
            <w:pPr>
              <w:tabs>
                <w:tab w:val="left" w:pos="142"/>
                <w:tab w:val="left" w:pos="4962"/>
              </w:tabs>
              <w:jc w:val="both"/>
              <w:rPr>
                <w:sz w:val="22"/>
                <w:szCs w:val="22"/>
                <w:lang w:val="en-US"/>
              </w:rPr>
            </w:pPr>
            <w:r w:rsidRPr="00D06FC3">
              <w:rPr>
                <w:sz w:val="22"/>
                <w:szCs w:val="22"/>
              </w:rPr>
              <w:t xml:space="preserve">6.6. </w:t>
            </w:r>
            <w:r w:rsidRPr="00D06FC3">
              <w:rPr>
                <w:sz w:val="22"/>
                <w:szCs w:val="22"/>
                <w:lang w:val="en-US"/>
              </w:rPr>
              <w:t xml:space="preserve">If the loading is performed by more than one Seller, </w:t>
            </w:r>
            <w:r w:rsidRPr="00F0441F">
              <w:rPr>
                <w:sz w:val="22"/>
                <w:szCs w:val="22"/>
                <w:lang w:val="en-US"/>
              </w:rPr>
              <w:t xml:space="preserve">compensation of the Buyer’s expenses on payment of </w:t>
            </w:r>
            <w:r w:rsidRPr="00D06FC3">
              <w:rPr>
                <w:sz w:val="22"/>
                <w:szCs w:val="22"/>
                <w:lang w:val="en-US"/>
              </w:rPr>
              <w:t xml:space="preserve">demurrage shall be pro rata to each batch of the loaded Goods based on the quantity specified in the Bill of Lading, except where the time on demurrage is directly attributable to one particular </w:t>
            </w:r>
            <w:r>
              <w:rPr>
                <w:sz w:val="22"/>
                <w:szCs w:val="22"/>
                <w:lang w:val="en-US"/>
              </w:rPr>
              <w:t>S</w:t>
            </w:r>
            <w:r w:rsidRPr="00D06FC3">
              <w:rPr>
                <w:sz w:val="22"/>
                <w:szCs w:val="22"/>
                <w:lang w:val="en-US"/>
              </w:rPr>
              <w:t>eller that shall be liable for all the time on demurrage.</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en-US"/>
              </w:rPr>
            </w:pPr>
          </w:p>
        </w:tc>
        <w:tc>
          <w:tcPr>
            <w:tcW w:w="4786" w:type="dxa"/>
          </w:tcPr>
          <w:p w:rsidR="003A1C3E" w:rsidRPr="00D06FC3" w:rsidRDefault="003A1C3E" w:rsidP="00183AAA">
            <w:pPr>
              <w:tabs>
                <w:tab w:val="left" w:pos="142"/>
                <w:tab w:val="left" w:pos="4962"/>
              </w:tabs>
              <w:jc w:val="both"/>
              <w:rPr>
                <w:sz w:val="22"/>
                <w:szCs w:val="22"/>
              </w:rPr>
            </w:pPr>
          </w:p>
        </w:tc>
      </w:tr>
      <w:tr w:rsidR="003A1C3E" w:rsidRPr="00DA5D55" w:rsidTr="00775550">
        <w:tc>
          <w:tcPr>
            <w:tcW w:w="4961" w:type="dxa"/>
          </w:tcPr>
          <w:p w:rsidR="003A1C3E" w:rsidRPr="003A1C3E" w:rsidRDefault="003A1C3E" w:rsidP="00FE16E5">
            <w:pPr>
              <w:tabs>
                <w:tab w:val="left" w:pos="142"/>
                <w:tab w:val="left" w:pos="4962"/>
              </w:tabs>
              <w:jc w:val="both"/>
              <w:rPr>
                <w:sz w:val="22"/>
                <w:szCs w:val="22"/>
                <w:lang w:val="ru-RU"/>
              </w:rPr>
            </w:pPr>
            <w:r>
              <w:rPr>
                <w:sz w:val="22"/>
                <w:szCs w:val="22"/>
                <w:lang w:val="ru-RU"/>
              </w:rPr>
              <w:t xml:space="preserve">6.7. </w:t>
            </w:r>
            <w:proofErr w:type="gramStart"/>
            <w:r>
              <w:rPr>
                <w:sz w:val="22"/>
                <w:szCs w:val="22"/>
                <w:lang w:val="ru-RU"/>
              </w:rPr>
              <w:t>Любые претензии по демер</w:t>
            </w:r>
            <w:r w:rsidRPr="00D06FC3">
              <w:rPr>
                <w:sz w:val="22"/>
                <w:szCs w:val="22"/>
                <w:lang w:val="ru-RU"/>
              </w:rPr>
              <w:t>еджу представляются в течение 90 (Девяноста) календарных дней с даты Коносамента, с приложением полного набора документов, подтверждающих претензию (Тайм-шит, извещение о готовности к погрузке (</w:t>
            </w:r>
            <w:r w:rsidRPr="00D06FC3">
              <w:rPr>
                <w:sz w:val="22"/>
                <w:szCs w:val="22"/>
              </w:rPr>
              <w:t>NOR</w:t>
            </w:r>
            <w:r w:rsidRPr="00D06FC3">
              <w:rPr>
                <w:sz w:val="22"/>
                <w:szCs w:val="22"/>
                <w:lang w:val="ru-RU"/>
              </w:rPr>
              <w:t xml:space="preserve">), Чартер-Партия или телекс о её заключении,  Счёт Судовладельца и расчёт демереджа, </w:t>
            </w:r>
            <w:r w:rsidRPr="00F0441F">
              <w:rPr>
                <w:sz w:val="22"/>
                <w:szCs w:val="22"/>
                <w:lang w:val="ru-RU"/>
              </w:rPr>
              <w:t>документ, подтверждающий</w:t>
            </w:r>
            <w:r>
              <w:rPr>
                <w:sz w:val="22"/>
                <w:szCs w:val="22"/>
                <w:lang w:val="ru-RU"/>
              </w:rPr>
              <w:t xml:space="preserve"> оплату Покупателем суммы демер</w:t>
            </w:r>
            <w:r w:rsidRPr="00F0441F">
              <w:rPr>
                <w:sz w:val="22"/>
                <w:szCs w:val="22"/>
                <w:lang w:val="ru-RU"/>
              </w:rPr>
              <w:t>еджа судовладельцу (такие документы не предоставляются в случае, если судно принадлежит Покупателю или находится в тайм-чартере</w:t>
            </w:r>
            <w:proofErr w:type="gramEnd"/>
            <w:r>
              <w:rPr>
                <w:sz w:val="22"/>
                <w:szCs w:val="22"/>
                <w:lang w:val="ru-RU"/>
              </w:rPr>
              <w:t>),</w:t>
            </w:r>
            <w:r w:rsidRPr="00F0441F">
              <w:rPr>
                <w:sz w:val="22"/>
                <w:szCs w:val="22"/>
                <w:lang w:val="ru-RU"/>
              </w:rPr>
              <w:t xml:space="preserve"> </w:t>
            </w:r>
            <w:r w:rsidRPr="00D06FC3">
              <w:rPr>
                <w:sz w:val="22"/>
                <w:szCs w:val="22"/>
                <w:lang w:val="ru-RU"/>
              </w:rPr>
              <w:t xml:space="preserve">а также другие документы, имеющие отношение к данному рейсу и которые могут быть дополнительно и обоснованно, запрошены Продавцом). </w:t>
            </w:r>
          </w:p>
        </w:tc>
        <w:tc>
          <w:tcPr>
            <w:tcW w:w="4786" w:type="dxa"/>
          </w:tcPr>
          <w:p w:rsidR="003A1C3E" w:rsidRPr="00D06FC3" w:rsidRDefault="003A1C3E" w:rsidP="00F0441F">
            <w:pPr>
              <w:tabs>
                <w:tab w:val="left" w:pos="142"/>
                <w:tab w:val="left" w:pos="4962"/>
              </w:tabs>
              <w:jc w:val="both"/>
              <w:rPr>
                <w:sz w:val="22"/>
                <w:szCs w:val="22"/>
              </w:rPr>
            </w:pPr>
            <w:r w:rsidRPr="00D06FC3">
              <w:rPr>
                <w:sz w:val="22"/>
                <w:szCs w:val="22"/>
                <w:lang w:val="en-US"/>
              </w:rPr>
              <w:t xml:space="preserve">6.7. </w:t>
            </w:r>
            <w:r w:rsidRPr="00D06FC3">
              <w:rPr>
                <w:sz w:val="22"/>
                <w:szCs w:val="22"/>
              </w:rPr>
              <w:t xml:space="preserve">Any demurrage claim must be presented within 90 (Ninety) calendar days after B/L date, together with full set of documents supporting the claim (Time-Sheet, NOR, Charter-Party or Fixture Recap, the ship-owner’s invoice and calculation, </w:t>
            </w:r>
            <w:r w:rsidRPr="00F0441F">
              <w:rPr>
                <w:sz w:val="22"/>
                <w:szCs w:val="22"/>
                <w:lang w:val="en-US"/>
              </w:rPr>
              <w:t xml:space="preserve">document confirming that the Buyer has paid the sum of demurrage to the </w:t>
            </w:r>
            <w:proofErr w:type="spellStart"/>
            <w:r w:rsidRPr="00F0441F">
              <w:rPr>
                <w:sz w:val="22"/>
                <w:szCs w:val="22"/>
                <w:lang w:val="en-US"/>
              </w:rPr>
              <w:t>shipowner</w:t>
            </w:r>
            <w:proofErr w:type="spellEnd"/>
            <w:r w:rsidRPr="00F0441F">
              <w:rPr>
                <w:sz w:val="22"/>
                <w:szCs w:val="22"/>
                <w:lang w:val="en-US"/>
              </w:rPr>
              <w:t xml:space="preserve"> (</w:t>
            </w:r>
            <w:r>
              <w:rPr>
                <w:sz w:val="22"/>
                <w:szCs w:val="22"/>
                <w:lang w:val="en-US"/>
              </w:rPr>
              <w:t>s</w:t>
            </w:r>
            <w:r w:rsidRPr="00F0441F">
              <w:rPr>
                <w:sz w:val="22"/>
                <w:szCs w:val="22"/>
                <w:lang w:val="en-US"/>
              </w:rPr>
              <w:t>uch documents shall not be presented in case the vessel is owned by the Buyer or time-chartered by the Buyer</w:t>
            </w:r>
            <w:r>
              <w:rPr>
                <w:sz w:val="22"/>
                <w:szCs w:val="22"/>
                <w:lang w:val="en-US"/>
              </w:rPr>
              <w:t>),</w:t>
            </w:r>
            <w:r w:rsidRPr="00F0441F">
              <w:rPr>
                <w:sz w:val="22"/>
                <w:szCs w:val="22"/>
              </w:rPr>
              <w:t xml:space="preserve"> </w:t>
            </w:r>
            <w:r w:rsidRPr="00D06FC3">
              <w:rPr>
                <w:sz w:val="22"/>
                <w:szCs w:val="22"/>
              </w:rPr>
              <w:t>and other documents referring to the voyage, and which may be additionally and reasonably requested by the Seller)</w:t>
            </w:r>
            <w:r w:rsidRPr="00D06FC3">
              <w:rPr>
                <w:sz w:val="22"/>
                <w:szCs w:val="22"/>
                <w:lang w:val="en-US"/>
              </w:rPr>
              <w:t xml:space="preserve">. </w:t>
            </w:r>
          </w:p>
        </w:tc>
      </w:tr>
      <w:tr w:rsidR="003A1C3E" w:rsidRPr="00DA5D55" w:rsidTr="00775550">
        <w:tc>
          <w:tcPr>
            <w:tcW w:w="4961" w:type="dxa"/>
          </w:tcPr>
          <w:p w:rsidR="003A1C3E" w:rsidRPr="003A1C3E" w:rsidRDefault="003A1C3E" w:rsidP="00183AAA">
            <w:pPr>
              <w:tabs>
                <w:tab w:val="left" w:pos="142"/>
                <w:tab w:val="left" w:pos="4962"/>
              </w:tabs>
              <w:jc w:val="both"/>
              <w:rPr>
                <w:sz w:val="22"/>
                <w:szCs w:val="22"/>
                <w:lang w:val="ru-RU"/>
              </w:rPr>
            </w:pPr>
            <w:r w:rsidRPr="00D06FC3">
              <w:rPr>
                <w:sz w:val="22"/>
                <w:szCs w:val="22"/>
                <w:lang w:val="ru-RU"/>
              </w:rPr>
              <w:t xml:space="preserve">Документы, за исключением </w:t>
            </w:r>
            <w:proofErr w:type="gramStart"/>
            <w:r w:rsidRPr="00D06FC3">
              <w:rPr>
                <w:sz w:val="22"/>
                <w:szCs w:val="22"/>
                <w:lang w:val="ru-RU"/>
              </w:rPr>
              <w:t>Чартер-партии</w:t>
            </w:r>
            <w:proofErr w:type="gramEnd"/>
            <w:r w:rsidRPr="00D06FC3">
              <w:rPr>
                <w:sz w:val="22"/>
                <w:szCs w:val="22"/>
                <w:lang w:val="ru-RU"/>
              </w:rPr>
              <w:t>, должны быть подписаны уполномоченными лицами.</w:t>
            </w:r>
          </w:p>
        </w:tc>
        <w:tc>
          <w:tcPr>
            <w:tcW w:w="4786" w:type="dxa"/>
          </w:tcPr>
          <w:p w:rsidR="003A1C3E" w:rsidRPr="00D06FC3" w:rsidRDefault="003A1C3E" w:rsidP="00183AAA">
            <w:pPr>
              <w:tabs>
                <w:tab w:val="left" w:pos="142"/>
                <w:tab w:val="left" w:pos="4962"/>
              </w:tabs>
              <w:jc w:val="both"/>
              <w:rPr>
                <w:sz w:val="22"/>
                <w:szCs w:val="22"/>
              </w:rPr>
            </w:pPr>
            <w:r w:rsidRPr="004F3C17">
              <w:rPr>
                <w:sz w:val="22"/>
                <w:szCs w:val="22"/>
                <w:lang w:val="en-US"/>
              </w:rPr>
              <w:t>The documents, except Charter-Party</w:t>
            </w:r>
            <w:proofErr w:type="gramStart"/>
            <w:r w:rsidRPr="004F3C17">
              <w:rPr>
                <w:sz w:val="22"/>
                <w:szCs w:val="22"/>
                <w:lang w:val="en-US"/>
              </w:rPr>
              <w:t>,  shall</w:t>
            </w:r>
            <w:proofErr w:type="gramEnd"/>
            <w:r w:rsidRPr="004F3C17">
              <w:rPr>
                <w:sz w:val="22"/>
                <w:szCs w:val="22"/>
                <w:lang w:val="en-US"/>
              </w:rPr>
              <w:t xml:space="preserve"> be signed  by the authorized persons.</w:t>
            </w:r>
          </w:p>
        </w:tc>
      </w:tr>
      <w:tr w:rsidR="003A1C3E" w:rsidRPr="00DA5D55" w:rsidTr="00775550">
        <w:tc>
          <w:tcPr>
            <w:tcW w:w="4961" w:type="dxa"/>
          </w:tcPr>
          <w:p w:rsidR="003A1C3E" w:rsidRPr="00D06FC3" w:rsidRDefault="003A1C3E" w:rsidP="00F0441F">
            <w:pPr>
              <w:jc w:val="both"/>
              <w:rPr>
                <w:sz w:val="22"/>
                <w:szCs w:val="22"/>
                <w:lang w:val="ru-RU"/>
              </w:rPr>
            </w:pPr>
            <w:r w:rsidRPr="00D06FC3">
              <w:rPr>
                <w:sz w:val="22"/>
                <w:szCs w:val="22"/>
                <w:lang w:val="ru-RU"/>
              </w:rPr>
              <w:t>В случае если Покупатель не предоста</w:t>
            </w:r>
            <w:r>
              <w:rPr>
                <w:sz w:val="22"/>
                <w:szCs w:val="22"/>
                <w:lang w:val="ru-RU"/>
              </w:rPr>
              <w:t>вит Продавцу претензию по демер</w:t>
            </w:r>
            <w:r w:rsidRPr="00D06FC3">
              <w:rPr>
                <w:sz w:val="22"/>
                <w:szCs w:val="22"/>
                <w:lang w:val="ru-RU"/>
              </w:rPr>
              <w:t xml:space="preserve">еджу и/или не предоставит полный перечень указанных </w:t>
            </w:r>
            <w:r w:rsidRPr="00D06FC3">
              <w:rPr>
                <w:sz w:val="22"/>
                <w:szCs w:val="22"/>
                <w:lang w:val="ru-RU"/>
              </w:rPr>
              <w:lastRenderedPageBreak/>
              <w:t>подтверждающих документов в указанные сроки, любое обязательс</w:t>
            </w:r>
            <w:r>
              <w:rPr>
                <w:sz w:val="22"/>
                <w:szCs w:val="22"/>
                <w:lang w:val="ru-RU"/>
              </w:rPr>
              <w:t>тво Продавца за возникший демер</w:t>
            </w:r>
            <w:r w:rsidRPr="00D06FC3">
              <w:rPr>
                <w:sz w:val="22"/>
                <w:szCs w:val="22"/>
                <w:lang w:val="ru-RU"/>
              </w:rPr>
              <w:t xml:space="preserve">едж аннулируется. </w:t>
            </w:r>
          </w:p>
        </w:tc>
        <w:tc>
          <w:tcPr>
            <w:tcW w:w="4786" w:type="dxa"/>
          </w:tcPr>
          <w:p w:rsidR="003A1C3E" w:rsidRPr="00D06FC3" w:rsidRDefault="003A1C3E" w:rsidP="00F0441F">
            <w:pPr>
              <w:jc w:val="both"/>
              <w:rPr>
                <w:sz w:val="22"/>
                <w:szCs w:val="22"/>
                <w:lang w:val="en-US"/>
              </w:rPr>
            </w:pPr>
            <w:r w:rsidRPr="00D06FC3">
              <w:rPr>
                <w:sz w:val="22"/>
                <w:szCs w:val="22"/>
                <w:lang w:val="en-US"/>
              </w:rPr>
              <w:lastRenderedPageBreak/>
              <w:t xml:space="preserve">If the Buyer fails to file the demurrage claim to the Seller and/or to provide all the above mentioned supporting documentation within the aforesaid </w:t>
            </w:r>
            <w:r w:rsidRPr="00D06FC3">
              <w:rPr>
                <w:sz w:val="22"/>
                <w:szCs w:val="22"/>
                <w:lang w:val="en-US"/>
              </w:rPr>
              <w:lastRenderedPageBreak/>
              <w:t>limits, then any liability of the Seller for demurrage shall be extinguished.</w:t>
            </w:r>
          </w:p>
        </w:tc>
      </w:tr>
      <w:tr w:rsidR="003A1C3E" w:rsidRPr="009C4540" w:rsidTr="00775550">
        <w:tc>
          <w:tcPr>
            <w:tcW w:w="4961" w:type="dxa"/>
          </w:tcPr>
          <w:p w:rsidR="003A1C3E" w:rsidRPr="00D06FC3" w:rsidRDefault="003A1C3E" w:rsidP="009C4540">
            <w:pPr>
              <w:jc w:val="both"/>
              <w:rPr>
                <w:sz w:val="22"/>
                <w:szCs w:val="22"/>
                <w:lang w:val="ru-RU"/>
              </w:rPr>
            </w:pPr>
            <w:r w:rsidRPr="00D06FC3">
              <w:rPr>
                <w:sz w:val="22"/>
                <w:szCs w:val="22"/>
                <w:lang w:val="ru-RU"/>
              </w:rPr>
              <w:lastRenderedPageBreak/>
              <w:t>В случае если Продавец обратится к Покупателю относительно предоставления дополнительных документов, обоснованно необходимых Продавцу для рассмотрения претензии по демереджу, тогда предельный срок предоставления документов Покупателем по демереджу будет автоматически продлён на срок, необходимый для предоставления таких дополнительных документов.</w:t>
            </w:r>
          </w:p>
        </w:tc>
        <w:tc>
          <w:tcPr>
            <w:tcW w:w="4786" w:type="dxa"/>
          </w:tcPr>
          <w:p w:rsidR="003A1C3E" w:rsidRPr="004F3C17" w:rsidRDefault="003A1C3E" w:rsidP="009C4540">
            <w:pPr>
              <w:jc w:val="both"/>
              <w:rPr>
                <w:sz w:val="22"/>
                <w:szCs w:val="22"/>
                <w:lang w:val="en-US"/>
              </w:rPr>
            </w:pPr>
            <w:r w:rsidRPr="00D06FC3">
              <w:rPr>
                <w:sz w:val="22"/>
                <w:szCs w:val="22"/>
                <w:lang w:val="en-US"/>
              </w:rPr>
              <w:t>For the cases when the Seller request the Buyer to present additional documents reasonably necessary  for the Seller to consider demurrage claim, then the time bar for presentation of demurrage claim documents from the Buyer to the Seller will be automatically extended for the period of time required for presentation of such documents.</w:t>
            </w:r>
          </w:p>
        </w:tc>
      </w:tr>
      <w:tr w:rsidR="003A1C3E" w:rsidRPr="009C4540" w:rsidTr="00775550">
        <w:tc>
          <w:tcPr>
            <w:tcW w:w="4961" w:type="dxa"/>
          </w:tcPr>
          <w:p w:rsidR="003A1C3E" w:rsidRPr="00D06FC3" w:rsidRDefault="003A1C3E" w:rsidP="00530F4C">
            <w:pPr>
              <w:jc w:val="both"/>
              <w:rPr>
                <w:sz w:val="22"/>
                <w:szCs w:val="22"/>
                <w:lang w:val="ru-RU"/>
              </w:rPr>
            </w:pPr>
            <w:r w:rsidRPr="00D06FC3">
              <w:rPr>
                <w:sz w:val="22"/>
                <w:szCs w:val="22"/>
                <w:lang w:val="ru-RU"/>
              </w:rPr>
              <w:t>Покупатель не вправе тре</w:t>
            </w:r>
            <w:r>
              <w:rPr>
                <w:sz w:val="22"/>
                <w:szCs w:val="22"/>
                <w:lang w:val="ru-RU"/>
              </w:rPr>
              <w:t xml:space="preserve">бовать от Продавца оплаты </w:t>
            </w:r>
            <w:proofErr w:type="gramStart"/>
            <w:r>
              <w:rPr>
                <w:sz w:val="22"/>
                <w:szCs w:val="22"/>
                <w:lang w:val="ru-RU"/>
              </w:rPr>
              <w:t>демер</w:t>
            </w:r>
            <w:r w:rsidRPr="00D06FC3">
              <w:rPr>
                <w:sz w:val="22"/>
                <w:szCs w:val="22"/>
                <w:lang w:val="ru-RU"/>
              </w:rPr>
              <w:t>еджа</w:t>
            </w:r>
            <w:proofErr w:type="gramEnd"/>
            <w:r w:rsidRPr="00D06FC3">
              <w:rPr>
                <w:sz w:val="22"/>
                <w:szCs w:val="22"/>
                <w:lang w:val="ru-RU"/>
              </w:rPr>
              <w:t xml:space="preserve"> в сумме превышающей сумму, которую Покупатель </w:t>
            </w:r>
            <w:r>
              <w:rPr>
                <w:sz w:val="22"/>
                <w:szCs w:val="22"/>
                <w:lang w:val="ru-RU"/>
              </w:rPr>
              <w:t>фактически</w:t>
            </w:r>
            <w:r w:rsidRPr="00D06FC3">
              <w:rPr>
                <w:sz w:val="22"/>
                <w:szCs w:val="22"/>
                <w:lang w:val="en-US"/>
              </w:rPr>
              <w:t xml:space="preserve"> </w:t>
            </w:r>
            <w:r w:rsidRPr="00D06FC3">
              <w:rPr>
                <w:sz w:val="22"/>
                <w:szCs w:val="22"/>
                <w:lang w:val="ru-RU"/>
              </w:rPr>
              <w:t>заплати</w:t>
            </w:r>
            <w:r>
              <w:rPr>
                <w:sz w:val="22"/>
                <w:szCs w:val="22"/>
                <w:lang w:val="ru-RU"/>
              </w:rPr>
              <w:t>л</w:t>
            </w:r>
            <w:r w:rsidRPr="00D06FC3">
              <w:rPr>
                <w:sz w:val="22"/>
                <w:szCs w:val="22"/>
                <w:lang w:val="ru-RU"/>
              </w:rPr>
              <w:t xml:space="preserve"> судовладельцу.</w:t>
            </w:r>
          </w:p>
        </w:tc>
        <w:tc>
          <w:tcPr>
            <w:tcW w:w="4786" w:type="dxa"/>
          </w:tcPr>
          <w:p w:rsidR="003A1C3E" w:rsidRPr="00D06FC3" w:rsidRDefault="003A1C3E" w:rsidP="00530F4C">
            <w:pPr>
              <w:jc w:val="both"/>
              <w:rPr>
                <w:sz w:val="22"/>
                <w:szCs w:val="22"/>
                <w:lang w:val="en-US"/>
              </w:rPr>
            </w:pPr>
            <w:r w:rsidRPr="00D06FC3">
              <w:rPr>
                <w:sz w:val="22"/>
                <w:szCs w:val="22"/>
                <w:lang w:val="en-US"/>
              </w:rPr>
              <w:t xml:space="preserve">The Seller shall not be requested to pay for the amounts higher than the ones </w:t>
            </w:r>
            <w:r>
              <w:rPr>
                <w:sz w:val="22"/>
                <w:szCs w:val="22"/>
                <w:lang w:val="en-US"/>
              </w:rPr>
              <w:t>paid</w:t>
            </w:r>
            <w:r w:rsidRPr="00D06FC3">
              <w:rPr>
                <w:sz w:val="22"/>
                <w:szCs w:val="22"/>
                <w:lang w:val="en-US"/>
              </w:rPr>
              <w:t xml:space="preserve"> by the Buyer to the ship-owner.</w:t>
            </w:r>
          </w:p>
        </w:tc>
      </w:tr>
      <w:tr w:rsidR="003A1C3E" w:rsidRPr="00530F4C" w:rsidTr="00775550">
        <w:tc>
          <w:tcPr>
            <w:tcW w:w="4961" w:type="dxa"/>
          </w:tcPr>
          <w:p w:rsidR="003A1C3E" w:rsidRPr="003A1C3E" w:rsidRDefault="003A1C3E" w:rsidP="009C4540">
            <w:pPr>
              <w:jc w:val="both"/>
              <w:rPr>
                <w:sz w:val="22"/>
                <w:szCs w:val="22"/>
                <w:lang w:val="en-US"/>
              </w:rPr>
            </w:pPr>
          </w:p>
          <w:p w:rsidR="003A1C3E" w:rsidRPr="00D06FC3" w:rsidRDefault="003A1C3E" w:rsidP="00891724">
            <w:pPr>
              <w:jc w:val="both"/>
              <w:rPr>
                <w:sz w:val="22"/>
                <w:szCs w:val="22"/>
                <w:lang w:val="ru-RU"/>
              </w:rPr>
            </w:pPr>
            <w:r>
              <w:rPr>
                <w:sz w:val="22"/>
                <w:szCs w:val="22"/>
                <w:lang w:val="ru-RU"/>
              </w:rPr>
              <w:t>Все претензии по деме</w:t>
            </w:r>
            <w:r w:rsidRPr="00D06FC3">
              <w:rPr>
                <w:sz w:val="22"/>
                <w:szCs w:val="22"/>
                <w:lang w:val="ru-RU"/>
              </w:rPr>
              <w:t xml:space="preserve">реджу должны направляться </w:t>
            </w:r>
            <w:proofErr w:type="gramStart"/>
            <w:r w:rsidRPr="00D06FC3">
              <w:rPr>
                <w:sz w:val="22"/>
                <w:szCs w:val="22"/>
                <w:lang w:val="ru-RU"/>
              </w:rPr>
              <w:t>на</w:t>
            </w:r>
            <w:proofErr w:type="gramEnd"/>
            <w:r w:rsidRPr="00D06FC3">
              <w:rPr>
                <w:sz w:val="22"/>
                <w:szCs w:val="22"/>
                <w:lang w:val="ru-RU"/>
              </w:rPr>
              <w:t xml:space="preserve">. </w:t>
            </w:r>
          </w:p>
        </w:tc>
        <w:tc>
          <w:tcPr>
            <w:tcW w:w="4786" w:type="dxa"/>
          </w:tcPr>
          <w:p w:rsidR="003A1C3E" w:rsidRDefault="003A1C3E" w:rsidP="009C4540">
            <w:pPr>
              <w:jc w:val="both"/>
              <w:rPr>
                <w:sz w:val="22"/>
                <w:szCs w:val="22"/>
                <w:lang w:val="ru-RU"/>
              </w:rPr>
            </w:pPr>
          </w:p>
          <w:p w:rsidR="003A1C3E" w:rsidRPr="00530F4C" w:rsidRDefault="003A1C3E" w:rsidP="00881B27">
            <w:pPr>
              <w:jc w:val="both"/>
              <w:rPr>
                <w:sz w:val="22"/>
                <w:szCs w:val="22"/>
                <w:lang w:val="en-US"/>
              </w:rPr>
            </w:pPr>
            <w:r w:rsidRPr="00D06FC3">
              <w:rPr>
                <w:sz w:val="22"/>
                <w:szCs w:val="22"/>
                <w:lang w:val="en-US"/>
              </w:rPr>
              <w:t xml:space="preserve">All demurrage claims shall be sent to </w:t>
            </w:r>
            <w:hyperlink r:id="rId13" w:history="1">
              <w:r w:rsidRPr="00D06FC3">
                <w:rPr>
                  <w:rStyle w:val="afa"/>
                  <w:sz w:val="22"/>
                  <w:szCs w:val="22"/>
                  <w:lang w:val="en-US"/>
                </w:rPr>
                <w:t>claims@rosneft.ru</w:t>
              </w:r>
            </w:hyperlink>
            <w:r w:rsidRPr="00D06FC3">
              <w:rPr>
                <w:sz w:val="22"/>
                <w:szCs w:val="22"/>
                <w:lang w:val="en-US"/>
              </w:rPr>
              <w:t xml:space="preserve">. </w:t>
            </w:r>
          </w:p>
        </w:tc>
      </w:tr>
      <w:tr w:rsidR="003A1C3E" w:rsidRPr="00DA5D55" w:rsidTr="00775550">
        <w:tc>
          <w:tcPr>
            <w:tcW w:w="4961" w:type="dxa"/>
          </w:tcPr>
          <w:p w:rsidR="003A1C3E" w:rsidRPr="00874C3A" w:rsidRDefault="003A1C3E" w:rsidP="00D012CF">
            <w:pPr>
              <w:jc w:val="both"/>
              <w:rPr>
                <w:sz w:val="22"/>
                <w:szCs w:val="22"/>
                <w:lang w:val="ru-RU"/>
              </w:rPr>
            </w:pPr>
            <w:r w:rsidRPr="00D012CF">
              <w:rPr>
                <w:sz w:val="22"/>
                <w:szCs w:val="22"/>
                <w:lang w:val="ru-RU"/>
              </w:rPr>
              <w:t>В случае если претензия по демереджу является обоснованной, Продавец и Покупатель до</w:t>
            </w:r>
            <w:r>
              <w:rPr>
                <w:sz w:val="22"/>
                <w:szCs w:val="22"/>
                <w:lang w:val="ru-RU"/>
              </w:rPr>
              <w:t>лжны согласовать сумму по демер</w:t>
            </w:r>
            <w:r w:rsidRPr="00D012CF">
              <w:rPr>
                <w:sz w:val="22"/>
                <w:szCs w:val="22"/>
                <w:lang w:val="ru-RU"/>
              </w:rPr>
              <w:t xml:space="preserve">еджу в течение 90 (девяносто) </w:t>
            </w:r>
            <w:r>
              <w:rPr>
                <w:sz w:val="22"/>
                <w:szCs w:val="22"/>
                <w:lang w:val="ru-RU"/>
              </w:rPr>
              <w:t xml:space="preserve">календарных </w:t>
            </w:r>
            <w:r w:rsidRPr="00D012CF">
              <w:rPr>
                <w:sz w:val="22"/>
                <w:szCs w:val="22"/>
                <w:lang w:val="ru-RU"/>
              </w:rPr>
              <w:t xml:space="preserve">дней </w:t>
            </w:r>
            <w:proofErr w:type="gramStart"/>
            <w:r w:rsidRPr="00D012CF">
              <w:rPr>
                <w:sz w:val="22"/>
                <w:szCs w:val="22"/>
                <w:lang w:val="ru-RU"/>
              </w:rPr>
              <w:t>с даты получения</w:t>
            </w:r>
            <w:proofErr w:type="gramEnd"/>
            <w:r w:rsidRPr="00D012CF">
              <w:rPr>
                <w:sz w:val="22"/>
                <w:szCs w:val="22"/>
                <w:lang w:val="ru-RU"/>
              </w:rPr>
              <w:t xml:space="preserve"> Продавцом претензии и всех подтверждающих документов на вышеуказанный электронный адрес.</w:t>
            </w:r>
            <w:r w:rsidRPr="00874C3A">
              <w:rPr>
                <w:sz w:val="22"/>
                <w:szCs w:val="22"/>
                <w:lang w:val="ru-RU"/>
              </w:rPr>
              <w:t xml:space="preserve"> </w:t>
            </w:r>
          </w:p>
          <w:p w:rsidR="003A1C3E" w:rsidRPr="00D06FC3" w:rsidRDefault="003A1C3E" w:rsidP="00005AB2">
            <w:pPr>
              <w:jc w:val="both"/>
              <w:rPr>
                <w:sz w:val="22"/>
                <w:szCs w:val="22"/>
                <w:lang w:val="ru-RU"/>
              </w:rPr>
            </w:pPr>
            <w:r w:rsidRPr="00D012CF">
              <w:rPr>
                <w:sz w:val="22"/>
                <w:szCs w:val="22"/>
                <w:lang w:val="ru-RU"/>
              </w:rPr>
              <w:t>Продавец оплатит Покупателю п</w:t>
            </w:r>
            <w:r>
              <w:rPr>
                <w:sz w:val="22"/>
                <w:szCs w:val="22"/>
                <w:lang w:val="ru-RU"/>
              </w:rPr>
              <w:t>ричитающуюся сумму демер</w:t>
            </w:r>
            <w:r w:rsidRPr="00D012CF">
              <w:rPr>
                <w:sz w:val="22"/>
                <w:szCs w:val="22"/>
                <w:lang w:val="ru-RU"/>
              </w:rPr>
              <w:t xml:space="preserve">еджа не позднее, чем на 30 (тридцатый) </w:t>
            </w:r>
            <w:r>
              <w:rPr>
                <w:sz w:val="22"/>
                <w:szCs w:val="22"/>
                <w:lang w:val="ru-RU"/>
              </w:rPr>
              <w:t xml:space="preserve">календарный </w:t>
            </w:r>
            <w:r w:rsidRPr="00D012CF">
              <w:rPr>
                <w:sz w:val="22"/>
                <w:szCs w:val="22"/>
                <w:lang w:val="ru-RU"/>
              </w:rPr>
              <w:t xml:space="preserve">день </w:t>
            </w:r>
            <w:proofErr w:type="gramStart"/>
            <w:r w:rsidRPr="00D012CF">
              <w:rPr>
                <w:sz w:val="22"/>
                <w:szCs w:val="22"/>
                <w:lang w:val="ru-RU"/>
              </w:rPr>
              <w:t>с даты согласования</w:t>
            </w:r>
            <w:proofErr w:type="gramEnd"/>
            <w:r w:rsidRPr="00D012CF">
              <w:rPr>
                <w:sz w:val="22"/>
                <w:szCs w:val="22"/>
                <w:lang w:val="ru-RU"/>
              </w:rPr>
              <w:t xml:space="preserve"> этой суммы.</w:t>
            </w:r>
          </w:p>
        </w:tc>
        <w:tc>
          <w:tcPr>
            <w:tcW w:w="4786" w:type="dxa"/>
          </w:tcPr>
          <w:p w:rsidR="003A1C3E" w:rsidRDefault="003A1C3E" w:rsidP="00D012CF">
            <w:pPr>
              <w:jc w:val="both"/>
              <w:rPr>
                <w:sz w:val="22"/>
                <w:szCs w:val="22"/>
                <w:lang w:val="en-US"/>
              </w:rPr>
            </w:pPr>
            <w:r w:rsidRPr="00D012CF">
              <w:rPr>
                <w:sz w:val="22"/>
                <w:szCs w:val="22"/>
              </w:rPr>
              <w:t xml:space="preserve">Should the demurrage claim be well-founded, the Seller and the Buyer </w:t>
            </w:r>
            <w:r w:rsidRPr="00D012CF">
              <w:rPr>
                <w:sz w:val="22"/>
                <w:szCs w:val="22"/>
                <w:lang w:val="en-US"/>
              </w:rPr>
              <w:t xml:space="preserve">shall </w:t>
            </w:r>
            <w:r w:rsidRPr="00D012CF">
              <w:rPr>
                <w:sz w:val="22"/>
                <w:szCs w:val="22"/>
              </w:rPr>
              <w:t>agree demurrage amount within 90</w:t>
            </w:r>
            <w:r w:rsidRPr="00D012CF">
              <w:rPr>
                <w:sz w:val="22"/>
                <w:szCs w:val="22"/>
                <w:lang w:val="en-US"/>
              </w:rPr>
              <w:t xml:space="preserve"> (ninety)</w:t>
            </w:r>
            <w:r w:rsidRPr="00D012CF">
              <w:rPr>
                <w:sz w:val="22"/>
                <w:szCs w:val="22"/>
              </w:rPr>
              <w:t xml:space="preserve"> </w:t>
            </w:r>
            <w:r>
              <w:rPr>
                <w:sz w:val="22"/>
                <w:szCs w:val="22"/>
              </w:rPr>
              <w:t xml:space="preserve">calendar </w:t>
            </w:r>
            <w:r w:rsidRPr="00D012CF">
              <w:rPr>
                <w:sz w:val="22"/>
                <w:szCs w:val="22"/>
              </w:rPr>
              <w:t xml:space="preserve">days from the date of receipt by the Seller of the claim and all supporting documents mentioned above have been presented in full on the abovementioned email address. </w:t>
            </w:r>
          </w:p>
          <w:p w:rsidR="003A1C3E" w:rsidRPr="00D06FC3" w:rsidRDefault="003A1C3E" w:rsidP="00005AB2">
            <w:pPr>
              <w:jc w:val="both"/>
              <w:rPr>
                <w:sz w:val="22"/>
                <w:szCs w:val="22"/>
              </w:rPr>
            </w:pPr>
            <w:r w:rsidRPr="00D012CF">
              <w:rPr>
                <w:sz w:val="22"/>
                <w:szCs w:val="22"/>
              </w:rPr>
              <w:t xml:space="preserve">The Seller will pay to the Buyer </w:t>
            </w:r>
            <w:r w:rsidRPr="00D012CF">
              <w:rPr>
                <w:sz w:val="22"/>
                <w:szCs w:val="22"/>
                <w:lang w:val="zh-CN"/>
              </w:rPr>
              <w:t>demurrage</w:t>
            </w:r>
            <w:r w:rsidRPr="00D012CF">
              <w:rPr>
                <w:sz w:val="22"/>
                <w:szCs w:val="22"/>
              </w:rPr>
              <w:t xml:space="preserve"> due at no later than 30 (thirty) </w:t>
            </w:r>
            <w:r>
              <w:rPr>
                <w:sz w:val="22"/>
                <w:szCs w:val="22"/>
              </w:rPr>
              <w:t xml:space="preserve">calendar </w:t>
            </w:r>
            <w:r w:rsidRPr="00D012CF">
              <w:rPr>
                <w:sz w:val="22"/>
                <w:szCs w:val="22"/>
              </w:rPr>
              <w:t>days as of the date of acknowledgement of its amount.</w:t>
            </w:r>
          </w:p>
        </w:tc>
      </w:tr>
      <w:tr w:rsidR="003A1C3E" w:rsidRPr="009C4540" w:rsidTr="00775550">
        <w:tc>
          <w:tcPr>
            <w:tcW w:w="4961" w:type="dxa"/>
          </w:tcPr>
          <w:p w:rsidR="003A1C3E" w:rsidRPr="003A1C3E" w:rsidRDefault="003A1C3E" w:rsidP="009C4540">
            <w:pPr>
              <w:jc w:val="both"/>
              <w:rPr>
                <w:sz w:val="22"/>
                <w:szCs w:val="22"/>
                <w:lang w:val="en-US"/>
              </w:rPr>
            </w:pPr>
          </w:p>
        </w:tc>
        <w:tc>
          <w:tcPr>
            <w:tcW w:w="4786" w:type="dxa"/>
          </w:tcPr>
          <w:p w:rsidR="003A1C3E" w:rsidRPr="00D06FC3" w:rsidRDefault="003A1C3E" w:rsidP="009C4540">
            <w:pPr>
              <w:jc w:val="both"/>
              <w:rPr>
                <w:sz w:val="22"/>
                <w:szCs w:val="22"/>
                <w:lang w:val="en-US"/>
              </w:rPr>
            </w:pPr>
          </w:p>
        </w:tc>
      </w:tr>
      <w:tr w:rsidR="003A1C3E" w:rsidRPr="00DA5D55" w:rsidTr="00775550">
        <w:tc>
          <w:tcPr>
            <w:tcW w:w="4961" w:type="dxa"/>
          </w:tcPr>
          <w:p w:rsidR="003A1C3E" w:rsidRPr="003A1C3E" w:rsidRDefault="003A1C3E" w:rsidP="00D012CF">
            <w:pPr>
              <w:jc w:val="both"/>
              <w:rPr>
                <w:sz w:val="22"/>
                <w:szCs w:val="22"/>
                <w:lang w:val="en-US"/>
              </w:rPr>
            </w:pPr>
            <w:r w:rsidRPr="00DA5D55">
              <w:rPr>
                <w:b/>
                <w:sz w:val="22"/>
                <w:szCs w:val="22"/>
                <w:lang w:val="ru-RU"/>
              </w:rPr>
              <w:t>7. Форс-мажор.</w:t>
            </w:r>
          </w:p>
        </w:tc>
        <w:tc>
          <w:tcPr>
            <w:tcW w:w="4786" w:type="dxa"/>
          </w:tcPr>
          <w:p w:rsidR="003A1C3E" w:rsidRPr="00D06FC3" w:rsidRDefault="003A1C3E" w:rsidP="00D012CF">
            <w:pPr>
              <w:jc w:val="both"/>
              <w:rPr>
                <w:sz w:val="22"/>
                <w:szCs w:val="22"/>
                <w:lang w:val="en-US"/>
              </w:rPr>
            </w:pPr>
            <w:r w:rsidRPr="00DA5D55">
              <w:rPr>
                <w:b/>
                <w:sz w:val="22"/>
                <w:szCs w:val="22"/>
                <w:lang w:val="ru-RU"/>
              </w:rPr>
              <w:t xml:space="preserve">7. </w:t>
            </w:r>
            <w:proofErr w:type="spellStart"/>
            <w:r w:rsidRPr="00DA5D55">
              <w:rPr>
                <w:b/>
                <w:sz w:val="22"/>
                <w:szCs w:val="22"/>
                <w:lang w:val="ru-RU"/>
              </w:rPr>
              <w:t>Force-Majeure</w:t>
            </w:r>
            <w:proofErr w:type="spellEnd"/>
          </w:p>
        </w:tc>
      </w:tr>
      <w:tr w:rsidR="003A1C3E" w:rsidRPr="009C4540" w:rsidTr="00775550">
        <w:tc>
          <w:tcPr>
            <w:tcW w:w="4961" w:type="dxa"/>
          </w:tcPr>
          <w:p w:rsidR="003A1C3E" w:rsidRPr="00B20BDC" w:rsidRDefault="003A1C3E" w:rsidP="00183AAA">
            <w:pPr>
              <w:tabs>
                <w:tab w:val="left" w:pos="142"/>
                <w:tab w:val="left" w:pos="4962"/>
              </w:tabs>
              <w:jc w:val="both"/>
              <w:rPr>
                <w:sz w:val="22"/>
                <w:szCs w:val="22"/>
                <w:lang w:val="ru-RU"/>
              </w:rPr>
            </w:pPr>
          </w:p>
        </w:tc>
        <w:tc>
          <w:tcPr>
            <w:tcW w:w="4786" w:type="dxa"/>
          </w:tcPr>
          <w:p w:rsidR="003A1C3E" w:rsidRPr="00D06FC3" w:rsidRDefault="003A1C3E" w:rsidP="00183AAA">
            <w:pPr>
              <w:tabs>
                <w:tab w:val="left" w:pos="142"/>
                <w:tab w:val="left" w:pos="4962"/>
              </w:tabs>
              <w:jc w:val="both"/>
              <w:rPr>
                <w:sz w:val="22"/>
                <w:szCs w:val="22"/>
                <w:lang w:val="en-US"/>
              </w:rPr>
            </w:pPr>
          </w:p>
        </w:tc>
      </w:tr>
      <w:tr w:rsidR="003A1C3E" w:rsidRPr="00DA5D55" w:rsidTr="00775550">
        <w:tc>
          <w:tcPr>
            <w:tcW w:w="4961" w:type="dxa"/>
          </w:tcPr>
          <w:p w:rsidR="003A1C3E" w:rsidRPr="00DA5D55" w:rsidRDefault="003A1C3E" w:rsidP="00D1286E">
            <w:pPr>
              <w:tabs>
                <w:tab w:val="left" w:pos="142"/>
                <w:tab w:val="left" w:pos="4962"/>
              </w:tabs>
              <w:jc w:val="both"/>
              <w:rPr>
                <w:b/>
                <w:lang w:val="ru-RU"/>
              </w:rPr>
            </w:pPr>
            <w:r w:rsidRPr="00DA5D55">
              <w:rPr>
                <w:sz w:val="22"/>
                <w:szCs w:val="22"/>
                <w:lang w:val="ru-RU"/>
              </w:rPr>
              <w:t xml:space="preserve">7.1. </w:t>
            </w:r>
            <w:r w:rsidRPr="00D012CF">
              <w:rPr>
                <w:sz w:val="22"/>
                <w:szCs w:val="22"/>
                <w:lang w:val="ru-RU"/>
              </w:rPr>
              <w:t xml:space="preserve">Стороны освобождаются от ответственности за неисполнение и/или ненадлежащее исполнение своих договорных обязательств (кроме платежных обязательств) полностью или частично, если такое неисполнение и/или ненадлежащее исполнение </w:t>
            </w:r>
            <w:r w:rsidRPr="00DA5D55">
              <w:rPr>
                <w:sz w:val="22"/>
                <w:szCs w:val="22"/>
                <w:lang w:val="ru-RU"/>
              </w:rPr>
              <w:t>является результатом Форс-Мажорных обстоятельств.</w:t>
            </w:r>
          </w:p>
        </w:tc>
        <w:tc>
          <w:tcPr>
            <w:tcW w:w="4786" w:type="dxa"/>
          </w:tcPr>
          <w:p w:rsidR="003A1C3E" w:rsidRPr="003A1C3E" w:rsidRDefault="003A1C3E" w:rsidP="00D1286E">
            <w:pPr>
              <w:tabs>
                <w:tab w:val="left" w:pos="142"/>
                <w:tab w:val="left" w:pos="4962"/>
              </w:tabs>
              <w:jc w:val="both"/>
              <w:rPr>
                <w:b/>
                <w:lang w:val="en-US"/>
              </w:rPr>
            </w:pPr>
            <w:r w:rsidRPr="00DA5D55">
              <w:rPr>
                <w:sz w:val="22"/>
                <w:szCs w:val="22"/>
              </w:rPr>
              <w:t xml:space="preserve">7.1. </w:t>
            </w:r>
            <w:r w:rsidRPr="00D012CF">
              <w:rPr>
                <w:sz w:val="22"/>
                <w:szCs w:val="22"/>
                <w:lang w:val="en-US"/>
              </w:rPr>
              <w:t xml:space="preserve">The Parties shall not be responsible for failure to fulfil and/or improper performance of their contractual obligations (other than payment obligations) in whole or in part if such failure and/or improper </w:t>
            </w:r>
            <w:proofErr w:type="gramStart"/>
            <w:r w:rsidRPr="00D012CF">
              <w:rPr>
                <w:sz w:val="22"/>
                <w:szCs w:val="22"/>
                <w:lang w:val="en-US"/>
              </w:rPr>
              <w:t xml:space="preserve">performance </w:t>
            </w:r>
            <w:r w:rsidRPr="00874C3A">
              <w:rPr>
                <w:sz w:val="22"/>
                <w:szCs w:val="22"/>
                <w:lang w:val="en-US"/>
              </w:rPr>
              <w:t xml:space="preserve"> </w:t>
            </w:r>
            <w:r w:rsidRPr="00DA5D55">
              <w:rPr>
                <w:sz w:val="22"/>
                <w:szCs w:val="22"/>
              </w:rPr>
              <w:t>is</w:t>
            </w:r>
            <w:proofErr w:type="gramEnd"/>
            <w:r w:rsidRPr="00DA5D55">
              <w:rPr>
                <w:sz w:val="22"/>
                <w:szCs w:val="22"/>
              </w:rPr>
              <w:t xml:space="preserve"> the result of Force-Majeure circumstances.</w:t>
            </w:r>
          </w:p>
        </w:tc>
      </w:tr>
      <w:tr w:rsidR="003A1C3E" w:rsidRPr="00DA5D55" w:rsidTr="00775550">
        <w:tc>
          <w:tcPr>
            <w:tcW w:w="4961" w:type="dxa"/>
          </w:tcPr>
          <w:p w:rsidR="003A1C3E" w:rsidRPr="003A1C3E" w:rsidRDefault="003A1C3E" w:rsidP="00D1286E">
            <w:pPr>
              <w:tabs>
                <w:tab w:val="left" w:pos="142"/>
                <w:tab w:val="left" w:pos="4962"/>
              </w:tabs>
              <w:jc w:val="both"/>
              <w:rPr>
                <w:lang w:val="en-US"/>
              </w:rPr>
            </w:pPr>
          </w:p>
        </w:tc>
        <w:tc>
          <w:tcPr>
            <w:tcW w:w="4786" w:type="dxa"/>
          </w:tcPr>
          <w:p w:rsidR="003A1C3E" w:rsidRPr="003A1C3E" w:rsidRDefault="003A1C3E" w:rsidP="00D1286E">
            <w:pPr>
              <w:tabs>
                <w:tab w:val="left" w:pos="142"/>
                <w:tab w:val="left" w:pos="4962"/>
              </w:tabs>
              <w:ind w:right="431"/>
              <w:jc w:val="both"/>
              <w:rPr>
                <w:lang w:val="en-US"/>
              </w:rPr>
            </w:pPr>
          </w:p>
        </w:tc>
      </w:tr>
      <w:tr w:rsidR="003A1C3E" w:rsidRPr="00DA5D55" w:rsidTr="00775550">
        <w:tc>
          <w:tcPr>
            <w:tcW w:w="4961" w:type="dxa"/>
          </w:tcPr>
          <w:p w:rsidR="003A1C3E" w:rsidRPr="003A1C3E" w:rsidRDefault="003A1C3E" w:rsidP="00D1286E">
            <w:pPr>
              <w:tabs>
                <w:tab w:val="left" w:pos="142"/>
                <w:tab w:val="left" w:pos="4962"/>
              </w:tabs>
              <w:jc w:val="both"/>
              <w:rPr>
                <w:lang w:val="ru-RU"/>
              </w:rPr>
            </w:pPr>
            <w:r w:rsidRPr="00D06FC3">
              <w:rPr>
                <w:sz w:val="22"/>
                <w:szCs w:val="22"/>
                <w:lang w:val="ru-RU"/>
              </w:rPr>
              <w:t xml:space="preserve">7.2. Форс-мажор – это любые обстоятельства, </w:t>
            </w:r>
            <w:r>
              <w:rPr>
                <w:sz w:val="22"/>
                <w:szCs w:val="22"/>
                <w:lang w:val="ru-RU"/>
              </w:rPr>
              <w:t xml:space="preserve">которые не могут быть предвидены и предотвращены и </w:t>
            </w:r>
            <w:r w:rsidRPr="00D06FC3">
              <w:rPr>
                <w:sz w:val="22"/>
                <w:szCs w:val="22"/>
                <w:lang w:val="ru-RU"/>
              </w:rPr>
              <w:t>обоснованно находящиеся вне контро</w:t>
            </w:r>
            <w:r>
              <w:rPr>
                <w:sz w:val="22"/>
                <w:szCs w:val="22"/>
                <w:lang w:val="ru-RU"/>
              </w:rPr>
              <w:t>ля стороны, заявляющей о возник</w:t>
            </w:r>
            <w:r w:rsidRPr="00D06FC3">
              <w:rPr>
                <w:sz w:val="22"/>
                <w:szCs w:val="22"/>
                <w:lang w:val="ru-RU"/>
              </w:rPr>
              <w:t>новении таковых событий («Пострадавшая Сторона»), включая, но не ограничивающие:</w:t>
            </w:r>
          </w:p>
        </w:tc>
        <w:tc>
          <w:tcPr>
            <w:tcW w:w="4786" w:type="dxa"/>
          </w:tcPr>
          <w:p w:rsidR="003A1C3E" w:rsidRPr="00DA5D55" w:rsidRDefault="003A1C3E" w:rsidP="00D1286E">
            <w:pPr>
              <w:tabs>
                <w:tab w:val="left" w:pos="142"/>
                <w:tab w:val="left" w:pos="4962"/>
              </w:tabs>
              <w:ind w:right="34"/>
              <w:jc w:val="both"/>
            </w:pPr>
            <w:r w:rsidRPr="00D06FC3">
              <w:rPr>
                <w:sz w:val="22"/>
                <w:szCs w:val="22"/>
              </w:rPr>
              <w:t xml:space="preserve">7.2. Force Majeure shall mean any </w:t>
            </w:r>
            <w:r w:rsidRPr="00D06FC3">
              <w:rPr>
                <w:sz w:val="22"/>
                <w:szCs w:val="22"/>
                <w:lang w:val="en-US"/>
              </w:rPr>
              <w:t>circumstances</w:t>
            </w:r>
            <w:r>
              <w:rPr>
                <w:sz w:val="22"/>
                <w:szCs w:val="22"/>
                <w:lang w:val="en-US"/>
              </w:rPr>
              <w:t>, which cannot be foreseen and prevented and</w:t>
            </w:r>
            <w:r w:rsidRPr="00D06FC3">
              <w:rPr>
                <w:sz w:val="22"/>
                <w:szCs w:val="22"/>
                <w:lang w:val="en-US"/>
              </w:rPr>
              <w:t xml:space="preserve"> </w:t>
            </w:r>
            <w:r>
              <w:rPr>
                <w:sz w:val="22"/>
                <w:szCs w:val="22"/>
                <w:lang w:val="en-US"/>
              </w:rPr>
              <w:t xml:space="preserve">which </w:t>
            </w:r>
            <w:r w:rsidRPr="00D06FC3">
              <w:rPr>
                <w:sz w:val="22"/>
                <w:szCs w:val="22"/>
                <w:lang w:val="en-US"/>
              </w:rPr>
              <w:t>are reasonably beyond the control of the party seeking to rely on the occurrence of such circumstance (the “Affected Party”)</w:t>
            </w:r>
            <w:r w:rsidRPr="00D06FC3">
              <w:rPr>
                <w:sz w:val="22"/>
                <w:szCs w:val="22"/>
              </w:rPr>
              <w:t>, including but not limited to:</w:t>
            </w:r>
          </w:p>
        </w:tc>
      </w:tr>
      <w:tr w:rsidR="003A1C3E" w:rsidRPr="00DA5D55" w:rsidTr="00775550">
        <w:tc>
          <w:tcPr>
            <w:tcW w:w="4961" w:type="dxa"/>
          </w:tcPr>
          <w:p w:rsidR="003A1C3E" w:rsidRPr="003A1C3E" w:rsidRDefault="003A1C3E" w:rsidP="00D1286E">
            <w:pPr>
              <w:tabs>
                <w:tab w:val="left" w:pos="142"/>
                <w:tab w:val="left" w:pos="4962"/>
              </w:tabs>
              <w:jc w:val="both"/>
              <w:rPr>
                <w:lang w:val="en-US"/>
              </w:rPr>
            </w:pPr>
          </w:p>
        </w:tc>
        <w:tc>
          <w:tcPr>
            <w:tcW w:w="4786" w:type="dxa"/>
          </w:tcPr>
          <w:p w:rsidR="003A1C3E" w:rsidRPr="00DA5D55" w:rsidRDefault="003A1C3E" w:rsidP="00D1286E">
            <w:pPr>
              <w:tabs>
                <w:tab w:val="left" w:pos="142"/>
                <w:tab w:val="left" w:pos="4962"/>
              </w:tabs>
              <w:jc w:val="both"/>
            </w:pPr>
          </w:p>
        </w:tc>
      </w:tr>
      <w:tr w:rsidR="003A1C3E" w:rsidRPr="00DA5D55" w:rsidTr="00775550">
        <w:tc>
          <w:tcPr>
            <w:tcW w:w="4961" w:type="dxa"/>
          </w:tcPr>
          <w:p w:rsidR="003A1C3E" w:rsidRPr="003A1C3E" w:rsidRDefault="003A1C3E" w:rsidP="00D1286E">
            <w:pPr>
              <w:jc w:val="both"/>
              <w:rPr>
                <w:sz w:val="22"/>
                <w:szCs w:val="22"/>
                <w:lang w:val="ru-RU"/>
              </w:rPr>
            </w:pPr>
            <w:r w:rsidRPr="00DA5D55">
              <w:rPr>
                <w:sz w:val="22"/>
                <w:szCs w:val="22"/>
                <w:lang w:val="ru-RU"/>
              </w:rPr>
              <w:t xml:space="preserve">(i) военные события, вне зависимости, являются ли они объявленными или нет, гражданская война, гражданские неповиновения и перевороты, пиратские действия, диверсионную деятельность; </w:t>
            </w:r>
          </w:p>
        </w:tc>
        <w:tc>
          <w:tcPr>
            <w:tcW w:w="4786" w:type="dxa"/>
          </w:tcPr>
          <w:p w:rsidR="003A1C3E" w:rsidRPr="00D06FC3" w:rsidRDefault="003A1C3E" w:rsidP="00D1286E">
            <w:pPr>
              <w:jc w:val="both"/>
              <w:rPr>
                <w:sz w:val="22"/>
                <w:szCs w:val="22"/>
              </w:rPr>
            </w:pPr>
            <w:r w:rsidRPr="006232D1">
              <w:rPr>
                <w:sz w:val="22"/>
                <w:szCs w:val="22"/>
                <w:lang w:val="en-US"/>
              </w:rPr>
              <w:t>(</w:t>
            </w:r>
            <w:r w:rsidRPr="00DA5D55">
              <w:rPr>
                <w:sz w:val="22"/>
                <w:szCs w:val="22"/>
              </w:rPr>
              <w:t xml:space="preserve">i) War, whether declared or not, civil war, riots and revolutions, acts of piracy, acts of sabotage; </w:t>
            </w:r>
          </w:p>
        </w:tc>
      </w:tr>
      <w:tr w:rsidR="003A1C3E" w:rsidRPr="00DA5D55" w:rsidTr="00775550">
        <w:tc>
          <w:tcPr>
            <w:tcW w:w="4961" w:type="dxa"/>
          </w:tcPr>
          <w:p w:rsidR="003A1C3E" w:rsidRPr="003A1C3E" w:rsidRDefault="003A1C3E" w:rsidP="00D1286E">
            <w:pPr>
              <w:tabs>
                <w:tab w:val="left" w:pos="142"/>
                <w:tab w:val="left" w:pos="4962"/>
              </w:tabs>
              <w:jc w:val="both"/>
              <w:rPr>
                <w:lang w:val="en-US"/>
              </w:rPr>
            </w:pPr>
          </w:p>
        </w:tc>
        <w:tc>
          <w:tcPr>
            <w:tcW w:w="4786" w:type="dxa"/>
          </w:tcPr>
          <w:p w:rsidR="003A1C3E" w:rsidRPr="00DA5D55" w:rsidRDefault="003A1C3E" w:rsidP="00D1286E">
            <w:pPr>
              <w:tabs>
                <w:tab w:val="left" w:pos="142"/>
                <w:tab w:val="left" w:pos="4962"/>
              </w:tabs>
              <w:jc w:val="both"/>
            </w:pPr>
          </w:p>
        </w:tc>
      </w:tr>
      <w:tr w:rsidR="003A1C3E" w:rsidRPr="00DA5D55" w:rsidTr="00775550">
        <w:tc>
          <w:tcPr>
            <w:tcW w:w="4961" w:type="dxa"/>
          </w:tcPr>
          <w:p w:rsidR="003A1C3E" w:rsidRPr="003A1C3E" w:rsidRDefault="003A1C3E" w:rsidP="00D1286E">
            <w:pPr>
              <w:tabs>
                <w:tab w:val="left" w:pos="142"/>
                <w:tab w:val="left" w:pos="4962"/>
              </w:tabs>
              <w:jc w:val="both"/>
              <w:rPr>
                <w:lang w:val="ru-RU"/>
              </w:rPr>
            </w:pPr>
            <w:r w:rsidRPr="00DA5D55">
              <w:rPr>
                <w:sz w:val="22"/>
                <w:szCs w:val="22"/>
                <w:lang w:val="ru-RU"/>
              </w:rPr>
              <w:t>(</w:t>
            </w:r>
            <w:proofErr w:type="spellStart"/>
            <w:r w:rsidRPr="00DA5D55">
              <w:rPr>
                <w:sz w:val="22"/>
                <w:szCs w:val="22"/>
                <w:lang w:val="ru-RU"/>
              </w:rPr>
              <w:t>ii</w:t>
            </w:r>
            <w:proofErr w:type="spellEnd"/>
            <w:r w:rsidRPr="00DA5D55">
              <w:rPr>
                <w:sz w:val="22"/>
                <w:szCs w:val="22"/>
                <w:lang w:val="ru-RU"/>
              </w:rPr>
              <w:t xml:space="preserve">) Природные катастрофы, такие как сильные </w:t>
            </w:r>
            <w:r w:rsidRPr="00DA5D55">
              <w:rPr>
                <w:sz w:val="22"/>
                <w:szCs w:val="22"/>
                <w:lang w:val="ru-RU"/>
              </w:rPr>
              <w:lastRenderedPageBreak/>
              <w:t xml:space="preserve">штормы, циклоны, землетрясения, приливные явления, наводнения и разрушения, вызванные молниями или погодными условиями; </w:t>
            </w:r>
          </w:p>
        </w:tc>
        <w:tc>
          <w:tcPr>
            <w:tcW w:w="4786" w:type="dxa"/>
          </w:tcPr>
          <w:p w:rsidR="003A1C3E" w:rsidRPr="00DA5D55" w:rsidRDefault="003A1C3E" w:rsidP="00D1286E">
            <w:pPr>
              <w:tabs>
                <w:tab w:val="left" w:pos="142"/>
                <w:tab w:val="left" w:pos="4962"/>
              </w:tabs>
              <w:jc w:val="both"/>
            </w:pPr>
            <w:r w:rsidRPr="00DA5D55">
              <w:rPr>
                <w:sz w:val="22"/>
                <w:szCs w:val="22"/>
              </w:rPr>
              <w:lastRenderedPageBreak/>
              <w:t xml:space="preserve">(ii) Natural disasters such as violent storms, </w:t>
            </w:r>
            <w:r w:rsidRPr="00DA5D55">
              <w:rPr>
                <w:sz w:val="22"/>
                <w:szCs w:val="22"/>
              </w:rPr>
              <w:lastRenderedPageBreak/>
              <w:t>cyclones, earthquakes, tidal waves, floods, destruction by lightening,</w:t>
            </w:r>
            <w:r w:rsidRPr="00DA5D55">
              <w:rPr>
                <w:sz w:val="22"/>
                <w:szCs w:val="22"/>
                <w:lang w:val="en-US"/>
              </w:rPr>
              <w:t xml:space="preserve"> adverse weather conditions</w:t>
            </w:r>
            <w:r w:rsidRPr="00DA5D55">
              <w:rPr>
                <w:sz w:val="22"/>
                <w:szCs w:val="22"/>
              </w:rPr>
              <w:t xml:space="preserve">; </w:t>
            </w:r>
          </w:p>
        </w:tc>
      </w:tr>
      <w:tr w:rsidR="003A1C3E" w:rsidRPr="00DA5D55" w:rsidTr="00775550">
        <w:tc>
          <w:tcPr>
            <w:tcW w:w="4961" w:type="dxa"/>
          </w:tcPr>
          <w:p w:rsidR="003A1C3E" w:rsidRPr="003A1C3E" w:rsidRDefault="003A1C3E" w:rsidP="00D1286E">
            <w:pPr>
              <w:tabs>
                <w:tab w:val="left" w:pos="142"/>
                <w:tab w:val="left" w:pos="4962"/>
              </w:tabs>
              <w:jc w:val="both"/>
              <w:rPr>
                <w:lang w:val="en-US"/>
              </w:rPr>
            </w:pPr>
          </w:p>
        </w:tc>
        <w:tc>
          <w:tcPr>
            <w:tcW w:w="4786" w:type="dxa"/>
          </w:tcPr>
          <w:p w:rsidR="003A1C3E" w:rsidRPr="00DA5D55" w:rsidRDefault="003A1C3E" w:rsidP="00D1286E">
            <w:pPr>
              <w:tabs>
                <w:tab w:val="left" w:pos="142"/>
                <w:tab w:val="left" w:pos="4962"/>
              </w:tabs>
              <w:jc w:val="both"/>
            </w:pPr>
          </w:p>
        </w:tc>
      </w:tr>
      <w:tr w:rsidR="003A1C3E" w:rsidRPr="00DA5D55" w:rsidTr="00775550">
        <w:tc>
          <w:tcPr>
            <w:tcW w:w="4961" w:type="dxa"/>
          </w:tcPr>
          <w:p w:rsidR="003A1C3E" w:rsidRPr="003A1C3E" w:rsidRDefault="003A1C3E" w:rsidP="00D1286E">
            <w:pPr>
              <w:tabs>
                <w:tab w:val="left" w:pos="142"/>
                <w:tab w:val="left" w:pos="4962"/>
              </w:tabs>
              <w:jc w:val="both"/>
              <w:rPr>
                <w:lang w:val="ru-RU"/>
              </w:rPr>
            </w:pPr>
            <w:r w:rsidRPr="00DA5D55">
              <w:rPr>
                <w:sz w:val="22"/>
                <w:szCs w:val="22"/>
                <w:lang w:val="ru-RU"/>
              </w:rPr>
              <w:t>(</w:t>
            </w:r>
            <w:proofErr w:type="spellStart"/>
            <w:r w:rsidRPr="00DA5D55">
              <w:rPr>
                <w:sz w:val="22"/>
                <w:szCs w:val="22"/>
                <w:lang w:val="ru-RU"/>
              </w:rPr>
              <w:t>iii</w:t>
            </w:r>
            <w:proofErr w:type="spellEnd"/>
            <w:r w:rsidRPr="00DA5D55">
              <w:rPr>
                <w:sz w:val="22"/>
                <w:szCs w:val="22"/>
                <w:lang w:val="ru-RU"/>
              </w:rPr>
              <w:t xml:space="preserve">) Взрывы, пожары, разрушения резервуаров, трубопроводов, нефтеперегонных заводов или терминалов и любых других аналогичных конструкций; </w:t>
            </w:r>
          </w:p>
        </w:tc>
        <w:tc>
          <w:tcPr>
            <w:tcW w:w="4786" w:type="dxa"/>
          </w:tcPr>
          <w:p w:rsidR="003A1C3E" w:rsidRPr="00DA5D55" w:rsidRDefault="003A1C3E" w:rsidP="00D1286E">
            <w:pPr>
              <w:tabs>
                <w:tab w:val="left" w:pos="142"/>
                <w:tab w:val="left" w:pos="4962"/>
              </w:tabs>
              <w:jc w:val="both"/>
            </w:pPr>
            <w:r w:rsidRPr="00DA5D55">
              <w:rPr>
                <w:sz w:val="22"/>
                <w:szCs w:val="22"/>
              </w:rPr>
              <w:t>(iii)</w:t>
            </w:r>
            <w:r>
              <w:rPr>
                <w:sz w:val="22"/>
                <w:szCs w:val="22"/>
              </w:rPr>
              <w:t xml:space="preserve"> </w:t>
            </w:r>
            <w:r w:rsidRPr="00DA5D55">
              <w:rPr>
                <w:sz w:val="22"/>
                <w:szCs w:val="22"/>
              </w:rPr>
              <w:t>Explosions, fires, destruction of tankage, pipelines, of refineries or terminals and any of kind of installations</w:t>
            </w:r>
          </w:p>
        </w:tc>
      </w:tr>
      <w:tr w:rsidR="003A1C3E" w:rsidRPr="00DA5D55" w:rsidTr="00775550">
        <w:tc>
          <w:tcPr>
            <w:tcW w:w="4961" w:type="dxa"/>
          </w:tcPr>
          <w:p w:rsidR="003A1C3E" w:rsidRPr="003A1C3E" w:rsidRDefault="003A1C3E" w:rsidP="00D1286E">
            <w:pPr>
              <w:tabs>
                <w:tab w:val="left" w:pos="142"/>
                <w:tab w:val="left" w:pos="4962"/>
              </w:tabs>
              <w:jc w:val="both"/>
              <w:rPr>
                <w:lang w:val="en-US"/>
              </w:rPr>
            </w:pPr>
          </w:p>
        </w:tc>
        <w:tc>
          <w:tcPr>
            <w:tcW w:w="4786" w:type="dxa"/>
          </w:tcPr>
          <w:p w:rsidR="003A1C3E" w:rsidRPr="00DA5D55" w:rsidRDefault="003A1C3E" w:rsidP="00D1286E">
            <w:pPr>
              <w:tabs>
                <w:tab w:val="left" w:pos="142"/>
                <w:tab w:val="left" w:pos="4962"/>
              </w:tabs>
              <w:jc w:val="both"/>
              <w:rPr>
                <w:lang w:val="en-US"/>
              </w:rPr>
            </w:pPr>
          </w:p>
        </w:tc>
      </w:tr>
      <w:tr w:rsidR="003A1C3E" w:rsidRPr="00DA5D55" w:rsidTr="00775550">
        <w:tc>
          <w:tcPr>
            <w:tcW w:w="4961" w:type="dxa"/>
          </w:tcPr>
          <w:p w:rsidR="003A1C3E" w:rsidRPr="003A1C3E" w:rsidRDefault="003A1C3E" w:rsidP="00D1286E">
            <w:pPr>
              <w:tabs>
                <w:tab w:val="left" w:pos="142"/>
                <w:tab w:val="left" w:pos="4962"/>
              </w:tabs>
              <w:jc w:val="both"/>
              <w:rPr>
                <w:lang w:val="en-US"/>
              </w:rPr>
            </w:pPr>
            <w:r w:rsidRPr="00D06FC3">
              <w:rPr>
                <w:sz w:val="22"/>
                <w:szCs w:val="22"/>
                <w:lang w:val="ru-RU"/>
              </w:rPr>
              <w:t>(</w:t>
            </w:r>
            <w:proofErr w:type="spellStart"/>
            <w:r w:rsidRPr="00D06FC3">
              <w:rPr>
                <w:sz w:val="22"/>
                <w:szCs w:val="22"/>
                <w:lang w:val="ru-RU"/>
              </w:rPr>
              <w:t>iv</w:t>
            </w:r>
            <w:proofErr w:type="spellEnd"/>
            <w:r w:rsidRPr="00D06FC3">
              <w:rPr>
                <w:sz w:val="22"/>
                <w:szCs w:val="22"/>
                <w:lang w:val="ru-RU"/>
              </w:rPr>
              <w:t xml:space="preserve">) Бойкоты, забастовки, локауты, попытки разрешить любые виды трудовых споров, снижение темпов работы, оккупация промышленных сооружений и прилегающих территорий, запрет доступа на промышленные объекты и прилежащую территорию Пострадавшей Стороны; </w:t>
            </w:r>
          </w:p>
        </w:tc>
        <w:tc>
          <w:tcPr>
            <w:tcW w:w="4786" w:type="dxa"/>
          </w:tcPr>
          <w:p w:rsidR="003A1C3E" w:rsidRPr="00DA5D55" w:rsidRDefault="003A1C3E" w:rsidP="00D1286E">
            <w:pPr>
              <w:tabs>
                <w:tab w:val="left" w:pos="142"/>
                <w:tab w:val="left" w:pos="4962"/>
              </w:tabs>
              <w:jc w:val="both"/>
              <w:rPr>
                <w:lang w:val="en-US"/>
              </w:rPr>
            </w:pPr>
            <w:r w:rsidRPr="00D06FC3">
              <w:rPr>
                <w:sz w:val="22"/>
                <w:szCs w:val="22"/>
                <w:lang w:val="en-US"/>
              </w:rPr>
              <w:t>(iv) Boycotts, strikes, lock-outs, labor disputes of all kinds, go-slows, occupation of factories and premises, interdiction of the access to the factories and premises of the Affected Party;</w:t>
            </w:r>
          </w:p>
        </w:tc>
      </w:tr>
      <w:tr w:rsidR="003A1C3E" w:rsidRPr="00DA5D55" w:rsidTr="00775550">
        <w:tc>
          <w:tcPr>
            <w:tcW w:w="4961" w:type="dxa"/>
          </w:tcPr>
          <w:p w:rsidR="003A1C3E" w:rsidRPr="00DA5D55" w:rsidRDefault="003A1C3E" w:rsidP="00D1286E">
            <w:pPr>
              <w:tabs>
                <w:tab w:val="left" w:pos="142"/>
                <w:tab w:val="left" w:pos="4962"/>
              </w:tabs>
              <w:jc w:val="both"/>
              <w:rPr>
                <w:lang w:val="en-US"/>
              </w:rPr>
            </w:pPr>
          </w:p>
        </w:tc>
        <w:tc>
          <w:tcPr>
            <w:tcW w:w="4786" w:type="dxa"/>
          </w:tcPr>
          <w:p w:rsidR="003A1C3E" w:rsidRPr="00DA5D55" w:rsidRDefault="003A1C3E" w:rsidP="00D1286E">
            <w:pPr>
              <w:tabs>
                <w:tab w:val="left" w:pos="142"/>
                <w:tab w:val="left" w:pos="4962"/>
              </w:tabs>
              <w:jc w:val="both"/>
              <w:rPr>
                <w:lang w:val="en-US"/>
              </w:rPr>
            </w:pPr>
          </w:p>
        </w:tc>
      </w:tr>
      <w:tr w:rsidR="003A1C3E" w:rsidRPr="00DA5D55" w:rsidTr="00775550">
        <w:tc>
          <w:tcPr>
            <w:tcW w:w="4961" w:type="dxa"/>
          </w:tcPr>
          <w:p w:rsidR="003A1C3E" w:rsidRPr="003A1C3E" w:rsidRDefault="003A1C3E" w:rsidP="00D1286E">
            <w:pPr>
              <w:tabs>
                <w:tab w:val="left" w:pos="142"/>
                <w:tab w:val="left" w:pos="4962"/>
              </w:tabs>
              <w:jc w:val="both"/>
              <w:rPr>
                <w:sz w:val="22"/>
                <w:szCs w:val="22"/>
                <w:lang w:val="ru-RU"/>
              </w:rPr>
            </w:pPr>
            <w:r w:rsidRPr="00D06FC3">
              <w:rPr>
                <w:sz w:val="22"/>
                <w:szCs w:val="22"/>
                <w:lang w:val="ru-RU"/>
              </w:rPr>
              <w:t>(</w:t>
            </w:r>
            <w:r w:rsidRPr="00D06FC3">
              <w:rPr>
                <w:sz w:val="22"/>
                <w:szCs w:val="22"/>
              </w:rPr>
              <w:t>v</w:t>
            </w:r>
            <w:r w:rsidRPr="00D06FC3">
              <w:rPr>
                <w:sz w:val="22"/>
                <w:szCs w:val="22"/>
                <w:lang w:val="ru-RU"/>
              </w:rPr>
              <w:t xml:space="preserve">) Любое ограничение, снижение темпов работы, помехи, неспособность или прекращение поставлять сырую нефть от одного или всех поставщиков Продавца или за счет отказа поставлять нефть на основаниях действующего законодательства или по другим причинам со стороны поставщиков в адрес Продавца (при условии, что указанные источники поставки служат целям настоящего Контракта); </w:t>
            </w:r>
          </w:p>
        </w:tc>
        <w:tc>
          <w:tcPr>
            <w:tcW w:w="4786" w:type="dxa"/>
          </w:tcPr>
          <w:p w:rsidR="003A1C3E" w:rsidRPr="00D06FC3" w:rsidRDefault="003A1C3E" w:rsidP="00D1286E">
            <w:pPr>
              <w:tabs>
                <w:tab w:val="left" w:pos="142"/>
                <w:tab w:val="left" w:pos="4962"/>
              </w:tabs>
              <w:jc w:val="both"/>
              <w:rPr>
                <w:sz w:val="22"/>
                <w:szCs w:val="22"/>
                <w:lang w:val="en-US"/>
              </w:rPr>
            </w:pPr>
            <w:r w:rsidRPr="00D06FC3">
              <w:rPr>
                <w:sz w:val="22"/>
                <w:szCs w:val="22"/>
                <w:lang w:val="en-US"/>
              </w:rPr>
              <w:t xml:space="preserve">(v) Any curtailment, reduction in, interference with, failure or cessation of supplies of crude oil from any of the Seller’s or the Seller’s suppliers’ sources of supply or by any refusal to supply crude oil whether lawful or otherwise by the Seller’s suppliers (provided in fact the sources of supply are for the purposes of the Contract); </w:t>
            </w:r>
          </w:p>
        </w:tc>
      </w:tr>
      <w:tr w:rsidR="003A1C3E" w:rsidRPr="00DA5D55" w:rsidTr="00775550">
        <w:tc>
          <w:tcPr>
            <w:tcW w:w="4961" w:type="dxa"/>
          </w:tcPr>
          <w:p w:rsidR="003A1C3E" w:rsidRPr="003A1C3E" w:rsidRDefault="003A1C3E" w:rsidP="00D1286E">
            <w:pPr>
              <w:tabs>
                <w:tab w:val="left" w:pos="142"/>
                <w:tab w:val="left" w:pos="4962"/>
              </w:tabs>
              <w:jc w:val="both"/>
              <w:rPr>
                <w:lang w:val="en-US"/>
              </w:rPr>
            </w:pPr>
          </w:p>
        </w:tc>
        <w:tc>
          <w:tcPr>
            <w:tcW w:w="4786" w:type="dxa"/>
          </w:tcPr>
          <w:p w:rsidR="003A1C3E" w:rsidRPr="00DA5D55" w:rsidRDefault="003A1C3E" w:rsidP="00D1286E">
            <w:pPr>
              <w:tabs>
                <w:tab w:val="left" w:pos="142"/>
                <w:tab w:val="left" w:pos="4962"/>
              </w:tabs>
              <w:jc w:val="both"/>
              <w:rPr>
                <w:lang w:val="en-US"/>
              </w:rPr>
            </w:pPr>
          </w:p>
        </w:tc>
      </w:tr>
      <w:tr w:rsidR="003A1C3E" w:rsidRPr="00DA5D55" w:rsidTr="00775550">
        <w:tc>
          <w:tcPr>
            <w:tcW w:w="4961" w:type="dxa"/>
          </w:tcPr>
          <w:p w:rsidR="003A1C3E" w:rsidRPr="003A1C3E" w:rsidRDefault="003A1C3E" w:rsidP="00D1286E">
            <w:pPr>
              <w:tabs>
                <w:tab w:val="left" w:pos="142"/>
                <w:tab w:val="left" w:pos="4962"/>
              </w:tabs>
              <w:jc w:val="both"/>
              <w:rPr>
                <w:sz w:val="22"/>
                <w:szCs w:val="22"/>
                <w:lang w:val="ru-RU"/>
              </w:rPr>
            </w:pPr>
            <w:proofErr w:type="gramStart"/>
            <w:r w:rsidRPr="00DA5D55">
              <w:rPr>
                <w:sz w:val="22"/>
                <w:szCs w:val="22"/>
                <w:lang w:val="ru-RU"/>
              </w:rPr>
              <w:t>(</w:t>
            </w:r>
            <w:proofErr w:type="spellStart"/>
            <w:r w:rsidRPr="00DA5D55">
              <w:rPr>
                <w:sz w:val="22"/>
                <w:szCs w:val="22"/>
                <w:lang w:val="ru-RU"/>
              </w:rPr>
              <w:t>vi</w:t>
            </w:r>
            <w:proofErr w:type="spellEnd"/>
            <w:r w:rsidRPr="00DA5D55">
              <w:rPr>
                <w:sz w:val="22"/>
                <w:szCs w:val="22"/>
                <w:lang w:val="ru-RU"/>
              </w:rPr>
              <w:t xml:space="preserve">) Любое удовлетворение требованиям закона, постановлений или приказов или положений, установленных или требуемых международной, государственной, портовой, транспортной, местной или другой администрацией или агентством или действий от лица любого ведомства или от лица его представителя, заявляет, что он является представителем  или действует по поручению указанного органа или агентства или любой корпорации, непосредственно или косвенно подчиняющейся любым указанным организациям и ведомствам. </w:t>
            </w:r>
            <w:proofErr w:type="gramEnd"/>
          </w:p>
        </w:tc>
        <w:tc>
          <w:tcPr>
            <w:tcW w:w="4786" w:type="dxa"/>
          </w:tcPr>
          <w:p w:rsidR="003A1C3E" w:rsidRPr="00D06FC3" w:rsidRDefault="003A1C3E" w:rsidP="00D1286E">
            <w:pPr>
              <w:tabs>
                <w:tab w:val="left" w:pos="142"/>
                <w:tab w:val="left" w:pos="4962"/>
              </w:tabs>
              <w:jc w:val="both"/>
              <w:rPr>
                <w:sz w:val="22"/>
                <w:szCs w:val="22"/>
              </w:rPr>
            </w:pPr>
            <w:r w:rsidRPr="00DA5D55">
              <w:rPr>
                <w:sz w:val="22"/>
                <w:szCs w:val="22"/>
                <w:lang w:val="en-US"/>
              </w:rPr>
              <w:t>(vi)</w:t>
            </w:r>
            <w:r>
              <w:rPr>
                <w:sz w:val="22"/>
                <w:szCs w:val="22"/>
                <w:lang w:val="en-US"/>
              </w:rPr>
              <w:t xml:space="preserve"> </w:t>
            </w:r>
            <w:r w:rsidRPr="00DA5D55">
              <w:rPr>
                <w:sz w:val="22"/>
                <w:szCs w:val="22"/>
                <w:lang w:val="en-US"/>
              </w:rPr>
              <w:t>Any compliance with any law, regulation or ordinance, or with any order, demand or request of an international, national, port, transportation, local or</w:t>
            </w:r>
            <w:r>
              <w:rPr>
                <w:sz w:val="22"/>
                <w:szCs w:val="22"/>
                <w:lang w:val="en-US"/>
              </w:rPr>
              <w:t xml:space="preserve"> </w:t>
            </w:r>
            <w:r w:rsidRPr="00DA5D55">
              <w:rPr>
                <w:sz w:val="22"/>
                <w:szCs w:val="22"/>
                <w:lang w:val="en-US"/>
              </w:rPr>
              <w:t>other authority or agency or of anybody or person purporting to be or to act for such authority or agency or any corporation directly or indirectly                    controlled by any of them.”</w:t>
            </w:r>
          </w:p>
        </w:tc>
      </w:tr>
      <w:tr w:rsidR="003A1C3E" w:rsidRPr="00DA5D55" w:rsidTr="00775550">
        <w:tc>
          <w:tcPr>
            <w:tcW w:w="4961" w:type="dxa"/>
          </w:tcPr>
          <w:p w:rsidR="003A1C3E" w:rsidRPr="003A1C3E" w:rsidRDefault="003A1C3E" w:rsidP="00D1286E">
            <w:pPr>
              <w:tabs>
                <w:tab w:val="left" w:pos="142"/>
                <w:tab w:val="left" w:pos="4962"/>
              </w:tabs>
              <w:jc w:val="both"/>
              <w:rPr>
                <w:lang w:val="en-US"/>
              </w:rPr>
            </w:pPr>
          </w:p>
        </w:tc>
        <w:tc>
          <w:tcPr>
            <w:tcW w:w="4786" w:type="dxa"/>
          </w:tcPr>
          <w:p w:rsidR="003A1C3E" w:rsidRPr="00DA5D55" w:rsidRDefault="003A1C3E" w:rsidP="00D1286E">
            <w:pPr>
              <w:tabs>
                <w:tab w:val="left" w:pos="142"/>
                <w:tab w:val="left" w:pos="4962"/>
              </w:tabs>
              <w:jc w:val="both"/>
              <w:rPr>
                <w:lang w:val="en-US"/>
              </w:rPr>
            </w:pPr>
          </w:p>
        </w:tc>
      </w:tr>
      <w:tr w:rsidR="003A1C3E" w:rsidRPr="00DA5D55" w:rsidTr="00775550">
        <w:tc>
          <w:tcPr>
            <w:tcW w:w="4961" w:type="dxa"/>
          </w:tcPr>
          <w:p w:rsidR="003A1C3E" w:rsidRPr="003A1C3E" w:rsidRDefault="003A1C3E" w:rsidP="00D1286E">
            <w:pPr>
              <w:tabs>
                <w:tab w:val="left" w:pos="142"/>
                <w:tab w:val="left" w:pos="4962"/>
              </w:tabs>
              <w:jc w:val="both"/>
              <w:rPr>
                <w:lang w:val="ru-RU"/>
              </w:rPr>
            </w:pPr>
            <w:r w:rsidRPr="00D012CF">
              <w:rPr>
                <w:sz w:val="22"/>
                <w:szCs w:val="22"/>
                <w:lang w:val="ru-RU"/>
              </w:rPr>
              <w:t>(</w:t>
            </w:r>
            <w:proofErr w:type="spellStart"/>
            <w:r w:rsidRPr="00D012CF">
              <w:rPr>
                <w:sz w:val="22"/>
                <w:szCs w:val="22"/>
                <w:lang w:val="ru-RU"/>
              </w:rPr>
              <w:t>vii</w:t>
            </w:r>
            <w:proofErr w:type="spellEnd"/>
            <w:r w:rsidRPr="00D012CF">
              <w:rPr>
                <w:sz w:val="22"/>
                <w:szCs w:val="22"/>
                <w:lang w:val="ru-RU"/>
              </w:rPr>
              <w:t xml:space="preserve">) действия, запреты или ограничения, налагаемые или устанавливаемые местными, государственными или наднациональными органами,  правительствами или государствами, включая портовые власти, </w:t>
            </w:r>
            <w:proofErr w:type="gramStart"/>
            <w:r w:rsidRPr="00D012CF">
              <w:rPr>
                <w:sz w:val="22"/>
                <w:szCs w:val="22"/>
                <w:lang w:val="ru-RU"/>
              </w:rPr>
              <w:t>исключая</w:t>
            </w:r>
            <w:proofErr w:type="gramEnd"/>
            <w:r w:rsidRPr="00D012CF">
              <w:rPr>
                <w:sz w:val="22"/>
                <w:szCs w:val="22"/>
                <w:lang w:val="ru-RU"/>
              </w:rPr>
              <w:t xml:space="preserve">, </w:t>
            </w:r>
            <w:proofErr w:type="gramStart"/>
            <w:r w:rsidRPr="00D012CF">
              <w:rPr>
                <w:sz w:val="22"/>
                <w:szCs w:val="22"/>
                <w:lang w:val="ru-RU"/>
              </w:rPr>
              <w:t>во</w:t>
            </w:r>
            <w:proofErr w:type="gramEnd"/>
            <w:r w:rsidRPr="00D012CF">
              <w:rPr>
                <w:sz w:val="22"/>
                <w:szCs w:val="22"/>
                <w:lang w:val="ru-RU"/>
              </w:rPr>
              <w:t xml:space="preserve"> избежание сомнений, такие запреты, которые подпадают под действие раздела 1</w:t>
            </w:r>
            <w:r>
              <w:rPr>
                <w:sz w:val="22"/>
                <w:szCs w:val="22"/>
                <w:lang w:val="ru-RU"/>
              </w:rPr>
              <w:t>7</w:t>
            </w:r>
            <w:r w:rsidRPr="00D012CF">
              <w:rPr>
                <w:sz w:val="22"/>
                <w:szCs w:val="22"/>
                <w:lang w:val="ru-RU"/>
              </w:rPr>
              <w:t xml:space="preserve"> настоящего Контракта.</w:t>
            </w:r>
          </w:p>
        </w:tc>
        <w:tc>
          <w:tcPr>
            <w:tcW w:w="4786" w:type="dxa"/>
          </w:tcPr>
          <w:p w:rsidR="003A1C3E" w:rsidRPr="00D012CF" w:rsidRDefault="003A1C3E" w:rsidP="00D012CF">
            <w:pPr>
              <w:tabs>
                <w:tab w:val="left" w:pos="142"/>
                <w:tab w:val="left" w:pos="4962"/>
              </w:tabs>
              <w:jc w:val="both"/>
              <w:rPr>
                <w:sz w:val="22"/>
                <w:szCs w:val="22"/>
                <w:lang w:val="en-US"/>
              </w:rPr>
            </w:pPr>
            <w:r w:rsidRPr="00D012CF">
              <w:rPr>
                <w:sz w:val="22"/>
                <w:szCs w:val="22"/>
                <w:lang w:val="en-US"/>
              </w:rPr>
              <w:t>(vii) acts, restrictions or controls taken or put in place by any local, national or supranational authority, government or state including a port authority, but excluding for the avoidance of doubt such restrictions, which fall through the scope of section 1</w:t>
            </w:r>
            <w:r w:rsidRPr="00874C3A">
              <w:rPr>
                <w:sz w:val="22"/>
                <w:szCs w:val="22"/>
                <w:lang w:val="en-US"/>
              </w:rPr>
              <w:t>7</w:t>
            </w:r>
            <w:r w:rsidRPr="00D012CF">
              <w:rPr>
                <w:sz w:val="22"/>
                <w:szCs w:val="22"/>
                <w:lang w:val="en-US"/>
              </w:rPr>
              <w:t xml:space="preserve"> hereto.</w:t>
            </w:r>
          </w:p>
          <w:p w:rsidR="003A1C3E" w:rsidRPr="00DA5D55" w:rsidRDefault="003A1C3E" w:rsidP="000F0E7E">
            <w:pPr>
              <w:tabs>
                <w:tab w:val="left" w:pos="142"/>
                <w:tab w:val="left" w:pos="4962"/>
              </w:tabs>
              <w:jc w:val="both"/>
            </w:pPr>
          </w:p>
        </w:tc>
      </w:tr>
      <w:tr w:rsidR="003A1C3E" w:rsidRPr="00DA5D55" w:rsidTr="00775550">
        <w:tc>
          <w:tcPr>
            <w:tcW w:w="4961" w:type="dxa"/>
          </w:tcPr>
          <w:p w:rsidR="003A1C3E" w:rsidRPr="003A1C3E" w:rsidRDefault="003A1C3E" w:rsidP="00D1286E">
            <w:pPr>
              <w:tabs>
                <w:tab w:val="left" w:pos="142"/>
                <w:tab w:val="left" w:pos="4962"/>
              </w:tabs>
              <w:jc w:val="both"/>
              <w:rPr>
                <w:sz w:val="22"/>
                <w:szCs w:val="22"/>
                <w:lang w:val="en-US"/>
              </w:rPr>
            </w:pPr>
          </w:p>
        </w:tc>
        <w:tc>
          <w:tcPr>
            <w:tcW w:w="4786" w:type="dxa"/>
          </w:tcPr>
          <w:p w:rsidR="003A1C3E" w:rsidRPr="00DA5D55" w:rsidRDefault="003A1C3E" w:rsidP="00D1286E">
            <w:pPr>
              <w:tabs>
                <w:tab w:val="left" w:pos="142"/>
                <w:tab w:val="left" w:pos="4962"/>
              </w:tabs>
              <w:jc w:val="both"/>
              <w:rPr>
                <w:sz w:val="22"/>
                <w:szCs w:val="22"/>
                <w:lang w:val="en-US"/>
              </w:rPr>
            </w:pPr>
          </w:p>
        </w:tc>
      </w:tr>
      <w:tr w:rsidR="003A1C3E" w:rsidRPr="00DA5D55" w:rsidTr="00775550">
        <w:tc>
          <w:tcPr>
            <w:tcW w:w="4961" w:type="dxa"/>
          </w:tcPr>
          <w:p w:rsidR="003A1C3E" w:rsidRPr="003A1C3E" w:rsidRDefault="003A1C3E" w:rsidP="00D012CF">
            <w:pPr>
              <w:tabs>
                <w:tab w:val="left" w:pos="142"/>
                <w:tab w:val="left" w:pos="4962"/>
              </w:tabs>
              <w:jc w:val="both"/>
              <w:rPr>
                <w:sz w:val="22"/>
                <w:szCs w:val="22"/>
                <w:lang w:val="ru-RU"/>
              </w:rPr>
            </w:pPr>
            <w:r w:rsidRPr="00C107A1">
              <w:rPr>
                <w:sz w:val="22"/>
                <w:szCs w:val="22"/>
                <w:lang w:val="ru-RU"/>
              </w:rPr>
              <w:t xml:space="preserve">7.3. </w:t>
            </w:r>
            <w:proofErr w:type="gramStart"/>
            <w:r w:rsidRPr="00C107A1">
              <w:rPr>
                <w:sz w:val="22"/>
                <w:szCs w:val="22"/>
                <w:lang w:val="ru-RU"/>
              </w:rPr>
              <w:t>Сторона, которая не может выполнить свои контрактные обязательства из-за Форс-Мажорных обстоятельств (</w:t>
            </w:r>
            <w:r w:rsidRPr="00401DCF">
              <w:rPr>
                <w:b/>
                <w:sz w:val="22"/>
                <w:szCs w:val="22"/>
                <w:lang w:val="ru-RU"/>
              </w:rPr>
              <w:t>Пострадавшая Сторона</w:t>
            </w:r>
            <w:r w:rsidRPr="00C107A1">
              <w:rPr>
                <w:sz w:val="22"/>
                <w:szCs w:val="22"/>
                <w:lang w:val="ru-RU"/>
              </w:rPr>
              <w:t>), должна письменно уведомить по факсу</w:t>
            </w:r>
            <w:r w:rsidRPr="00401DCF">
              <w:rPr>
                <w:sz w:val="22"/>
                <w:szCs w:val="22"/>
                <w:lang w:val="ru-RU"/>
              </w:rPr>
              <w:t>, по электронной почте</w:t>
            </w:r>
            <w:r w:rsidRPr="00C107A1">
              <w:rPr>
                <w:sz w:val="22"/>
                <w:szCs w:val="22"/>
                <w:lang w:val="ru-RU"/>
              </w:rPr>
              <w:t xml:space="preserve"> или по по</w:t>
            </w:r>
            <w:r>
              <w:rPr>
                <w:sz w:val="22"/>
                <w:szCs w:val="22"/>
                <w:lang w:val="ru-RU"/>
              </w:rPr>
              <w:t xml:space="preserve">чте другую сторону в течение 3 </w:t>
            </w:r>
            <w:r>
              <w:rPr>
                <w:sz w:val="22"/>
                <w:szCs w:val="22"/>
                <w:lang w:val="ru-RU"/>
              </w:rPr>
              <w:lastRenderedPageBreak/>
              <w:t>Р</w:t>
            </w:r>
            <w:r w:rsidRPr="00C107A1">
              <w:rPr>
                <w:sz w:val="22"/>
                <w:szCs w:val="22"/>
                <w:lang w:val="ru-RU"/>
              </w:rPr>
              <w:t>абочих трех дней с даты наступления этих обстоятельств</w:t>
            </w:r>
            <w:r w:rsidRPr="002D6913">
              <w:rPr>
                <w:sz w:val="22"/>
                <w:szCs w:val="22"/>
                <w:lang w:val="ru-RU"/>
              </w:rPr>
              <w:t xml:space="preserve"> </w:t>
            </w:r>
            <w:r w:rsidRPr="003A7D63">
              <w:rPr>
                <w:sz w:val="22"/>
                <w:szCs w:val="22"/>
                <w:lang w:val="ru-RU"/>
              </w:rPr>
              <w:t xml:space="preserve">или в течение 3 </w:t>
            </w:r>
            <w:r>
              <w:rPr>
                <w:sz w:val="22"/>
                <w:szCs w:val="22"/>
                <w:lang w:val="ru-RU"/>
              </w:rPr>
              <w:t>Р</w:t>
            </w:r>
            <w:r w:rsidRPr="003A7D63">
              <w:rPr>
                <w:sz w:val="22"/>
                <w:szCs w:val="22"/>
                <w:lang w:val="ru-RU"/>
              </w:rPr>
              <w:t>абочих дней с даты, когда Стороне стало известно и форс-мажоре</w:t>
            </w:r>
            <w:r w:rsidRPr="00C107A1">
              <w:rPr>
                <w:sz w:val="22"/>
                <w:szCs w:val="22"/>
                <w:lang w:val="ru-RU"/>
              </w:rPr>
              <w:t>.</w:t>
            </w:r>
            <w:proofErr w:type="gramEnd"/>
            <w:r w:rsidRPr="00C107A1">
              <w:rPr>
                <w:sz w:val="22"/>
                <w:szCs w:val="22"/>
                <w:lang w:val="ru-RU"/>
              </w:rPr>
              <w:t xml:space="preserve"> Датой такого уведомления будет считаться дата почтового штемпеля, поставленного в стране отправления</w:t>
            </w:r>
            <w:r>
              <w:rPr>
                <w:sz w:val="22"/>
                <w:szCs w:val="22"/>
                <w:lang w:val="ru-RU"/>
              </w:rPr>
              <w:t xml:space="preserve">, </w:t>
            </w:r>
            <w:r w:rsidRPr="00401DCF">
              <w:rPr>
                <w:sz w:val="22"/>
                <w:szCs w:val="22"/>
                <w:lang w:val="ru-RU"/>
              </w:rPr>
              <w:t>или дата отчета о доставке сообщения при отправке по электронной почте</w:t>
            </w:r>
            <w:r w:rsidRPr="00C107A1">
              <w:rPr>
                <w:sz w:val="22"/>
                <w:szCs w:val="22"/>
                <w:lang w:val="ru-RU"/>
              </w:rPr>
              <w:t xml:space="preserve"> (а при отправке по факсу дата уведомления определяется в соответствии с п.10.4 Контракта</w:t>
            </w:r>
            <w:r w:rsidRPr="003944C7">
              <w:rPr>
                <w:sz w:val="22"/>
                <w:szCs w:val="22"/>
                <w:lang w:val="ru-RU"/>
              </w:rPr>
              <w:t>)</w:t>
            </w:r>
            <w:r>
              <w:rPr>
                <w:sz w:val="22"/>
                <w:szCs w:val="22"/>
                <w:lang w:val="ru-RU"/>
              </w:rPr>
              <w:t>.</w:t>
            </w:r>
            <w:r w:rsidRPr="00C107A1">
              <w:rPr>
                <w:sz w:val="22"/>
                <w:szCs w:val="22"/>
                <w:lang w:val="ru-RU"/>
              </w:rPr>
              <w:t xml:space="preserve"> Пострадавшая сторона обязана в разумные сроки предоставить другой стороне подтверждение возникновения Форс-мажорных обстоятельств, выданное соответствующей торгово-промышленной палатой или другим уполномоченным органом.</w:t>
            </w:r>
          </w:p>
        </w:tc>
        <w:tc>
          <w:tcPr>
            <w:tcW w:w="4786" w:type="dxa"/>
          </w:tcPr>
          <w:p w:rsidR="003A1C3E" w:rsidRPr="00DA5D55" w:rsidRDefault="003A1C3E" w:rsidP="00D1286E">
            <w:pPr>
              <w:tabs>
                <w:tab w:val="left" w:pos="142"/>
                <w:tab w:val="left" w:pos="4962"/>
              </w:tabs>
              <w:jc w:val="both"/>
              <w:rPr>
                <w:sz w:val="22"/>
                <w:szCs w:val="22"/>
                <w:lang w:val="en-US"/>
              </w:rPr>
            </w:pPr>
            <w:r w:rsidRPr="00C107A1">
              <w:rPr>
                <w:sz w:val="22"/>
                <w:szCs w:val="22"/>
              </w:rPr>
              <w:lastRenderedPageBreak/>
              <w:t>7.3. The Party, for which it becomes impossible to meet its contractual obligations due to Force-Majeure circumstances (</w:t>
            </w:r>
            <w:r w:rsidRPr="00401DCF">
              <w:rPr>
                <w:b/>
                <w:sz w:val="22"/>
                <w:szCs w:val="22"/>
              </w:rPr>
              <w:t>the Affected Party</w:t>
            </w:r>
            <w:r w:rsidRPr="00C107A1">
              <w:rPr>
                <w:sz w:val="22"/>
                <w:szCs w:val="22"/>
              </w:rPr>
              <w:t xml:space="preserve">), </w:t>
            </w:r>
            <w:r w:rsidRPr="00F872C7">
              <w:rPr>
                <w:sz w:val="22"/>
                <w:szCs w:val="22"/>
                <w:lang w:val="en-US"/>
              </w:rPr>
              <w:t xml:space="preserve">shall within 3 Business days of the date of Force-Majeure circumstances commencement and/or </w:t>
            </w:r>
            <w:r w:rsidRPr="00F872C7">
              <w:rPr>
                <w:sz w:val="22"/>
                <w:szCs w:val="22"/>
                <w:lang w:val="en-US"/>
              </w:rPr>
              <w:lastRenderedPageBreak/>
              <w:t>within 3 Business days from becoming aware of force majeure notify the other party in writing by fax, via e-mail or by post</w:t>
            </w:r>
            <w:r w:rsidRPr="00C107A1">
              <w:rPr>
                <w:sz w:val="22"/>
                <w:szCs w:val="22"/>
              </w:rPr>
              <w:t>. The date of such notification shall be deemed the date of the post stamp applied in the dispatching country</w:t>
            </w:r>
            <w:r>
              <w:rPr>
                <w:sz w:val="22"/>
                <w:szCs w:val="22"/>
              </w:rPr>
              <w:t xml:space="preserve">, </w:t>
            </w:r>
            <w:r w:rsidRPr="00401DCF">
              <w:rPr>
                <w:sz w:val="22"/>
                <w:szCs w:val="22"/>
              </w:rPr>
              <w:t>or the day of delivery confirmation report if sent via e-mail (and if sent by facsimile such date shall be defined in accordance with clause 10.4 of this Contract)</w:t>
            </w:r>
            <w:r w:rsidRPr="00C107A1">
              <w:rPr>
                <w:sz w:val="22"/>
                <w:szCs w:val="22"/>
              </w:rPr>
              <w:t xml:space="preserve">. </w:t>
            </w:r>
            <w:r w:rsidRPr="00401DCF">
              <w:rPr>
                <w:sz w:val="22"/>
                <w:szCs w:val="22"/>
              </w:rPr>
              <w:t>The affected party shall within reasonable time deliver to the other Party a proper confirmation of occurrence of Force-majeure circumstances issued by a relevant chamber of commerce and industry or other similar authority.</w:t>
            </w:r>
          </w:p>
        </w:tc>
      </w:tr>
      <w:tr w:rsidR="003A1C3E" w:rsidRPr="00DA5D55" w:rsidTr="00775550">
        <w:tc>
          <w:tcPr>
            <w:tcW w:w="4961" w:type="dxa"/>
          </w:tcPr>
          <w:p w:rsidR="003A1C3E" w:rsidRPr="003A1C3E" w:rsidRDefault="003A1C3E" w:rsidP="00D1286E">
            <w:pPr>
              <w:tabs>
                <w:tab w:val="left" w:pos="142"/>
                <w:tab w:val="left" w:pos="4962"/>
              </w:tabs>
              <w:jc w:val="both"/>
              <w:rPr>
                <w:lang w:val="ru-RU"/>
              </w:rPr>
            </w:pPr>
            <w:r w:rsidRPr="00DA5D55">
              <w:rPr>
                <w:sz w:val="22"/>
                <w:szCs w:val="22"/>
                <w:lang w:val="ru-RU"/>
              </w:rPr>
              <w:lastRenderedPageBreak/>
              <w:t>Отсутствие извещения от стороны, столкнувшейся с невозможностью выполнения контрактных обязательств из-за Форс-Мажорных обстоятельств, в соответствии с процедурой, описанной в настоящей статье, лишает эту Сторону права ссылаться на Форс-Мажорные обстоятельства для освобождения от ответственности по настоящему Контракту.</w:t>
            </w:r>
          </w:p>
        </w:tc>
        <w:tc>
          <w:tcPr>
            <w:tcW w:w="4786" w:type="dxa"/>
          </w:tcPr>
          <w:p w:rsidR="003A1C3E" w:rsidRPr="00DA5D55" w:rsidRDefault="003A1C3E" w:rsidP="00D1286E">
            <w:pPr>
              <w:tabs>
                <w:tab w:val="left" w:pos="142"/>
                <w:tab w:val="left" w:pos="4962"/>
              </w:tabs>
              <w:jc w:val="both"/>
            </w:pPr>
            <w:r w:rsidRPr="00DA5D55">
              <w:rPr>
                <w:sz w:val="22"/>
                <w:szCs w:val="22"/>
              </w:rPr>
              <w:t xml:space="preserve">Lack of notification from the party for which it becomes impossible to fulfil its contractual obligations due to Force-Majeure circumstances in conformity with the procedure stated herein shall deprive this Party of the right to refer to Force-Majeure circumstances in order to be released from responsibility under this Contract. </w:t>
            </w:r>
          </w:p>
        </w:tc>
      </w:tr>
      <w:tr w:rsidR="003A1C3E" w:rsidRPr="00DA5D55" w:rsidTr="00775550">
        <w:tc>
          <w:tcPr>
            <w:tcW w:w="4961" w:type="dxa"/>
          </w:tcPr>
          <w:p w:rsidR="003A1C3E" w:rsidRPr="003A1C3E" w:rsidRDefault="003A1C3E" w:rsidP="00D1286E">
            <w:pPr>
              <w:tabs>
                <w:tab w:val="left" w:pos="142"/>
                <w:tab w:val="left" w:pos="4962"/>
              </w:tabs>
              <w:jc w:val="both"/>
              <w:rPr>
                <w:sz w:val="22"/>
                <w:szCs w:val="22"/>
                <w:lang w:val="en-US"/>
              </w:rPr>
            </w:pPr>
          </w:p>
        </w:tc>
        <w:tc>
          <w:tcPr>
            <w:tcW w:w="4786" w:type="dxa"/>
          </w:tcPr>
          <w:p w:rsidR="003A1C3E" w:rsidRPr="00401DCF" w:rsidRDefault="003A1C3E" w:rsidP="00D1286E">
            <w:pPr>
              <w:tabs>
                <w:tab w:val="left" w:pos="142"/>
                <w:tab w:val="left" w:pos="4962"/>
              </w:tabs>
              <w:jc w:val="both"/>
              <w:rPr>
                <w:sz w:val="22"/>
                <w:szCs w:val="22"/>
              </w:rPr>
            </w:pPr>
          </w:p>
        </w:tc>
      </w:tr>
      <w:tr w:rsidR="003A1C3E" w:rsidRPr="00DA5D55" w:rsidTr="00775550">
        <w:tc>
          <w:tcPr>
            <w:tcW w:w="4961" w:type="dxa"/>
          </w:tcPr>
          <w:p w:rsidR="003A1C3E" w:rsidRPr="003A1C3E" w:rsidRDefault="003A1C3E" w:rsidP="00D1286E">
            <w:pPr>
              <w:tabs>
                <w:tab w:val="left" w:pos="142"/>
                <w:tab w:val="left" w:pos="4962"/>
              </w:tabs>
              <w:jc w:val="both"/>
              <w:rPr>
                <w:sz w:val="22"/>
                <w:szCs w:val="22"/>
                <w:lang w:val="ru-RU"/>
              </w:rPr>
            </w:pPr>
            <w:r w:rsidRPr="00D06FC3">
              <w:rPr>
                <w:sz w:val="22"/>
                <w:szCs w:val="22"/>
                <w:lang w:val="ru-RU"/>
              </w:rPr>
              <w:t xml:space="preserve">7.4. </w:t>
            </w:r>
            <w:proofErr w:type="gramStart"/>
            <w:r w:rsidRPr="00D06FC3">
              <w:rPr>
                <w:sz w:val="22"/>
                <w:szCs w:val="22"/>
                <w:lang w:val="ru-RU"/>
              </w:rPr>
              <w:t xml:space="preserve">При наступлении Форс-Мажорных Обстоятельств срок выполнения Сторонами обязательств (кроме платежных обязательств) по Контракту продлевается на время действия Форс-Мажорных обстоятельств или их последствий при условии, однако, что если действие Форс-Мажорных обстоятельств в отношении поставки конкретной партии товара продолжается свыше 30 календарных дней, Сторона вправе </w:t>
            </w:r>
            <w:r>
              <w:rPr>
                <w:sz w:val="22"/>
                <w:szCs w:val="22"/>
                <w:lang w:val="ru-RU"/>
              </w:rPr>
              <w:t>во внесудебном порядке</w:t>
            </w:r>
            <w:r w:rsidRPr="00D06FC3">
              <w:rPr>
                <w:sz w:val="22"/>
                <w:szCs w:val="22"/>
                <w:lang w:val="ru-RU"/>
              </w:rPr>
              <w:t xml:space="preserve"> незамедлительно, направив письменное уведомление другой Стороне, прекратить настоящий Контракт в отношении такой Парии Товара</w:t>
            </w:r>
            <w:proofErr w:type="gramEnd"/>
            <w:r w:rsidRPr="00D06FC3">
              <w:rPr>
                <w:sz w:val="22"/>
                <w:szCs w:val="22"/>
                <w:lang w:val="ru-RU"/>
              </w:rPr>
              <w:t xml:space="preserve"> затронутой Форс-мажором (а общее контрактное количество поставки, указанн</w:t>
            </w:r>
            <w:r>
              <w:rPr>
                <w:sz w:val="22"/>
                <w:szCs w:val="22"/>
                <w:lang w:val="ru-RU"/>
              </w:rPr>
              <w:t>ое</w:t>
            </w:r>
            <w:r w:rsidRPr="00D06FC3">
              <w:rPr>
                <w:sz w:val="22"/>
                <w:szCs w:val="22"/>
                <w:lang w:val="ru-RU"/>
              </w:rPr>
              <w:t xml:space="preserve"> в пункте 1.1. буд</w:t>
            </w:r>
            <w:r>
              <w:rPr>
                <w:sz w:val="22"/>
                <w:szCs w:val="22"/>
                <w:lang w:val="ru-RU"/>
              </w:rPr>
              <w:t>е</w:t>
            </w:r>
            <w:r w:rsidRPr="00D06FC3">
              <w:rPr>
                <w:sz w:val="22"/>
                <w:szCs w:val="22"/>
                <w:lang w:val="ru-RU"/>
              </w:rPr>
              <w:t>т соответствующим образом сокращен</w:t>
            </w:r>
            <w:r>
              <w:rPr>
                <w:sz w:val="22"/>
                <w:szCs w:val="22"/>
                <w:lang w:val="ru-RU"/>
              </w:rPr>
              <w:t>о</w:t>
            </w:r>
            <w:r w:rsidRPr="00D06FC3">
              <w:rPr>
                <w:sz w:val="22"/>
                <w:szCs w:val="22"/>
                <w:lang w:val="ru-RU"/>
              </w:rPr>
              <w:t xml:space="preserve"> на размер такой Партии Товара) без ущерба для каких-либо наступивших обязательств по оплате за поставленный Товар, а также без ущерба в отношении </w:t>
            </w:r>
            <w:r>
              <w:rPr>
                <w:sz w:val="22"/>
                <w:szCs w:val="22"/>
                <w:lang w:val="ru-RU"/>
              </w:rPr>
              <w:t>остальных</w:t>
            </w:r>
            <w:r w:rsidRPr="00D06FC3">
              <w:rPr>
                <w:sz w:val="22"/>
                <w:szCs w:val="22"/>
                <w:lang w:val="ru-RU"/>
              </w:rPr>
              <w:t xml:space="preserve"> поставок по настоящему Контракту.</w:t>
            </w:r>
          </w:p>
        </w:tc>
        <w:tc>
          <w:tcPr>
            <w:tcW w:w="4786" w:type="dxa"/>
          </w:tcPr>
          <w:p w:rsidR="003A1C3E" w:rsidRPr="00401DCF" w:rsidRDefault="003A1C3E" w:rsidP="00D1286E">
            <w:pPr>
              <w:tabs>
                <w:tab w:val="left" w:pos="142"/>
                <w:tab w:val="left" w:pos="4962"/>
              </w:tabs>
              <w:jc w:val="both"/>
              <w:rPr>
                <w:sz w:val="22"/>
                <w:szCs w:val="22"/>
              </w:rPr>
            </w:pPr>
            <w:r w:rsidRPr="00D06FC3">
              <w:rPr>
                <w:sz w:val="22"/>
                <w:szCs w:val="22"/>
              </w:rPr>
              <w:t xml:space="preserve">7.4. When Force-Majeure circumstances occur, the time stipulated for fulfilment by the Parties of their obligations (other than payment obligations) under this Contract shall be extended for the period during which the above circumstances and their consequences last, provided however that where the Force Majeure  in respect of the delivery of a particular parcel of Goods continues for a period of more than </w:t>
            </w:r>
            <w:r w:rsidRPr="00D06FC3">
              <w:rPr>
                <w:sz w:val="22"/>
                <w:szCs w:val="22"/>
                <w:lang w:val="en-US"/>
              </w:rPr>
              <w:t>30</w:t>
            </w:r>
            <w:r w:rsidRPr="00D06FC3">
              <w:rPr>
                <w:sz w:val="22"/>
                <w:szCs w:val="22"/>
              </w:rPr>
              <w:t xml:space="preserve"> consecutive calendar days, either Party may forthwith</w:t>
            </w:r>
            <w:r>
              <w:rPr>
                <w:sz w:val="22"/>
                <w:szCs w:val="22"/>
              </w:rPr>
              <w:t xml:space="preserve"> and without recourse to court</w:t>
            </w:r>
            <w:r w:rsidRPr="00D06FC3">
              <w:rPr>
                <w:sz w:val="22"/>
                <w:szCs w:val="22"/>
              </w:rPr>
              <w:t>, on written notice to the other Party,</w:t>
            </w:r>
            <w:r w:rsidRPr="00D06FC3">
              <w:rPr>
                <w:sz w:val="22"/>
                <w:szCs w:val="22"/>
                <w:lang w:val="en-US"/>
              </w:rPr>
              <w:t xml:space="preserve"> terminate this Contract with respect to such </w:t>
            </w:r>
            <w:r w:rsidRPr="00D06FC3">
              <w:rPr>
                <w:sz w:val="22"/>
                <w:szCs w:val="22"/>
              </w:rPr>
              <w:t>parcel</w:t>
            </w:r>
            <w:r w:rsidRPr="00D06FC3" w:rsidDel="008C7E04">
              <w:rPr>
                <w:sz w:val="22"/>
                <w:szCs w:val="22"/>
                <w:lang w:val="en-US"/>
              </w:rPr>
              <w:t xml:space="preserve"> </w:t>
            </w:r>
            <w:r w:rsidRPr="00D06FC3">
              <w:rPr>
                <w:sz w:val="22"/>
                <w:szCs w:val="22"/>
                <w:lang w:val="en-US"/>
              </w:rPr>
              <w:t xml:space="preserve">of Goods affected by Force Majeure (and the contract quantity specified in Clause 1.1. shall be reduced accordingly in respect of such </w:t>
            </w:r>
            <w:r w:rsidRPr="00D06FC3">
              <w:rPr>
                <w:sz w:val="22"/>
                <w:szCs w:val="22"/>
              </w:rPr>
              <w:t>parcel</w:t>
            </w:r>
            <w:r w:rsidRPr="00D06FC3" w:rsidDel="008C7E04">
              <w:rPr>
                <w:sz w:val="22"/>
                <w:szCs w:val="22"/>
                <w:lang w:val="en-US"/>
              </w:rPr>
              <w:t xml:space="preserve"> </w:t>
            </w:r>
            <w:r w:rsidRPr="00D06FC3">
              <w:rPr>
                <w:sz w:val="22"/>
                <w:szCs w:val="22"/>
                <w:lang w:val="en-US"/>
              </w:rPr>
              <w:t>of Goods), without prejudice to any accrued payment</w:t>
            </w:r>
            <w:r w:rsidRPr="00D06FC3">
              <w:rPr>
                <w:sz w:val="22"/>
                <w:szCs w:val="22"/>
              </w:rPr>
              <w:t xml:space="preserve"> obligations for delivered Goods and without prejudice to other deliveries under the Contract.</w:t>
            </w:r>
          </w:p>
        </w:tc>
      </w:tr>
      <w:tr w:rsidR="003A1C3E" w:rsidRPr="00DA5D55" w:rsidTr="00775550">
        <w:tc>
          <w:tcPr>
            <w:tcW w:w="4961" w:type="dxa"/>
          </w:tcPr>
          <w:p w:rsidR="003A1C3E" w:rsidRPr="003A1C3E" w:rsidRDefault="003A1C3E" w:rsidP="00D1286E">
            <w:pPr>
              <w:tabs>
                <w:tab w:val="left" w:pos="142"/>
                <w:tab w:val="left" w:pos="4962"/>
              </w:tabs>
              <w:jc w:val="both"/>
              <w:rPr>
                <w:lang w:val="en-US"/>
              </w:rPr>
            </w:pPr>
          </w:p>
        </w:tc>
        <w:tc>
          <w:tcPr>
            <w:tcW w:w="4786" w:type="dxa"/>
          </w:tcPr>
          <w:p w:rsidR="003A1C3E" w:rsidRPr="00DA5D55" w:rsidRDefault="003A1C3E" w:rsidP="00D1286E">
            <w:pPr>
              <w:tabs>
                <w:tab w:val="left" w:pos="142"/>
                <w:tab w:val="left" w:pos="4962"/>
              </w:tabs>
              <w:jc w:val="both"/>
            </w:pPr>
          </w:p>
        </w:tc>
      </w:tr>
      <w:tr w:rsidR="003A1C3E" w:rsidRPr="00DA5D55" w:rsidTr="00775550">
        <w:tc>
          <w:tcPr>
            <w:tcW w:w="4961" w:type="dxa"/>
          </w:tcPr>
          <w:p w:rsidR="003A1C3E" w:rsidRPr="003A1C3E" w:rsidRDefault="003A1C3E" w:rsidP="00E4116A">
            <w:pPr>
              <w:tabs>
                <w:tab w:val="left" w:pos="142"/>
                <w:tab w:val="left" w:pos="4962"/>
              </w:tabs>
              <w:jc w:val="both"/>
              <w:rPr>
                <w:sz w:val="22"/>
                <w:szCs w:val="22"/>
                <w:lang w:val="en-US"/>
              </w:rPr>
            </w:pPr>
            <w:r w:rsidRPr="00D06FC3">
              <w:rPr>
                <w:b/>
                <w:sz w:val="22"/>
                <w:szCs w:val="22"/>
                <w:lang w:val="ru-RU"/>
              </w:rPr>
              <w:t>8. Применимое Право и Юрисдикция</w:t>
            </w:r>
          </w:p>
        </w:tc>
        <w:tc>
          <w:tcPr>
            <w:tcW w:w="4786" w:type="dxa"/>
          </w:tcPr>
          <w:p w:rsidR="003A1C3E" w:rsidRPr="00D06FC3" w:rsidRDefault="003A1C3E" w:rsidP="00E4116A">
            <w:pPr>
              <w:tabs>
                <w:tab w:val="left" w:pos="142"/>
                <w:tab w:val="left" w:pos="4962"/>
              </w:tabs>
              <w:jc w:val="both"/>
              <w:rPr>
                <w:sz w:val="22"/>
                <w:szCs w:val="22"/>
              </w:rPr>
            </w:pPr>
            <w:r w:rsidRPr="00D06FC3">
              <w:rPr>
                <w:b/>
                <w:sz w:val="22"/>
                <w:szCs w:val="22"/>
                <w:lang w:val="ru-RU"/>
              </w:rPr>
              <w:t xml:space="preserve">8. </w:t>
            </w:r>
            <w:proofErr w:type="spellStart"/>
            <w:r w:rsidRPr="00D06FC3">
              <w:rPr>
                <w:b/>
                <w:sz w:val="22"/>
                <w:szCs w:val="22"/>
                <w:lang w:val="ru-RU"/>
              </w:rPr>
              <w:t>Applicable</w:t>
            </w:r>
            <w:proofErr w:type="spellEnd"/>
            <w:r w:rsidRPr="00D06FC3">
              <w:rPr>
                <w:b/>
                <w:sz w:val="22"/>
                <w:szCs w:val="22"/>
                <w:lang w:val="ru-RU"/>
              </w:rPr>
              <w:t xml:space="preserve"> Law and </w:t>
            </w:r>
            <w:proofErr w:type="spellStart"/>
            <w:r w:rsidRPr="00D06FC3">
              <w:rPr>
                <w:b/>
                <w:sz w:val="22"/>
                <w:szCs w:val="22"/>
                <w:lang w:val="ru-RU"/>
              </w:rPr>
              <w:t>Jurisdiction</w:t>
            </w:r>
            <w:proofErr w:type="spellEnd"/>
            <w:r w:rsidRPr="00D06FC3">
              <w:rPr>
                <w:b/>
                <w:sz w:val="22"/>
                <w:szCs w:val="22"/>
                <w:lang w:val="ru-RU"/>
              </w:rPr>
              <w:t xml:space="preserve"> </w:t>
            </w:r>
          </w:p>
        </w:tc>
      </w:tr>
      <w:tr w:rsidR="003A1C3E" w:rsidRPr="00DA5D55" w:rsidTr="00775550">
        <w:tc>
          <w:tcPr>
            <w:tcW w:w="4961" w:type="dxa"/>
          </w:tcPr>
          <w:p w:rsidR="003A1C3E" w:rsidRPr="00D06FC3" w:rsidRDefault="003A1C3E" w:rsidP="00183AAA">
            <w:pPr>
              <w:tabs>
                <w:tab w:val="left" w:pos="142"/>
                <w:tab w:val="left" w:pos="4962"/>
              </w:tabs>
              <w:jc w:val="both"/>
              <w:rPr>
                <w:sz w:val="22"/>
                <w:szCs w:val="22"/>
              </w:rPr>
            </w:pPr>
          </w:p>
        </w:tc>
        <w:tc>
          <w:tcPr>
            <w:tcW w:w="4786" w:type="dxa"/>
          </w:tcPr>
          <w:p w:rsidR="003A1C3E" w:rsidRPr="00D06FC3" w:rsidRDefault="003A1C3E" w:rsidP="00183AAA">
            <w:pPr>
              <w:tabs>
                <w:tab w:val="left" w:pos="142"/>
                <w:tab w:val="left" w:pos="4962"/>
              </w:tabs>
              <w:jc w:val="both"/>
              <w:rPr>
                <w:sz w:val="22"/>
                <w:szCs w:val="22"/>
              </w:rPr>
            </w:pPr>
          </w:p>
        </w:tc>
      </w:tr>
      <w:tr w:rsidR="003A1C3E" w:rsidRPr="00DA5D55" w:rsidTr="00775550">
        <w:tc>
          <w:tcPr>
            <w:tcW w:w="4961" w:type="dxa"/>
          </w:tcPr>
          <w:p w:rsidR="003A1C3E" w:rsidRPr="00D06FC3" w:rsidRDefault="003A1C3E" w:rsidP="00183AAA">
            <w:pPr>
              <w:tabs>
                <w:tab w:val="left" w:pos="142"/>
                <w:tab w:val="left" w:pos="4962"/>
              </w:tabs>
              <w:jc w:val="both"/>
              <w:rPr>
                <w:b/>
                <w:sz w:val="22"/>
                <w:szCs w:val="22"/>
                <w:lang w:val="ru-RU"/>
              </w:rPr>
            </w:pPr>
            <w:r w:rsidRPr="00D06FC3">
              <w:rPr>
                <w:sz w:val="22"/>
                <w:szCs w:val="22"/>
                <w:lang w:val="ru-RU"/>
              </w:rPr>
              <w:t xml:space="preserve">8.1. Настоящий Контракт составлен и будет </w:t>
            </w:r>
            <w:proofErr w:type="gramStart"/>
            <w:r>
              <w:rPr>
                <w:sz w:val="22"/>
                <w:szCs w:val="22"/>
                <w:lang w:val="ru-RU"/>
              </w:rPr>
              <w:t>регулироваться</w:t>
            </w:r>
            <w:proofErr w:type="gramEnd"/>
            <w:r w:rsidRPr="00D06FC3">
              <w:rPr>
                <w:sz w:val="22"/>
                <w:szCs w:val="22"/>
                <w:lang w:val="ru-RU"/>
              </w:rPr>
              <w:t xml:space="preserve"> и толковаться во всех отношениях в соответствии с правом Российской Федерации.</w:t>
            </w:r>
          </w:p>
        </w:tc>
        <w:tc>
          <w:tcPr>
            <w:tcW w:w="4786" w:type="dxa"/>
          </w:tcPr>
          <w:p w:rsidR="003A1C3E" w:rsidRPr="003A1C3E" w:rsidRDefault="003A1C3E" w:rsidP="00183AAA">
            <w:pPr>
              <w:tabs>
                <w:tab w:val="left" w:pos="142"/>
                <w:tab w:val="left" w:pos="4962"/>
              </w:tabs>
              <w:jc w:val="both"/>
              <w:rPr>
                <w:b/>
                <w:sz w:val="22"/>
                <w:szCs w:val="22"/>
                <w:lang w:val="en-US"/>
              </w:rPr>
            </w:pPr>
            <w:r w:rsidRPr="00D06FC3">
              <w:rPr>
                <w:sz w:val="22"/>
                <w:szCs w:val="22"/>
              </w:rPr>
              <w:t>8.1. This Contract is made under, and shall be governed by and be construed in all respects in accordance with the laws of the Russian Federation.</w:t>
            </w:r>
          </w:p>
        </w:tc>
      </w:tr>
      <w:tr w:rsidR="003A1C3E" w:rsidRPr="00DA5D55" w:rsidTr="00775550">
        <w:tc>
          <w:tcPr>
            <w:tcW w:w="4961" w:type="dxa"/>
          </w:tcPr>
          <w:p w:rsidR="003A1C3E" w:rsidRPr="00D06FC3" w:rsidRDefault="003A1C3E" w:rsidP="00183AAA">
            <w:pPr>
              <w:pStyle w:val="a7"/>
              <w:tabs>
                <w:tab w:val="left" w:pos="142"/>
                <w:tab w:val="left" w:pos="4962"/>
              </w:tabs>
              <w:rPr>
                <w:sz w:val="22"/>
                <w:szCs w:val="22"/>
                <w:lang w:val="ru-RU"/>
              </w:rPr>
            </w:pPr>
            <w:r w:rsidRPr="00D06FC3">
              <w:rPr>
                <w:sz w:val="22"/>
                <w:szCs w:val="22"/>
                <w:lang w:val="ru-RU"/>
              </w:rPr>
              <w:t xml:space="preserve">Венская Конвенция ООН о договорах международной купли-продажи товаров от 11 апреля 1980 г. не применяется по отношению к </w:t>
            </w:r>
            <w:r w:rsidRPr="00D06FC3">
              <w:rPr>
                <w:sz w:val="22"/>
                <w:szCs w:val="22"/>
                <w:lang w:val="ru-RU"/>
              </w:rPr>
              <w:lastRenderedPageBreak/>
              <w:t>настоящему Контракту.</w:t>
            </w:r>
          </w:p>
        </w:tc>
        <w:tc>
          <w:tcPr>
            <w:tcW w:w="4786" w:type="dxa"/>
          </w:tcPr>
          <w:p w:rsidR="003A1C3E" w:rsidRPr="003A1C3E" w:rsidRDefault="003A1C3E" w:rsidP="00183AAA">
            <w:pPr>
              <w:tabs>
                <w:tab w:val="left" w:pos="142"/>
                <w:tab w:val="left" w:pos="4962"/>
              </w:tabs>
              <w:ind w:right="34"/>
              <w:jc w:val="both"/>
              <w:rPr>
                <w:sz w:val="22"/>
                <w:szCs w:val="22"/>
                <w:lang w:val="en-US"/>
              </w:rPr>
            </w:pPr>
            <w:r w:rsidRPr="00D06FC3">
              <w:rPr>
                <w:sz w:val="22"/>
                <w:szCs w:val="22"/>
                <w:lang w:val="en-US"/>
              </w:rPr>
              <w:lastRenderedPageBreak/>
              <w:t>The United Nations Convention on contracts for the international sale of goods of Vienna, 11th April 1980, shall not apply to the Contract</w:t>
            </w:r>
          </w:p>
        </w:tc>
      </w:tr>
      <w:tr w:rsidR="003A1C3E" w:rsidRPr="00DA5D55" w:rsidTr="00775550">
        <w:tc>
          <w:tcPr>
            <w:tcW w:w="4961" w:type="dxa"/>
          </w:tcPr>
          <w:p w:rsidR="003A1C3E" w:rsidRPr="003A1C3E" w:rsidRDefault="003A1C3E" w:rsidP="00E4116A">
            <w:pPr>
              <w:tabs>
                <w:tab w:val="left" w:pos="142"/>
                <w:tab w:val="left" w:pos="4962"/>
              </w:tabs>
              <w:spacing w:line="240" w:lineRule="atLeast"/>
              <w:ind w:right="-12"/>
              <w:jc w:val="both"/>
              <w:rPr>
                <w:sz w:val="22"/>
                <w:szCs w:val="22"/>
                <w:lang w:val="en-US"/>
              </w:rPr>
            </w:pPr>
          </w:p>
        </w:tc>
        <w:tc>
          <w:tcPr>
            <w:tcW w:w="4786" w:type="dxa"/>
          </w:tcPr>
          <w:p w:rsidR="003A1C3E" w:rsidRPr="00D06FC3" w:rsidRDefault="003A1C3E" w:rsidP="0088434A">
            <w:pPr>
              <w:tabs>
                <w:tab w:val="left" w:pos="142"/>
                <w:tab w:val="left" w:pos="4962"/>
              </w:tabs>
              <w:jc w:val="both"/>
              <w:rPr>
                <w:sz w:val="22"/>
                <w:szCs w:val="22"/>
                <w:lang w:val="en-US"/>
              </w:rPr>
            </w:pPr>
          </w:p>
        </w:tc>
      </w:tr>
      <w:tr w:rsidR="003A1C3E" w:rsidRPr="00AB4D48" w:rsidTr="00775550">
        <w:tc>
          <w:tcPr>
            <w:tcW w:w="4961" w:type="dxa"/>
          </w:tcPr>
          <w:p w:rsidR="003A1C3E" w:rsidRPr="003A1C3E" w:rsidRDefault="003A1C3E" w:rsidP="00183AAA">
            <w:pPr>
              <w:tabs>
                <w:tab w:val="left" w:pos="142"/>
                <w:tab w:val="left" w:pos="4962"/>
              </w:tabs>
              <w:spacing w:line="240" w:lineRule="atLeast"/>
              <w:ind w:right="-12"/>
              <w:jc w:val="both"/>
              <w:rPr>
                <w:sz w:val="22"/>
                <w:szCs w:val="22"/>
                <w:lang w:val="en-US"/>
              </w:rPr>
            </w:pPr>
            <w:r w:rsidRPr="00D06FC3">
              <w:rPr>
                <w:sz w:val="22"/>
                <w:szCs w:val="22"/>
                <w:lang w:val="ru-RU"/>
              </w:rPr>
              <w:t xml:space="preserve">8.2. Все споры, разногласия, претензии, вытекающие </w:t>
            </w:r>
            <w:proofErr w:type="gramStart"/>
            <w:r w:rsidRPr="00D06FC3">
              <w:rPr>
                <w:sz w:val="22"/>
                <w:szCs w:val="22"/>
                <w:lang w:val="ru-RU"/>
              </w:rPr>
              <w:t>из</w:t>
            </w:r>
            <w:proofErr w:type="gramEnd"/>
            <w:r w:rsidRPr="00D06FC3">
              <w:rPr>
                <w:sz w:val="22"/>
                <w:szCs w:val="22"/>
                <w:lang w:val="ru-RU"/>
              </w:rPr>
              <w:t xml:space="preserve"> или </w:t>
            </w:r>
            <w:proofErr w:type="gramStart"/>
            <w:r w:rsidRPr="00D06FC3">
              <w:rPr>
                <w:sz w:val="22"/>
                <w:szCs w:val="22"/>
                <w:lang w:val="ru-RU"/>
              </w:rPr>
              <w:t>в</w:t>
            </w:r>
            <w:proofErr w:type="gramEnd"/>
            <w:r w:rsidRPr="00D06FC3">
              <w:rPr>
                <w:sz w:val="22"/>
                <w:szCs w:val="22"/>
                <w:lang w:val="ru-RU"/>
              </w:rPr>
              <w:t xml:space="preserve"> связи с настоящим Контрактом, либо его нарушением, прекращением или недействительностью Стороны решают путем переговоров. При невозможности решения путем переговоров любой спор или претензия, возникающие в связи с исполнением настоящего Контракта, будут окончательно разрешаться Международным коммерческим арбитражным судом при Торгово-Промышленной палате Российской Федерации, в соответствии с </w:t>
            </w:r>
            <w:r>
              <w:rPr>
                <w:sz w:val="22"/>
                <w:szCs w:val="22"/>
                <w:lang w:val="ru-RU"/>
              </w:rPr>
              <w:t xml:space="preserve">его </w:t>
            </w:r>
            <w:r w:rsidRPr="00D06FC3">
              <w:rPr>
                <w:sz w:val="22"/>
                <w:szCs w:val="22"/>
                <w:lang w:val="ru-RU"/>
              </w:rPr>
              <w:t>регламентом. Арбитраж должен состоять из одного арбитра и проводить разбирательство в г. Москве на русском языке. Решение арбитража является окончательным и обязательным для Сторон.</w:t>
            </w:r>
          </w:p>
        </w:tc>
        <w:tc>
          <w:tcPr>
            <w:tcW w:w="4786" w:type="dxa"/>
          </w:tcPr>
          <w:p w:rsidR="003A1C3E" w:rsidRPr="00D06FC3" w:rsidRDefault="003A1C3E" w:rsidP="00183AAA">
            <w:pPr>
              <w:tabs>
                <w:tab w:val="left" w:pos="142"/>
                <w:tab w:val="left" w:pos="4962"/>
              </w:tabs>
              <w:jc w:val="both"/>
              <w:rPr>
                <w:sz w:val="22"/>
                <w:szCs w:val="22"/>
                <w:lang w:val="en-US"/>
              </w:rPr>
            </w:pPr>
            <w:r w:rsidRPr="00D06FC3">
              <w:rPr>
                <w:sz w:val="22"/>
                <w:szCs w:val="22"/>
                <w:lang w:val="en-US"/>
              </w:rPr>
              <w:t xml:space="preserve"> </w:t>
            </w:r>
            <w:r w:rsidRPr="00D06FC3">
              <w:rPr>
                <w:sz w:val="22"/>
                <w:szCs w:val="22"/>
              </w:rPr>
              <w:t>8.2. All the disputes and claims concerning or connected to the present Contract or its violation or termination or invalidity the Contract will become ineffective to be solved by Parties by negotiations. Should the Parties fail to agree by negotiations, then any dispute or claims arising out of this Contract shall finally settled by the International Commercial Arbitration Court at the Chamber of Commerce and Industry of Russian Federation in accordance with its Rules. The arbitration should consist of one referee and take place in Moscow in Russian language.</w:t>
            </w:r>
            <w:r w:rsidRPr="00D06FC3">
              <w:rPr>
                <w:sz w:val="22"/>
                <w:szCs w:val="22"/>
                <w:lang w:val="en-US"/>
              </w:rPr>
              <w:t xml:space="preserve"> The arbitration award shall be final and binding for both Parties.</w:t>
            </w:r>
          </w:p>
        </w:tc>
      </w:tr>
      <w:tr w:rsidR="003A1C3E" w:rsidRPr="00AB4D48" w:rsidTr="00775550">
        <w:tc>
          <w:tcPr>
            <w:tcW w:w="4961" w:type="dxa"/>
          </w:tcPr>
          <w:p w:rsidR="003A1C3E" w:rsidRPr="00D06FC3" w:rsidRDefault="003A1C3E" w:rsidP="00183AAA">
            <w:pPr>
              <w:tabs>
                <w:tab w:val="left" w:pos="142"/>
                <w:tab w:val="left" w:pos="4962"/>
              </w:tabs>
              <w:spacing w:line="240" w:lineRule="atLeast"/>
              <w:ind w:right="-12"/>
              <w:jc w:val="both"/>
              <w:rPr>
                <w:sz w:val="22"/>
                <w:szCs w:val="22"/>
                <w:lang w:val="en-US"/>
              </w:rPr>
            </w:pPr>
          </w:p>
        </w:tc>
        <w:tc>
          <w:tcPr>
            <w:tcW w:w="4786" w:type="dxa"/>
          </w:tcPr>
          <w:p w:rsidR="003A1C3E" w:rsidRPr="00D06FC3" w:rsidRDefault="003A1C3E" w:rsidP="00183AAA">
            <w:pPr>
              <w:tabs>
                <w:tab w:val="left" w:pos="142"/>
                <w:tab w:val="left" w:pos="4962"/>
              </w:tabs>
              <w:jc w:val="both"/>
              <w:rPr>
                <w:sz w:val="22"/>
                <w:szCs w:val="22"/>
                <w:lang w:val="en-US"/>
              </w:rPr>
            </w:pPr>
          </w:p>
        </w:tc>
      </w:tr>
      <w:tr w:rsidR="003A1C3E" w:rsidRPr="00DA5D55" w:rsidTr="00775550">
        <w:tc>
          <w:tcPr>
            <w:tcW w:w="4961" w:type="dxa"/>
          </w:tcPr>
          <w:p w:rsidR="003A1C3E" w:rsidRPr="003A1C3E" w:rsidRDefault="003A1C3E" w:rsidP="009A679C">
            <w:pPr>
              <w:tabs>
                <w:tab w:val="left" w:pos="142"/>
                <w:tab w:val="left" w:pos="4962"/>
              </w:tabs>
              <w:spacing w:line="240" w:lineRule="atLeast"/>
              <w:ind w:right="-12"/>
              <w:jc w:val="both"/>
              <w:rPr>
                <w:sz w:val="22"/>
                <w:szCs w:val="22"/>
                <w:lang w:val="ru-RU"/>
              </w:rPr>
            </w:pPr>
            <w:r w:rsidRPr="00D06FC3">
              <w:rPr>
                <w:sz w:val="22"/>
                <w:szCs w:val="22"/>
                <w:lang w:val="ru-RU"/>
              </w:rPr>
              <w:t>8.3. Стороны обязуются держать в строгой секретности содержание арбитражных процедур или арбитражных решений (за исключением тех случаев, когда это необходимо для их принудительного исполнения).</w:t>
            </w:r>
          </w:p>
        </w:tc>
        <w:tc>
          <w:tcPr>
            <w:tcW w:w="4786" w:type="dxa"/>
          </w:tcPr>
          <w:p w:rsidR="003A1C3E" w:rsidRPr="00D06FC3" w:rsidRDefault="003A1C3E" w:rsidP="0088434A">
            <w:pPr>
              <w:tabs>
                <w:tab w:val="left" w:pos="142"/>
                <w:tab w:val="left" w:pos="4962"/>
              </w:tabs>
              <w:jc w:val="both"/>
              <w:rPr>
                <w:sz w:val="22"/>
                <w:szCs w:val="22"/>
                <w:lang w:val="en-US"/>
              </w:rPr>
            </w:pPr>
            <w:r w:rsidRPr="00D06FC3">
              <w:rPr>
                <w:sz w:val="22"/>
                <w:szCs w:val="22"/>
              </w:rPr>
              <w:t xml:space="preserve">8.3. The Parties undertake to keep strictly confidential the contents of the </w:t>
            </w:r>
            <w:r w:rsidRPr="00D06FC3">
              <w:rPr>
                <w:sz w:val="22"/>
                <w:szCs w:val="22"/>
                <w:lang w:val="en-US"/>
              </w:rPr>
              <w:t xml:space="preserve">arbitration </w:t>
            </w:r>
            <w:r w:rsidRPr="00D06FC3">
              <w:rPr>
                <w:sz w:val="22"/>
                <w:szCs w:val="22"/>
              </w:rPr>
              <w:t>proceedings or award (save as may be necessary for the enforcement thereof).</w:t>
            </w:r>
          </w:p>
        </w:tc>
      </w:tr>
      <w:tr w:rsidR="003A1C3E" w:rsidRPr="00DA5D55" w:rsidTr="00775550">
        <w:tc>
          <w:tcPr>
            <w:tcW w:w="4961" w:type="dxa"/>
          </w:tcPr>
          <w:p w:rsidR="003A1C3E" w:rsidRPr="003A1C3E" w:rsidRDefault="003A1C3E" w:rsidP="00183AAA">
            <w:pPr>
              <w:pStyle w:val="a7"/>
              <w:tabs>
                <w:tab w:val="left" w:pos="142"/>
                <w:tab w:val="left" w:pos="4962"/>
              </w:tabs>
              <w:rPr>
                <w:sz w:val="22"/>
                <w:szCs w:val="22"/>
                <w:lang w:val="en-US"/>
              </w:rPr>
            </w:pPr>
          </w:p>
        </w:tc>
        <w:tc>
          <w:tcPr>
            <w:tcW w:w="4786" w:type="dxa"/>
          </w:tcPr>
          <w:p w:rsidR="003A1C3E" w:rsidRPr="00D06FC3" w:rsidRDefault="003A1C3E" w:rsidP="00183AAA">
            <w:pPr>
              <w:tabs>
                <w:tab w:val="left" w:pos="142"/>
                <w:tab w:val="left" w:pos="4962"/>
              </w:tabs>
              <w:jc w:val="both"/>
              <w:rPr>
                <w:sz w:val="22"/>
                <w:szCs w:val="22"/>
              </w:rPr>
            </w:pPr>
          </w:p>
        </w:tc>
      </w:tr>
      <w:tr w:rsidR="003A1C3E" w:rsidRPr="00DA5D55" w:rsidTr="00775550">
        <w:tc>
          <w:tcPr>
            <w:tcW w:w="4961" w:type="dxa"/>
          </w:tcPr>
          <w:p w:rsidR="003A1C3E" w:rsidRPr="003A1C3E" w:rsidRDefault="003A1C3E" w:rsidP="00F749CD">
            <w:pPr>
              <w:tabs>
                <w:tab w:val="left" w:pos="142"/>
                <w:tab w:val="left" w:pos="4962"/>
              </w:tabs>
              <w:jc w:val="both"/>
              <w:rPr>
                <w:sz w:val="22"/>
                <w:szCs w:val="22"/>
                <w:lang w:val="en-US"/>
              </w:rPr>
            </w:pPr>
            <w:r w:rsidRPr="00DA5D55">
              <w:rPr>
                <w:b/>
                <w:sz w:val="22"/>
                <w:szCs w:val="22"/>
                <w:lang w:val="en-US"/>
              </w:rPr>
              <w:t>9</w:t>
            </w:r>
            <w:r w:rsidRPr="00DA5D55">
              <w:rPr>
                <w:b/>
                <w:sz w:val="22"/>
                <w:szCs w:val="22"/>
                <w:lang w:val="ru-RU"/>
              </w:rPr>
              <w:t>. Трудности при исполнении Контракта.</w:t>
            </w:r>
          </w:p>
        </w:tc>
        <w:tc>
          <w:tcPr>
            <w:tcW w:w="4786" w:type="dxa"/>
          </w:tcPr>
          <w:p w:rsidR="003A1C3E" w:rsidRPr="00D06FC3" w:rsidRDefault="003A1C3E" w:rsidP="00F749CD">
            <w:pPr>
              <w:tabs>
                <w:tab w:val="left" w:pos="142"/>
                <w:tab w:val="left" w:pos="4962"/>
              </w:tabs>
              <w:jc w:val="both"/>
              <w:rPr>
                <w:sz w:val="22"/>
                <w:szCs w:val="22"/>
              </w:rPr>
            </w:pPr>
            <w:r w:rsidRPr="00DA5D55">
              <w:rPr>
                <w:b/>
                <w:sz w:val="22"/>
                <w:szCs w:val="22"/>
                <w:lang w:val="ru-RU"/>
              </w:rPr>
              <w:t xml:space="preserve">9. </w:t>
            </w:r>
            <w:proofErr w:type="spellStart"/>
            <w:r w:rsidRPr="00DA5D55">
              <w:rPr>
                <w:b/>
                <w:sz w:val="22"/>
                <w:szCs w:val="22"/>
                <w:lang w:val="ru-RU"/>
              </w:rPr>
              <w:t>Hardship</w:t>
            </w:r>
            <w:proofErr w:type="spellEnd"/>
          </w:p>
        </w:tc>
      </w:tr>
      <w:tr w:rsidR="003A1C3E" w:rsidRPr="00DA5D55" w:rsidTr="00775550">
        <w:tc>
          <w:tcPr>
            <w:tcW w:w="4961" w:type="dxa"/>
          </w:tcPr>
          <w:p w:rsidR="003A1C3E" w:rsidRPr="00D06FC3" w:rsidRDefault="003A1C3E" w:rsidP="00183AAA">
            <w:pPr>
              <w:tabs>
                <w:tab w:val="left" w:pos="142"/>
                <w:tab w:val="left" w:pos="4962"/>
              </w:tabs>
              <w:jc w:val="both"/>
              <w:rPr>
                <w:b/>
                <w:sz w:val="22"/>
                <w:szCs w:val="22"/>
              </w:rPr>
            </w:pPr>
          </w:p>
        </w:tc>
        <w:tc>
          <w:tcPr>
            <w:tcW w:w="4786" w:type="dxa"/>
          </w:tcPr>
          <w:p w:rsidR="003A1C3E" w:rsidRPr="00D06FC3" w:rsidRDefault="003A1C3E" w:rsidP="00183AAA">
            <w:pPr>
              <w:tabs>
                <w:tab w:val="left" w:pos="142"/>
                <w:tab w:val="left" w:pos="4962"/>
              </w:tabs>
              <w:jc w:val="both"/>
              <w:rPr>
                <w:b/>
                <w:sz w:val="22"/>
                <w:szCs w:val="22"/>
              </w:rPr>
            </w:pPr>
          </w:p>
        </w:tc>
      </w:tr>
      <w:tr w:rsidR="003A1C3E" w:rsidRPr="00DA5D55" w:rsidTr="00775550">
        <w:tc>
          <w:tcPr>
            <w:tcW w:w="4961" w:type="dxa"/>
          </w:tcPr>
          <w:p w:rsidR="003A1C3E" w:rsidRPr="00DA5D55" w:rsidRDefault="003A1C3E" w:rsidP="00D1286E">
            <w:pPr>
              <w:tabs>
                <w:tab w:val="left" w:pos="142"/>
                <w:tab w:val="left" w:pos="4962"/>
              </w:tabs>
              <w:jc w:val="both"/>
              <w:rPr>
                <w:b/>
                <w:lang w:val="ru-RU"/>
              </w:rPr>
            </w:pPr>
            <w:r>
              <w:rPr>
                <w:sz w:val="22"/>
                <w:szCs w:val="22"/>
                <w:lang w:val="ru-RU"/>
              </w:rPr>
              <w:t>9</w:t>
            </w:r>
            <w:r w:rsidRPr="00A27712">
              <w:rPr>
                <w:sz w:val="22"/>
                <w:szCs w:val="22"/>
                <w:lang w:val="ru-RU"/>
              </w:rPr>
              <w:t>.1</w:t>
            </w:r>
            <w:r w:rsidRPr="00E35AD8">
              <w:rPr>
                <w:sz w:val="22"/>
                <w:szCs w:val="22"/>
                <w:lang w:val="ru-RU"/>
              </w:rPr>
              <w:t>.</w:t>
            </w:r>
            <w:r w:rsidRPr="00A27712">
              <w:rPr>
                <w:sz w:val="22"/>
                <w:szCs w:val="22"/>
                <w:lang w:val="ru-RU"/>
              </w:rPr>
              <w:t xml:space="preserve"> </w:t>
            </w:r>
            <w:r w:rsidRPr="00F14613">
              <w:rPr>
                <w:sz w:val="22"/>
                <w:szCs w:val="22"/>
                <w:lang w:val="ru-RU"/>
              </w:rPr>
              <w:t>Если в течение Периода продаж вносятся какие-либо изменения в практику или законы, регулирующие экспорт нефти, которые создают чрезмерные экономические трудности для какой-либо Стороны</w:t>
            </w:r>
            <w:r w:rsidRPr="005A3CD3">
              <w:rPr>
                <w:sz w:val="22"/>
                <w:szCs w:val="22"/>
                <w:lang w:val="ru-RU"/>
              </w:rPr>
              <w:t xml:space="preserve"> </w:t>
            </w:r>
            <w:r>
              <w:rPr>
                <w:sz w:val="22"/>
                <w:szCs w:val="22"/>
                <w:lang w:val="ru-RU"/>
              </w:rPr>
              <w:t>в связи с данным Контрактом</w:t>
            </w:r>
            <w:r w:rsidRPr="00F14613">
              <w:rPr>
                <w:sz w:val="22"/>
                <w:szCs w:val="22"/>
                <w:lang w:val="ru-RU"/>
              </w:rPr>
              <w:t>, Стороны настоящего Контракта добросовестно проведут переговоры для справедливого решения этих вопросов.</w:t>
            </w:r>
          </w:p>
        </w:tc>
        <w:tc>
          <w:tcPr>
            <w:tcW w:w="4786" w:type="dxa"/>
          </w:tcPr>
          <w:p w:rsidR="003A1C3E" w:rsidRPr="003A1C3E" w:rsidRDefault="003A1C3E" w:rsidP="00D1286E">
            <w:pPr>
              <w:tabs>
                <w:tab w:val="left" w:pos="142"/>
                <w:tab w:val="left" w:pos="4962"/>
              </w:tabs>
              <w:jc w:val="both"/>
              <w:rPr>
                <w:b/>
                <w:lang w:val="en-US"/>
              </w:rPr>
            </w:pPr>
            <w:r w:rsidRPr="00E35AD8">
              <w:rPr>
                <w:sz w:val="22"/>
                <w:szCs w:val="22"/>
                <w:lang w:val="en-US"/>
              </w:rPr>
              <w:t>9.1</w:t>
            </w:r>
            <w:r>
              <w:rPr>
                <w:sz w:val="22"/>
                <w:szCs w:val="22"/>
                <w:lang w:val="en-US"/>
              </w:rPr>
              <w:t>.</w:t>
            </w:r>
            <w:r w:rsidRPr="00E35AD8">
              <w:rPr>
                <w:sz w:val="22"/>
                <w:szCs w:val="22"/>
                <w:lang w:val="en-US"/>
              </w:rPr>
              <w:t xml:space="preserve"> </w:t>
            </w:r>
            <w:r w:rsidRPr="00F83AB7">
              <w:rPr>
                <w:sz w:val="22"/>
                <w:szCs w:val="22"/>
                <w:lang w:val="en-US"/>
              </w:rPr>
              <w:t>If</w:t>
            </w:r>
            <w:r w:rsidRPr="00E35AD8">
              <w:rPr>
                <w:sz w:val="22"/>
                <w:szCs w:val="22"/>
                <w:lang w:val="en-US"/>
              </w:rPr>
              <w:t xml:space="preserve"> </w:t>
            </w:r>
            <w:r w:rsidRPr="00F83AB7">
              <w:rPr>
                <w:sz w:val="22"/>
                <w:szCs w:val="22"/>
                <w:lang w:val="en-US"/>
              </w:rPr>
              <w:t>during</w:t>
            </w:r>
            <w:r w:rsidRPr="00E35AD8">
              <w:rPr>
                <w:sz w:val="22"/>
                <w:szCs w:val="22"/>
                <w:lang w:val="en-US"/>
              </w:rPr>
              <w:t xml:space="preserve"> </w:t>
            </w:r>
            <w:r w:rsidRPr="00F83AB7">
              <w:rPr>
                <w:sz w:val="22"/>
                <w:szCs w:val="22"/>
                <w:lang w:val="en-US"/>
              </w:rPr>
              <w:t>the</w:t>
            </w:r>
            <w:r w:rsidRPr="00E35AD8">
              <w:rPr>
                <w:sz w:val="22"/>
                <w:szCs w:val="22"/>
                <w:lang w:val="en-US"/>
              </w:rPr>
              <w:t xml:space="preserve"> </w:t>
            </w:r>
            <w:r w:rsidRPr="00F83AB7">
              <w:rPr>
                <w:sz w:val="22"/>
                <w:szCs w:val="22"/>
                <w:lang w:val="en-US"/>
              </w:rPr>
              <w:t>Sales</w:t>
            </w:r>
            <w:r w:rsidRPr="00E35AD8">
              <w:rPr>
                <w:sz w:val="22"/>
                <w:szCs w:val="22"/>
                <w:lang w:val="en-US"/>
              </w:rPr>
              <w:t xml:space="preserve"> </w:t>
            </w:r>
            <w:r w:rsidRPr="00F83AB7">
              <w:rPr>
                <w:sz w:val="22"/>
                <w:szCs w:val="22"/>
                <w:lang w:val="en-US"/>
              </w:rPr>
              <w:t>Period</w:t>
            </w:r>
            <w:r w:rsidRPr="00E35AD8">
              <w:rPr>
                <w:sz w:val="22"/>
                <w:szCs w:val="22"/>
                <w:lang w:val="en-US"/>
              </w:rPr>
              <w:t xml:space="preserve"> </w:t>
            </w:r>
            <w:r w:rsidRPr="00F83AB7">
              <w:rPr>
                <w:sz w:val="22"/>
                <w:szCs w:val="22"/>
                <w:lang w:val="en-US"/>
              </w:rPr>
              <w:t>there</w:t>
            </w:r>
            <w:r w:rsidRPr="00E35AD8">
              <w:rPr>
                <w:sz w:val="22"/>
                <w:szCs w:val="22"/>
                <w:lang w:val="en-US"/>
              </w:rPr>
              <w:t xml:space="preserve"> </w:t>
            </w:r>
            <w:r w:rsidRPr="00F83AB7">
              <w:rPr>
                <w:sz w:val="22"/>
                <w:szCs w:val="22"/>
                <w:lang w:val="en-US"/>
              </w:rPr>
              <w:t>are</w:t>
            </w:r>
            <w:r w:rsidRPr="00E35AD8">
              <w:rPr>
                <w:sz w:val="22"/>
                <w:szCs w:val="22"/>
                <w:lang w:val="en-US"/>
              </w:rPr>
              <w:t xml:space="preserve"> </w:t>
            </w:r>
            <w:r w:rsidRPr="00F83AB7">
              <w:rPr>
                <w:sz w:val="22"/>
                <w:szCs w:val="22"/>
                <w:lang w:val="en-US"/>
              </w:rPr>
              <w:t>any</w:t>
            </w:r>
            <w:r w:rsidRPr="00E35AD8">
              <w:rPr>
                <w:sz w:val="22"/>
                <w:szCs w:val="22"/>
                <w:lang w:val="en-US"/>
              </w:rPr>
              <w:t xml:space="preserve"> </w:t>
            </w:r>
            <w:r w:rsidRPr="00F83AB7">
              <w:rPr>
                <w:sz w:val="22"/>
                <w:szCs w:val="22"/>
                <w:lang w:val="en-US"/>
              </w:rPr>
              <w:t>changes</w:t>
            </w:r>
            <w:r w:rsidRPr="00E35AD8">
              <w:rPr>
                <w:sz w:val="22"/>
                <w:szCs w:val="22"/>
                <w:lang w:val="en-US"/>
              </w:rPr>
              <w:t xml:space="preserve"> </w:t>
            </w:r>
            <w:r w:rsidRPr="00F83AB7">
              <w:rPr>
                <w:sz w:val="22"/>
                <w:szCs w:val="22"/>
                <w:lang w:val="en-US"/>
              </w:rPr>
              <w:t>in</w:t>
            </w:r>
            <w:r w:rsidRPr="00E35AD8">
              <w:rPr>
                <w:sz w:val="22"/>
                <w:szCs w:val="22"/>
                <w:lang w:val="en-US"/>
              </w:rPr>
              <w:t xml:space="preserve"> </w:t>
            </w:r>
            <w:r w:rsidRPr="00F83AB7">
              <w:rPr>
                <w:sz w:val="22"/>
                <w:szCs w:val="22"/>
              </w:rPr>
              <w:t>the</w:t>
            </w:r>
            <w:r w:rsidRPr="00E35AD8">
              <w:rPr>
                <w:sz w:val="22"/>
                <w:szCs w:val="22"/>
                <w:lang w:val="en-US"/>
              </w:rPr>
              <w:t xml:space="preserve"> </w:t>
            </w:r>
            <w:r w:rsidRPr="00F83AB7">
              <w:rPr>
                <w:sz w:val="22"/>
                <w:szCs w:val="22"/>
                <w:lang w:val="en-US"/>
              </w:rPr>
              <w:t>oil</w:t>
            </w:r>
            <w:r w:rsidRPr="00E35AD8">
              <w:rPr>
                <w:sz w:val="22"/>
                <w:szCs w:val="22"/>
                <w:lang w:val="en-US"/>
              </w:rPr>
              <w:t xml:space="preserve"> </w:t>
            </w:r>
            <w:r w:rsidRPr="00F83AB7">
              <w:rPr>
                <w:sz w:val="22"/>
                <w:szCs w:val="22"/>
                <w:lang w:val="en-US"/>
              </w:rPr>
              <w:t>export</w:t>
            </w:r>
            <w:r w:rsidRPr="00E35AD8">
              <w:rPr>
                <w:sz w:val="22"/>
                <w:szCs w:val="22"/>
                <w:lang w:val="en-US"/>
              </w:rPr>
              <w:t xml:space="preserve"> </w:t>
            </w:r>
            <w:r w:rsidRPr="00F83AB7">
              <w:rPr>
                <w:sz w:val="22"/>
                <w:szCs w:val="22"/>
                <w:lang w:val="en-US"/>
              </w:rPr>
              <w:t>practice</w:t>
            </w:r>
            <w:r w:rsidRPr="00E35AD8">
              <w:rPr>
                <w:sz w:val="22"/>
                <w:szCs w:val="22"/>
                <w:lang w:val="en-US"/>
              </w:rPr>
              <w:t xml:space="preserve"> </w:t>
            </w:r>
            <w:r w:rsidRPr="00F83AB7">
              <w:rPr>
                <w:sz w:val="22"/>
                <w:szCs w:val="22"/>
                <w:lang w:val="en-US"/>
              </w:rPr>
              <w:t>or</w:t>
            </w:r>
            <w:r w:rsidRPr="00E35AD8">
              <w:rPr>
                <w:sz w:val="22"/>
                <w:szCs w:val="22"/>
                <w:lang w:val="en-US"/>
              </w:rPr>
              <w:t xml:space="preserve"> </w:t>
            </w:r>
            <w:r w:rsidRPr="00F83AB7">
              <w:rPr>
                <w:sz w:val="22"/>
                <w:szCs w:val="22"/>
                <w:lang w:val="en-US"/>
              </w:rPr>
              <w:t>law</w:t>
            </w:r>
            <w:r w:rsidRPr="00E35AD8">
              <w:rPr>
                <w:sz w:val="22"/>
                <w:szCs w:val="22"/>
                <w:lang w:val="en-US"/>
              </w:rPr>
              <w:t xml:space="preserve"> </w:t>
            </w:r>
            <w:r w:rsidRPr="00F83AB7">
              <w:rPr>
                <w:sz w:val="22"/>
                <w:szCs w:val="22"/>
                <w:lang w:val="en-US"/>
              </w:rPr>
              <w:t>that</w:t>
            </w:r>
            <w:r w:rsidRPr="00E35AD8">
              <w:rPr>
                <w:sz w:val="22"/>
                <w:szCs w:val="22"/>
                <w:lang w:val="en-US"/>
              </w:rPr>
              <w:t xml:space="preserve"> </w:t>
            </w:r>
            <w:r w:rsidRPr="00F83AB7">
              <w:rPr>
                <w:sz w:val="22"/>
                <w:szCs w:val="22"/>
                <w:lang w:val="en-US"/>
              </w:rPr>
              <w:t>creates</w:t>
            </w:r>
            <w:r w:rsidRPr="00E35AD8">
              <w:rPr>
                <w:sz w:val="22"/>
                <w:szCs w:val="22"/>
                <w:lang w:val="en-US"/>
              </w:rPr>
              <w:t xml:space="preserve"> </w:t>
            </w:r>
            <w:r w:rsidRPr="00F83AB7">
              <w:rPr>
                <w:sz w:val="22"/>
                <w:szCs w:val="22"/>
                <w:lang w:val="en-US"/>
              </w:rPr>
              <w:t>undue</w:t>
            </w:r>
            <w:r w:rsidRPr="00E35AD8">
              <w:rPr>
                <w:sz w:val="22"/>
                <w:szCs w:val="22"/>
                <w:lang w:val="en-US"/>
              </w:rPr>
              <w:t xml:space="preserve"> </w:t>
            </w:r>
            <w:r w:rsidRPr="00F83AB7">
              <w:rPr>
                <w:sz w:val="22"/>
                <w:szCs w:val="22"/>
                <w:lang w:val="en-US"/>
              </w:rPr>
              <w:t>economic</w:t>
            </w:r>
            <w:r w:rsidRPr="00E35AD8">
              <w:rPr>
                <w:sz w:val="22"/>
                <w:szCs w:val="22"/>
                <w:lang w:val="en-US"/>
              </w:rPr>
              <w:t xml:space="preserve"> </w:t>
            </w:r>
            <w:r w:rsidRPr="00F83AB7">
              <w:rPr>
                <w:sz w:val="22"/>
                <w:szCs w:val="22"/>
                <w:lang w:val="en-US"/>
              </w:rPr>
              <w:t>hardship</w:t>
            </w:r>
            <w:r w:rsidRPr="00E35AD8">
              <w:rPr>
                <w:sz w:val="22"/>
                <w:szCs w:val="22"/>
                <w:lang w:val="en-US"/>
              </w:rPr>
              <w:t xml:space="preserve"> </w:t>
            </w:r>
            <w:r w:rsidRPr="00F83AB7">
              <w:rPr>
                <w:sz w:val="22"/>
                <w:szCs w:val="22"/>
                <w:lang w:val="en-US"/>
              </w:rPr>
              <w:t>on</w:t>
            </w:r>
            <w:r w:rsidRPr="00E35AD8">
              <w:rPr>
                <w:sz w:val="22"/>
                <w:szCs w:val="22"/>
                <w:lang w:val="en-US"/>
              </w:rPr>
              <w:t xml:space="preserve"> </w:t>
            </w:r>
            <w:r w:rsidRPr="00F83AB7">
              <w:rPr>
                <w:sz w:val="22"/>
                <w:szCs w:val="22"/>
                <w:lang w:val="en-US"/>
              </w:rPr>
              <w:t>a Party in connection with this Contract, the Parties to this Contract will negotiate in good faith to find a fair solution on those matters.</w:t>
            </w:r>
          </w:p>
        </w:tc>
      </w:tr>
      <w:tr w:rsidR="003A1C3E" w:rsidRPr="00DA5D55" w:rsidTr="00775550">
        <w:tc>
          <w:tcPr>
            <w:tcW w:w="4961" w:type="dxa"/>
          </w:tcPr>
          <w:p w:rsidR="003A1C3E" w:rsidRPr="003A1C3E" w:rsidRDefault="003A1C3E" w:rsidP="00D1286E">
            <w:pPr>
              <w:jc w:val="both"/>
              <w:rPr>
                <w:sz w:val="22"/>
                <w:szCs w:val="22"/>
                <w:lang w:val="en-US"/>
              </w:rPr>
            </w:pPr>
          </w:p>
        </w:tc>
        <w:tc>
          <w:tcPr>
            <w:tcW w:w="4786" w:type="dxa"/>
          </w:tcPr>
          <w:p w:rsidR="003A1C3E" w:rsidRPr="00F83AB7" w:rsidRDefault="003A1C3E" w:rsidP="00D1286E">
            <w:pPr>
              <w:ind w:left="176"/>
              <w:jc w:val="both"/>
              <w:rPr>
                <w:sz w:val="22"/>
                <w:szCs w:val="22"/>
                <w:lang w:val="en-US"/>
              </w:rPr>
            </w:pPr>
          </w:p>
        </w:tc>
      </w:tr>
      <w:tr w:rsidR="003A1C3E" w:rsidRPr="00DA5D55" w:rsidTr="00775550">
        <w:tc>
          <w:tcPr>
            <w:tcW w:w="4961" w:type="dxa"/>
          </w:tcPr>
          <w:p w:rsidR="003A1C3E" w:rsidRPr="003A1C3E" w:rsidRDefault="003A1C3E" w:rsidP="00D1286E">
            <w:pPr>
              <w:jc w:val="both"/>
              <w:rPr>
                <w:lang w:val="en-US"/>
              </w:rPr>
            </w:pPr>
            <w:r>
              <w:rPr>
                <w:sz w:val="22"/>
                <w:szCs w:val="22"/>
                <w:lang w:val="ru-RU"/>
              </w:rPr>
              <w:t>9</w:t>
            </w:r>
            <w:r w:rsidRPr="00A27712">
              <w:rPr>
                <w:sz w:val="22"/>
                <w:szCs w:val="22"/>
                <w:lang w:val="ru-RU"/>
              </w:rPr>
              <w:t>.2</w:t>
            </w:r>
            <w:r w:rsidRPr="00E35AD8">
              <w:rPr>
                <w:sz w:val="22"/>
                <w:szCs w:val="22"/>
                <w:lang w:val="ru-RU"/>
              </w:rPr>
              <w:t>.</w:t>
            </w:r>
            <w:r w:rsidRPr="00A27712">
              <w:rPr>
                <w:sz w:val="22"/>
                <w:szCs w:val="22"/>
                <w:lang w:val="ru-RU"/>
              </w:rPr>
              <w:tab/>
            </w:r>
            <w:proofErr w:type="gramStart"/>
            <w:r w:rsidRPr="00A27712">
              <w:rPr>
                <w:sz w:val="22"/>
                <w:szCs w:val="22"/>
                <w:lang w:val="ru-RU"/>
              </w:rPr>
              <w:t xml:space="preserve">Несмотря на любые иные положения настоящего Контракта об обратном, в случае невозможности для любой Стороны исполнять свои обязательства по настоящему Контракту по причине банкротства, реорганизации, неплатежеспособности или аналогичных затрагивающих такую </w:t>
            </w:r>
            <w:r w:rsidRPr="00A65FCC">
              <w:rPr>
                <w:sz w:val="22"/>
                <w:szCs w:val="22"/>
                <w:lang w:val="ru-RU"/>
              </w:rPr>
              <w:t>Сторону процедур, другая Сторона вправе расторгнуть настоящий Контракт.</w:t>
            </w:r>
            <w:proofErr w:type="gramEnd"/>
          </w:p>
        </w:tc>
        <w:tc>
          <w:tcPr>
            <w:tcW w:w="4786" w:type="dxa"/>
          </w:tcPr>
          <w:p w:rsidR="003A1C3E" w:rsidRPr="00F83AB7" w:rsidRDefault="003A1C3E" w:rsidP="00D1286E">
            <w:pPr>
              <w:ind w:left="176"/>
              <w:jc w:val="both"/>
              <w:rPr>
                <w:sz w:val="22"/>
                <w:szCs w:val="22"/>
              </w:rPr>
            </w:pPr>
            <w:r w:rsidRPr="00A65FCC">
              <w:rPr>
                <w:sz w:val="22"/>
                <w:szCs w:val="22"/>
                <w:lang w:val="en-US"/>
              </w:rPr>
              <w:t>9</w:t>
            </w:r>
            <w:r w:rsidRPr="00F83AB7">
              <w:rPr>
                <w:sz w:val="22"/>
                <w:szCs w:val="22"/>
              </w:rPr>
              <w:t>.2</w:t>
            </w:r>
            <w:r>
              <w:rPr>
                <w:sz w:val="22"/>
                <w:szCs w:val="22"/>
              </w:rPr>
              <w:t>.</w:t>
            </w:r>
            <w:r w:rsidRPr="00F83AB7">
              <w:rPr>
                <w:sz w:val="22"/>
                <w:szCs w:val="22"/>
              </w:rPr>
              <w:tab/>
              <w:t>Notwithstanding anything to the contrary in this Contract, if either Party is unable to perform its obligations under this Contract by reason of any bankruptcy, reorganisation, insolvency or analogous proceedings affecting it, then the other Party shall have the right to terminate this Contract.</w:t>
            </w:r>
          </w:p>
        </w:tc>
      </w:tr>
      <w:tr w:rsidR="003A1C3E" w:rsidRPr="00DA5D55" w:rsidTr="00775550">
        <w:tc>
          <w:tcPr>
            <w:tcW w:w="4961" w:type="dxa"/>
          </w:tcPr>
          <w:p w:rsidR="003A1C3E" w:rsidRPr="00A30F90" w:rsidRDefault="003A1C3E" w:rsidP="00D1286E">
            <w:pPr>
              <w:jc w:val="both"/>
              <w:rPr>
                <w:lang w:val="en-US"/>
              </w:rPr>
            </w:pPr>
          </w:p>
        </w:tc>
        <w:tc>
          <w:tcPr>
            <w:tcW w:w="4786" w:type="dxa"/>
          </w:tcPr>
          <w:p w:rsidR="003A1C3E" w:rsidRPr="00A30F90" w:rsidRDefault="003A1C3E" w:rsidP="00D1286E">
            <w:pPr>
              <w:ind w:left="176"/>
              <w:jc w:val="both"/>
              <w:rPr>
                <w:lang w:val="en-US"/>
              </w:rPr>
            </w:pPr>
          </w:p>
        </w:tc>
      </w:tr>
      <w:tr w:rsidR="003A1C3E" w:rsidRPr="00DA5D55" w:rsidTr="00775550">
        <w:tc>
          <w:tcPr>
            <w:tcW w:w="4961" w:type="dxa"/>
          </w:tcPr>
          <w:p w:rsidR="003A1C3E" w:rsidRPr="003A1C3E" w:rsidRDefault="003A1C3E" w:rsidP="00D1286E">
            <w:pPr>
              <w:jc w:val="both"/>
              <w:rPr>
                <w:lang w:val="en-US"/>
              </w:rPr>
            </w:pPr>
            <w:r w:rsidRPr="00D06FC3">
              <w:rPr>
                <w:b/>
                <w:sz w:val="22"/>
                <w:szCs w:val="22"/>
                <w:lang w:val="en-US"/>
              </w:rPr>
              <w:t xml:space="preserve">10. </w:t>
            </w:r>
            <w:r w:rsidRPr="00D06FC3">
              <w:rPr>
                <w:b/>
                <w:sz w:val="22"/>
                <w:szCs w:val="22"/>
                <w:lang w:val="ru-RU"/>
              </w:rPr>
              <w:t>Уведомления</w:t>
            </w:r>
            <w:r w:rsidRPr="00D06FC3">
              <w:rPr>
                <w:b/>
                <w:sz w:val="22"/>
                <w:szCs w:val="22"/>
                <w:lang w:val="en-US"/>
              </w:rPr>
              <w:t>.</w:t>
            </w:r>
          </w:p>
        </w:tc>
        <w:tc>
          <w:tcPr>
            <w:tcW w:w="4786" w:type="dxa"/>
          </w:tcPr>
          <w:p w:rsidR="003A1C3E" w:rsidRPr="00A30F90" w:rsidRDefault="003A1C3E" w:rsidP="00D1286E">
            <w:pPr>
              <w:ind w:left="176"/>
              <w:jc w:val="both"/>
              <w:rPr>
                <w:lang w:val="en-US"/>
              </w:rPr>
            </w:pPr>
            <w:r w:rsidRPr="00D06FC3">
              <w:rPr>
                <w:b/>
                <w:sz w:val="22"/>
                <w:szCs w:val="22"/>
                <w:lang w:val="en-US"/>
              </w:rPr>
              <w:t>10. Notices</w:t>
            </w:r>
          </w:p>
        </w:tc>
      </w:tr>
      <w:tr w:rsidR="003A1C3E" w:rsidRPr="00DA5D55" w:rsidTr="00775550">
        <w:tc>
          <w:tcPr>
            <w:tcW w:w="4961" w:type="dxa"/>
          </w:tcPr>
          <w:p w:rsidR="003A1C3E" w:rsidRPr="00D06FC3" w:rsidRDefault="003A1C3E" w:rsidP="00183AAA">
            <w:pPr>
              <w:tabs>
                <w:tab w:val="left" w:pos="142"/>
                <w:tab w:val="left" w:pos="4962"/>
              </w:tabs>
              <w:jc w:val="both"/>
              <w:rPr>
                <w:sz w:val="22"/>
                <w:szCs w:val="22"/>
              </w:rPr>
            </w:pPr>
          </w:p>
        </w:tc>
        <w:tc>
          <w:tcPr>
            <w:tcW w:w="4786" w:type="dxa"/>
          </w:tcPr>
          <w:p w:rsidR="003A1C3E" w:rsidRPr="00D06FC3" w:rsidRDefault="003A1C3E" w:rsidP="00183AAA">
            <w:pPr>
              <w:tabs>
                <w:tab w:val="left" w:pos="142"/>
                <w:tab w:val="left" w:pos="4286"/>
                <w:tab w:val="left" w:pos="4962"/>
              </w:tabs>
              <w:ind w:right="34"/>
              <w:jc w:val="both"/>
              <w:rPr>
                <w:sz w:val="22"/>
                <w:szCs w:val="22"/>
              </w:rPr>
            </w:pPr>
          </w:p>
        </w:tc>
      </w:tr>
      <w:tr w:rsidR="003A1C3E" w:rsidRPr="00DA5D55" w:rsidTr="00775550">
        <w:tc>
          <w:tcPr>
            <w:tcW w:w="4961" w:type="dxa"/>
          </w:tcPr>
          <w:p w:rsidR="003A1C3E" w:rsidRPr="003A1C3E" w:rsidRDefault="003A1C3E" w:rsidP="00183AAA">
            <w:pPr>
              <w:tabs>
                <w:tab w:val="left" w:pos="142"/>
                <w:tab w:val="left" w:pos="4962"/>
              </w:tabs>
              <w:jc w:val="both"/>
              <w:rPr>
                <w:b/>
                <w:sz w:val="22"/>
                <w:szCs w:val="22"/>
                <w:lang w:val="ru-RU"/>
              </w:rPr>
            </w:pPr>
            <w:r w:rsidRPr="00D06FC3">
              <w:rPr>
                <w:sz w:val="22"/>
                <w:szCs w:val="22"/>
                <w:lang w:val="ru-RU"/>
              </w:rPr>
              <w:t xml:space="preserve">10.1. Любые сообщения в связи с настоящим Контрактом должны быть оформлены в письменном виде и, если не указано иное, могут быть предоставлены по электронной почте, курьерской почтой или по факсу. </w:t>
            </w:r>
            <w:proofErr w:type="gramStart"/>
            <w:r w:rsidRPr="00D06FC3">
              <w:rPr>
                <w:sz w:val="22"/>
                <w:szCs w:val="22"/>
                <w:lang w:val="ru-RU"/>
              </w:rPr>
              <w:t xml:space="preserve">При отсутствии договоренности об обратном любое согласие или одобрение, требующееся по настоящему </w:t>
            </w:r>
            <w:r w:rsidRPr="00D06FC3">
              <w:rPr>
                <w:sz w:val="22"/>
                <w:szCs w:val="22"/>
                <w:lang w:val="ru-RU"/>
              </w:rPr>
              <w:lastRenderedPageBreak/>
              <w:t>Контракту, дается в письменном виде.</w:t>
            </w:r>
            <w:proofErr w:type="gramEnd"/>
          </w:p>
        </w:tc>
        <w:tc>
          <w:tcPr>
            <w:tcW w:w="4786" w:type="dxa"/>
          </w:tcPr>
          <w:p w:rsidR="003A1C3E" w:rsidRPr="00D06FC3" w:rsidRDefault="003A1C3E" w:rsidP="00183AAA">
            <w:pPr>
              <w:tabs>
                <w:tab w:val="left" w:pos="142"/>
                <w:tab w:val="left" w:pos="4962"/>
              </w:tabs>
              <w:jc w:val="both"/>
              <w:rPr>
                <w:b/>
                <w:sz w:val="22"/>
                <w:szCs w:val="22"/>
                <w:lang w:val="en-US"/>
              </w:rPr>
            </w:pPr>
            <w:r w:rsidRPr="00D06FC3">
              <w:rPr>
                <w:sz w:val="22"/>
                <w:szCs w:val="22"/>
              </w:rPr>
              <w:lastRenderedPageBreak/>
              <w:t>10.1. Any communication in connection with this Contract must be in writing and, unless otherwise stated, may be delivered by e-mail, by courier service or by fax.  Unless it is agreed to the contrary, any consent or agreement required under this Contract must be given in writing.</w:t>
            </w:r>
          </w:p>
        </w:tc>
      </w:tr>
      <w:tr w:rsidR="003A1C3E" w:rsidRPr="00DA5D55" w:rsidTr="00775550">
        <w:tc>
          <w:tcPr>
            <w:tcW w:w="4961" w:type="dxa"/>
          </w:tcPr>
          <w:p w:rsidR="003A1C3E" w:rsidRPr="003A1C3E" w:rsidRDefault="003A1C3E" w:rsidP="00183AAA">
            <w:pPr>
              <w:tabs>
                <w:tab w:val="left" w:pos="142"/>
                <w:tab w:val="left" w:pos="4962"/>
              </w:tabs>
              <w:jc w:val="both"/>
              <w:rPr>
                <w:b/>
                <w:sz w:val="22"/>
                <w:szCs w:val="22"/>
                <w:lang w:val="en-US"/>
              </w:rPr>
            </w:pPr>
          </w:p>
        </w:tc>
        <w:tc>
          <w:tcPr>
            <w:tcW w:w="4786" w:type="dxa"/>
          </w:tcPr>
          <w:p w:rsidR="003A1C3E" w:rsidRPr="00D06FC3" w:rsidRDefault="003A1C3E" w:rsidP="00183AAA">
            <w:pPr>
              <w:tabs>
                <w:tab w:val="left" w:pos="142"/>
                <w:tab w:val="left" w:pos="4962"/>
              </w:tabs>
              <w:jc w:val="both"/>
              <w:rPr>
                <w:b/>
                <w:sz w:val="22"/>
                <w:szCs w:val="22"/>
                <w:lang w:val="en-US"/>
              </w:rPr>
            </w:pPr>
          </w:p>
        </w:tc>
      </w:tr>
      <w:tr w:rsidR="003A1C3E" w:rsidRPr="00DA5D55" w:rsidTr="00775550">
        <w:tc>
          <w:tcPr>
            <w:tcW w:w="4961" w:type="dxa"/>
          </w:tcPr>
          <w:p w:rsidR="003A1C3E" w:rsidRPr="003A1C3E" w:rsidRDefault="003A1C3E" w:rsidP="00F749CD">
            <w:pPr>
              <w:tabs>
                <w:tab w:val="left" w:pos="142"/>
                <w:tab w:val="left" w:pos="4962"/>
              </w:tabs>
              <w:jc w:val="both"/>
              <w:rPr>
                <w:sz w:val="22"/>
                <w:szCs w:val="22"/>
                <w:lang w:val="en-US"/>
              </w:rPr>
            </w:pPr>
            <w:r w:rsidRPr="00D06FC3">
              <w:rPr>
                <w:sz w:val="22"/>
                <w:szCs w:val="22"/>
                <w:lang w:val="ru-RU"/>
              </w:rPr>
              <w:t>1</w:t>
            </w:r>
            <w:r w:rsidRPr="00D06FC3">
              <w:rPr>
                <w:sz w:val="22"/>
                <w:szCs w:val="22"/>
                <w:lang w:val="en-US"/>
              </w:rPr>
              <w:t>0</w:t>
            </w:r>
            <w:r w:rsidRPr="00D06FC3">
              <w:rPr>
                <w:sz w:val="22"/>
                <w:szCs w:val="22"/>
                <w:lang w:val="ru-RU"/>
              </w:rPr>
              <w:t>.2</w:t>
            </w:r>
            <w:r w:rsidRPr="00D06FC3">
              <w:rPr>
                <w:sz w:val="22"/>
                <w:szCs w:val="22"/>
                <w:lang w:val="en-US"/>
              </w:rPr>
              <w:t xml:space="preserve">. </w:t>
            </w:r>
            <w:r w:rsidRPr="00D06FC3">
              <w:rPr>
                <w:sz w:val="22"/>
                <w:szCs w:val="22"/>
                <w:lang w:val="ru-RU"/>
              </w:rPr>
              <w:t>Контактные данные Продавца:</w:t>
            </w:r>
          </w:p>
        </w:tc>
        <w:tc>
          <w:tcPr>
            <w:tcW w:w="4786" w:type="dxa"/>
          </w:tcPr>
          <w:p w:rsidR="003A1C3E" w:rsidRPr="00D06FC3" w:rsidRDefault="003A1C3E" w:rsidP="00F749CD">
            <w:pPr>
              <w:pStyle w:val="a7"/>
              <w:tabs>
                <w:tab w:val="left" w:pos="142"/>
                <w:tab w:val="left" w:pos="4962"/>
              </w:tabs>
              <w:rPr>
                <w:b/>
                <w:sz w:val="22"/>
                <w:szCs w:val="22"/>
              </w:rPr>
            </w:pPr>
            <w:r w:rsidRPr="00D06FC3">
              <w:rPr>
                <w:sz w:val="22"/>
                <w:szCs w:val="22"/>
              </w:rPr>
              <w:t>10.2. The contact details of the Seller for this purpose are:</w:t>
            </w:r>
          </w:p>
        </w:tc>
      </w:tr>
      <w:tr w:rsidR="003A1C3E" w:rsidRPr="00DA5D55" w:rsidTr="00775550">
        <w:tc>
          <w:tcPr>
            <w:tcW w:w="4961" w:type="dxa"/>
          </w:tcPr>
          <w:p w:rsidR="003A1C3E" w:rsidRPr="00D06FC3" w:rsidRDefault="003A1C3E" w:rsidP="00183AAA">
            <w:pPr>
              <w:tabs>
                <w:tab w:val="left" w:pos="142"/>
                <w:tab w:val="left" w:pos="4962"/>
              </w:tabs>
              <w:jc w:val="both"/>
              <w:rPr>
                <w:sz w:val="22"/>
                <w:szCs w:val="22"/>
              </w:rPr>
            </w:pPr>
            <w:r>
              <w:rPr>
                <w:b/>
                <w:sz w:val="22"/>
                <w:szCs w:val="22"/>
                <w:lang w:val="ru-RU"/>
              </w:rPr>
              <w:t>П</w:t>
            </w:r>
            <w:r w:rsidRPr="00D06FC3">
              <w:rPr>
                <w:b/>
                <w:sz w:val="22"/>
                <w:szCs w:val="22"/>
                <w:lang w:val="ru-RU"/>
              </w:rPr>
              <w:t>АО</w:t>
            </w:r>
            <w:r w:rsidRPr="00D06FC3">
              <w:rPr>
                <w:sz w:val="22"/>
                <w:szCs w:val="22"/>
                <w:lang w:val="ru-RU"/>
              </w:rPr>
              <w:t xml:space="preserve"> </w:t>
            </w:r>
            <w:r w:rsidRPr="00D06FC3">
              <w:rPr>
                <w:b/>
                <w:bCs/>
                <w:sz w:val="22"/>
                <w:szCs w:val="22"/>
                <w:lang w:val="ru-RU"/>
              </w:rPr>
              <w:t>«НК «Роснефть»</w:t>
            </w:r>
          </w:p>
        </w:tc>
        <w:tc>
          <w:tcPr>
            <w:tcW w:w="4786" w:type="dxa"/>
          </w:tcPr>
          <w:p w:rsidR="003A1C3E" w:rsidRPr="00D06FC3" w:rsidRDefault="003A1C3E" w:rsidP="00183AAA">
            <w:pPr>
              <w:tabs>
                <w:tab w:val="left" w:pos="142"/>
                <w:tab w:val="left" w:pos="4962"/>
              </w:tabs>
              <w:jc w:val="both"/>
              <w:rPr>
                <w:sz w:val="22"/>
                <w:szCs w:val="22"/>
              </w:rPr>
            </w:pPr>
            <w:proofErr w:type="spellStart"/>
            <w:r w:rsidRPr="00D06FC3">
              <w:rPr>
                <w:b/>
                <w:color w:val="000000"/>
                <w:sz w:val="22"/>
                <w:szCs w:val="22"/>
              </w:rPr>
              <w:t>Rosneft</w:t>
            </w:r>
            <w:proofErr w:type="spellEnd"/>
            <w:r w:rsidRPr="00D06FC3">
              <w:rPr>
                <w:b/>
                <w:color w:val="000000"/>
                <w:sz w:val="22"/>
                <w:szCs w:val="22"/>
              </w:rPr>
              <w:t xml:space="preserve"> </w:t>
            </w:r>
          </w:p>
        </w:tc>
      </w:tr>
      <w:tr w:rsidR="00AA788B" w:rsidRPr="00DA5D55" w:rsidTr="00775550">
        <w:tc>
          <w:tcPr>
            <w:tcW w:w="4961" w:type="dxa"/>
          </w:tcPr>
          <w:p w:rsidR="00AA788B" w:rsidRPr="00D06FC3" w:rsidRDefault="00AA788B" w:rsidP="00407B70">
            <w:pPr>
              <w:tabs>
                <w:tab w:val="left" w:pos="142"/>
                <w:tab w:val="left" w:pos="4962"/>
              </w:tabs>
              <w:rPr>
                <w:sz w:val="22"/>
                <w:szCs w:val="22"/>
                <w:lang w:val="ru-RU"/>
              </w:rPr>
            </w:pPr>
            <w:r w:rsidRPr="00D06FC3">
              <w:rPr>
                <w:sz w:val="22"/>
                <w:szCs w:val="22"/>
                <w:lang w:val="ru-RU"/>
              </w:rPr>
              <w:t>Адрес:</w:t>
            </w:r>
          </w:p>
          <w:p w:rsidR="00AA788B" w:rsidRPr="00483B58" w:rsidRDefault="00AA788B" w:rsidP="00407B70">
            <w:pPr>
              <w:tabs>
                <w:tab w:val="left" w:pos="142"/>
                <w:tab w:val="left" w:pos="4962"/>
              </w:tabs>
              <w:rPr>
                <w:sz w:val="22"/>
                <w:szCs w:val="22"/>
                <w:highlight w:val="yellow"/>
                <w:lang w:val="ru-RU"/>
              </w:rPr>
            </w:pPr>
            <w:r>
              <w:rPr>
                <w:sz w:val="22"/>
                <w:szCs w:val="22"/>
                <w:lang w:val="ru-RU"/>
              </w:rPr>
              <w:t>125284</w:t>
            </w:r>
            <w:r w:rsidRPr="00D06FC3">
              <w:rPr>
                <w:sz w:val="22"/>
                <w:szCs w:val="22"/>
                <w:lang w:val="ru-RU"/>
              </w:rPr>
              <w:t xml:space="preserve">, г. Москва, ул. </w:t>
            </w:r>
            <w:r>
              <w:rPr>
                <w:sz w:val="22"/>
                <w:szCs w:val="22"/>
                <w:lang w:val="ru-RU"/>
              </w:rPr>
              <w:t>Беговая, д.3, стр.1.</w:t>
            </w:r>
          </w:p>
        </w:tc>
        <w:tc>
          <w:tcPr>
            <w:tcW w:w="4786" w:type="dxa"/>
          </w:tcPr>
          <w:p w:rsidR="00AA788B" w:rsidRPr="00ED4043" w:rsidRDefault="00AA788B" w:rsidP="00407B70">
            <w:pPr>
              <w:tabs>
                <w:tab w:val="left" w:pos="142"/>
                <w:tab w:val="left" w:pos="4962"/>
              </w:tabs>
              <w:rPr>
                <w:sz w:val="22"/>
                <w:szCs w:val="22"/>
                <w:lang w:val="en-US"/>
              </w:rPr>
            </w:pPr>
            <w:r w:rsidRPr="00D06FC3">
              <w:rPr>
                <w:sz w:val="22"/>
                <w:szCs w:val="22"/>
              </w:rPr>
              <w:t>Address</w:t>
            </w:r>
            <w:r w:rsidRPr="00ED4043">
              <w:rPr>
                <w:sz w:val="22"/>
                <w:szCs w:val="22"/>
                <w:lang w:val="en-US"/>
              </w:rPr>
              <w:t xml:space="preserve">: </w:t>
            </w:r>
          </w:p>
          <w:p w:rsidR="00AA788B" w:rsidRPr="00483B58" w:rsidRDefault="00AA788B" w:rsidP="00407B70">
            <w:pPr>
              <w:tabs>
                <w:tab w:val="left" w:pos="142"/>
                <w:tab w:val="left" w:pos="4962"/>
              </w:tabs>
              <w:rPr>
                <w:sz w:val="22"/>
                <w:szCs w:val="22"/>
                <w:highlight w:val="yellow"/>
                <w:lang w:val="en-US"/>
              </w:rPr>
            </w:pPr>
            <w:r w:rsidRPr="00ED4043">
              <w:rPr>
                <w:sz w:val="22"/>
                <w:szCs w:val="22"/>
                <w:lang w:val="en-US"/>
              </w:rPr>
              <w:t xml:space="preserve">125284, </w:t>
            </w:r>
            <w:r w:rsidRPr="00D06FC3">
              <w:rPr>
                <w:sz w:val="22"/>
                <w:szCs w:val="22"/>
              </w:rPr>
              <w:t>Moscow</w:t>
            </w:r>
            <w:r w:rsidRPr="00ED4043">
              <w:rPr>
                <w:sz w:val="22"/>
                <w:szCs w:val="22"/>
                <w:lang w:val="en-US"/>
              </w:rPr>
              <w:t xml:space="preserve">, </w:t>
            </w:r>
            <w:proofErr w:type="spellStart"/>
            <w:r>
              <w:rPr>
                <w:sz w:val="22"/>
                <w:szCs w:val="22"/>
              </w:rPr>
              <w:t>Begovaya</w:t>
            </w:r>
            <w:proofErr w:type="spellEnd"/>
            <w:r>
              <w:rPr>
                <w:sz w:val="22"/>
                <w:szCs w:val="22"/>
              </w:rPr>
              <w:t xml:space="preserve"> str.</w:t>
            </w:r>
            <w:r>
              <w:rPr>
                <w:sz w:val="22"/>
                <w:szCs w:val="22"/>
                <w:lang w:val="en-US"/>
              </w:rPr>
              <w:t>, 3/1</w:t>
            </w:r>
            <w:r w:rsidRPr="00ED4043">
              <w:rPr>
                <w:sz w:val="22"/>
                <w:szCs w:val="22"/>
                <w:lang w:val="en-US"/>
              </w:rPr>
              <w:t xml:space="preserve">, </w:t>
            </w:r>
          </w:p>
        </w:tc>
      </w:tr>
      <w:tr w:rsidR="00AA788B" w:rsidRPr="00DA5D55" w:rsidTr="00775550">
        <w:tc>
          <w:tcPr>
            <w:tcW w:w="4961" w:type="dxa"/>
          </w:tcPr>
          <w:p w:rsidR="00AA788B" w:rsidRPr="00847448" w:rsidRDefault="00AA788B" w:rsidP="00407B70">
            <w:pPr>
              <w:tabs>
                <w:tab w:val="left" w:pos="142"/>
                <w:tab w:val="left" w:pos="4962"/>
              </w:tabs>
              <w:rPr>
                <w:color w:val="000000"/>
                <w:sz w:val="22"/>
                <w:szCs w:val="22"/>
                <w:lang w:val="ru-RU"/>
              </w:rPr>
            </w:pPr>
            <w:r w:rsidRPr="00847448">
              <w:rPr>
                <w:color w:val="000000"/>
                <w:sz w:val="22"/>
                <w:szCs w:val="22"/>
                <w:lang w:val="ru-RU"/>
              </w:rPr>
              <w:t>Телефон: +7 495 517 8888,</w:t>
            </w:r>
          </w:p>
          <w:p w:rsidR="00AA788B" w:rsidRPr="00847448" w:rsidRDefault="00AA788B" w:rsidP="00407B70">
            <w:pPr>
              <w:tabs>
                <w:tab w:val="left" w:pos="142"/>
                <w:tab w:val="left" w:pos="4962"/>
              </w:tabs>
              <w:rPr>
                <w:color w:val="000000"/>
                <w:sz w:val="22"/>
                <w:szCs w:val="22"/>
                <w:lang w:val="ru-RU"/>
              </w:rPr>
            </w:pPr>
            <w:r w:rsidRPr="00847448">
              <w:rPr>
                <w:color w:val="000000"/>
                <w:sz w:val="22"/>
                <w:szCs w:val="22"/>
                <w:lang w:val="ru-RU"/>
              </w:rPr>
              <w:t>Факс:  +7 49</w:t>
            </w:r>
            <w:r w:rsidRPr="001F6160">
              <w:rPr>
                <w:color w:val="000000"/>
                <w:sz w:val="22"/>
                <w:szCs w:val="22"/>
                <w:lang w:val="ru-RU"/>
              </w:rPr>
              <w:t>9</w:t>
            </w:r>
            <w:r w:rsidRPr="00847448">
              <w:rPr>
                <w:color w:val="000000"/>
                <w:sz w:val="22"/>
                <w:szCs w:val="22"/>
                <w:lang w:val="ru-RU"/>
              </w:rPr>
              <w:t> </w:t>
            </w:r>
            <w:r w:rsidRPr="001F6160">
              <w:rPr>
                <w:color w:val="000000"/>
                <w:sz w:val="22"/>
                <w:szCs w:val="22"/>
                <w:lang w:val="ru-RU"/>
              </w:rPr>
              <w:t>517 7235</w:t>
            </w:r>
            <w:r w:rsidRPr="00847448">
              <w:rPr>
                <w:color w:val="000000"/>
                <w:sz w:val="22"/>
                <w:szCs w:val="22"/>
                <w:lang w:val="ru-RU"/>
              </w:rPr>
              <w:t>,</w:t>
            </w:r>
          </w:p>
          <w:p w:rsidR="00AA788B" w:rsidRPr="00483B58" w:rsidRDefault="00AA788B" w:rsidP="00101821">
            <w:pPr>
              <w:tabs>
                <w:tab w:val="left" w:pos="142"/>
                <w:tab w:val="left" w:pos="4962"/>
              </w:tabs>
              <w:rPr>
                <w:color w:val="000000"/>
                <w:sz w:val="22"/>
                <w:szCs w:val="22"/>
                <w:highlight w:val="yellow"/>
                <w:lang w:val="ru-RU"/>
              </w:rPr>
            </w:pPr>
            <w:r w:rsidRPr="00847448">
              <w:rPr>
                <w:color w:val="000000"/>
                <w:sz w:val="22"/>
                <w:szCs w:val="22"/>
                <w:lang w:val="ru-RU"/>
              </w:rPr>
              <w:t xml:space="preserve">Кому: Г-ну </w:t>
            </w:r>
            <w:proofErr w:type="spellStart"/>
            <w:r w:rsidRPr="00847448">
              <w:rPr>
                <w:color w:val="000000"/>
                <w:sz w:val="22"/>
                <w:szCs w:val="22"/>
                <w:lang w:val="ru-RU"/>
              </w:rPr>
              <w:t>В.</w:t>
            </w:r>
            <w:r>
              <w:rPr>
                <w:color w:val="000000"/>
                <w:sz w:val="22"/>
                <w:szCs w:val="22"/>
                <w:lang w:val="ru-RU"/>
              </w:rPr>
              <w:t>Проскурякову</w:t>
            </w:r>
            <w:proofErr w:type="spellEnd"/>
          </w:p>
        </w:tc>
        <w:tc>
          <w:tcPr>
            <w:tcW w:w="4786" w:type="dxa"/>
          </w:tcPr>
          <w:p w:rsidR="00AA788B" w:rsidRPr="00847448" w:rsidRDefault="00AA788B" w:rsidP="00407B70">
            <w:pPr>
              <w:tabs>
                <w:tab w:val="left" w:pos="142"/>
                <w:tab w:val="left" w:pos="4962"/>
              </w:tabs>
              <w:jc w:val="both"/>
              <w:rPr>
                <w:color w:val="000000"/>
                <w:sz w:val="22"/>
                <w:szCs w:val="22"/>
                <w:lang w:val="en-US"/>
              </w:rPr>
            </w:pPr>
            <w:r w:rsidRPr="00847448">
              <w:rPr>
                <w:color w:val="000000"/>
                <w:sz w:val="22"/>
                <w:szCs w:val="22"/>
                <w:lang w:val="en-US"/>
              </w:rPr>
              <w:t>Phone number:</w:t>
            </w:r>
            <w:r w:rsidRPr="00847448">
              <w:rPr>
                <w:color w:val="000000"/>
                <w:sz w:val="22"/>
                <w:szCs w:val="22"/>
              </w:rPr>
              <w:t xml:space="preserve"> </w:t>
            </w:r>
            <w:r w:rsidRPr="00847448">
              <w:rPr>
                <w:color w:val="000000"/>
                <w:sz w:val="22"/>
                <w:szCs w:val="22"/>
                <w:lang w:val="en-US"/>
              </w:rPr>
              <w:t>+7 495 517 8888</w:t>
            </w:r>
            <w:r w:rsidRPr="00910764">
              <w:rPr>
                <w:color w:val="000000"/>
                <w:sz w:val="22"/>
                <w:szCs w:val="22"/>
                <w:lang w:val="en-US"/>
              </w:rPr>
              <w:t>,</w:t>
            </w:r>
          </w:p>
          <w:p w:rsidR="00AA788B" w:rsidRPr="00847448" w:rsidRDefault="00AA788B" w:rsidP="00407B70">
            <w:pPr>
              <w:tabs>
                <w:tab w:val="left" w:pos="142"/>
                <w:tab w:val="left" w:pos="4962"/>
              </w:tabs>
              <w:jc w:val="both"/>
              <w:rPr>
                <w:color w:val="000000"/>
                <w:sz w:val="22"/>
                <w:szCs w:val="22"/>
                <w:lang w:val="en-US"/>
              </w:rPr>
            </w:pPr>
            <w:r w:rsidRPr="00847448">
              <w:rPr>
                <w:color w:val="000000"/>
                <w:sz w:val="22"/>
                <w:szCs w:val="22"/>
                <w:lang w:val="en-US"/>
              </w:rPr>
              <w:t>Fax number: +7 499 517 7235,</w:t>
            </w:r>
          </w:p>
          <w:p w:rsidR="00AA788B" w:rsidRPr="00101821" w:rsidRDefault="00AA788B" w:rsidP="00101821">
            <w:pPr>
              <w:tabs>
                <w:tab w:val="left" w:pos="142"/>
                <w:tab w:val="left" w:pos="4962"/>
              </w:tabs>
              <w:jc w:val="both"/>
              <w:rPr>
                <w:color w:val="000000"/>
                <w:sz w:val="22"/>
                <w:szCs w:val="22"/>
                <w:highlight w:val="yellow"/>
                <w:lang w:val="ru-RU"/>
              </w:rPr>
            </w:pPr>
            <w:r w:rsidRPr="00847448">
              <w:rPr>
                <w:color w:val="000000"/>
                <w:sz w:val="22"/>
                <w:szCs w:val="22"/>
              </w:rPr>
              <w:t xml:space="preserve">Attention: </w:t>
            </w:r>
            <w:r w:rsidRPr="00847448">
              <w:rPr>
                <w:color w:val="000000"/>
                <w:sz w:val="22"/>
                <w:szCs w:val="22"/>
                <w:lang w:val="en-US"/>
              </w:rPr>
              <w:t xml:space="preserve">Mr. </w:t>
            </w:r>
            <w:proofErr w:type="spellStart"/>
            <w:r w:rsidRPr="00847448">
              <w:rPr>
                <w:color w:val="000000"/>
                <w:sz w:val="22"/>
                <w:szCs w:val="22"/>
                <w:lang w:val="en-US"/>
              </w:rPr>
              <w:t>V.</w:t>
            </w:r>
            <w:r>
              <w:rPr>
                <w:color w:val="000000"/>
                <w:sz w:val="22"/>
                <w:szCs w:val="22"/>
                <w:lang w:val="en-US"/>
              </w:rPr>
              <w:t>Proskuryakov</w:t>
            </w:r>
            <w:proofErr w:type="spellEnd"/>
          </w:p>
        </w:tc>
      </w:tr>
      <w:tr w:rsidR="00AA788B" w:rsidRPr="00B91792" w:rsidTr="00775550">
        <w:tc>
          <w:tcPr>
            <w:tcW w:w="4961" w:type="dxa"/>
          </w:tcPr>
          <w:p w:rsidR="00AA788B" w:rsidRPr="0087537D" w:rsidRDefault="00AA788B" w:rsidP="0079025E">
            <w:pPr>
              <w:tabs>
                <w:tab w:val="left" w:pos="142"/>
                <w:tab w:val="left" w:pos="4962"/>
              </w:tabs>
              <w:jc w:val="both"/>
              <w:rPr>
                <w:sz w:val="22"/>
                <w:szCs w:val="22"/>
                <w:lang w:val="ru-RU"/>
              </w:rPr>
            </w:pPr>
            <w:r w:rsidRPr="0087537D">
              <w:rPr>
                <w:sz w:val="22"/>
                <w:szCs w:val="22"/>
                <w:lang w:val="ru-RU"/>
              </w:rPr>
              <w:t>Претензии и демередж:</w:t>
            </w:r>
          </w:p>
          <w:p w:rsidR="00AA788B" w:rsidRPr="0087537D" w:rsidRDefault="00AA788B" w:rsidP="0079025E">
            <w:pPr>
              <w:tabs>
                <w:tab w:val="left" w:pos="142"/>
                <w:tab w:val="left" w:pos="4962"/>
              </w:tabs>
              <w:jc w:val="both"/>
              <w:rPr>
                <w:sz w:val="20"/>
                <w:szCs w:val="20"/>
                <w:lang w:val="ru-RU"/>
              </w:rPr>
            </w:pPr>
            <w:r w:rsidRPr="0087537D">
              <w:rPr>
                <w:sz w:val="20"/>
                <w:szCs w:val="20"/>
              </w:rPr>
              <w:t>E</w:t>
            </w:r>
            <w:r w:rsidRPr="0087537D">
              <w:rPr>
                <w:sz w:val="20"/>
                <w:szCs w:val="20"/>
                <w:lang w:val="ru-RU"/>
              </w:rPr>
              <w:t>-</w:t>
            </w:r>
            <w:r w:rsidRPr="0087537D">
              <w:rPr>
                <w:sz w:val="20"/>
                <w:szCs w:val="20"/>
              </w:rPr>
              <w:t>mail</w:t>
            </w:r>
            <w:r w:rsidRPr="0087537D">
              <w:rPr>
                <w:sz w:val="20"/>
                <w:szCs w:val="20"/>
                <w:lang w:val="ru-RU"/>
              </w:rPr>
              <w:t xml:space="preserve">: </w:t>
            </w:r>
            <w:hyperlink r:id="rId14" w:history="1">
              <w:r w:rsidRPr="0087537D">
                <w:rPr>
                  <w:rStyle w:val="afa"/>
                  <w:sz w:val="22"/>
                  <w:szCs w:val="22"/>
                  <w:lang w:val="en-US"/>
                </w:rPr>
                <w:t>claims</w:t>
              </w:r>
              <w:r w:rsidRPr="0087537D">
                <w:rPr>
                  <w:rStyle w:val="afa"/>
                  <w:sz w:val="22"/>
                  <w:szCs w:val="22"/>
                  <w:lang w:val="ru-RU"/>
                </w:rPr>
                <w:t>@</w:t>
              </w:r>
              <w:proofErr w:type="spellStart"/>
              <w:r w:rsidRPr="0087537D">
                <w:rPr>
                  <w:rStyle w:val="afa"/>
                  <w:sz w:val="22"/>
                  <w:szCs w:val="22"/>
                  <w:lang w:val="en-US"/>
                </w:rPr>
                <w:t>rosneft</w:t>
              </w:r>
              <w:proofErr w:type="spellEnd"/>
              <w:r w:rsidRPr="0087537D">
                <w:rPr>
                  <w:rStyle w:val="afa"/>
                  <w:sz w:val="22"/>
                  <w:szCs w:val="22"/>
                  <w:lang w:val="ru-RU"/>
                </w:rPr>
                <w:t>.</w:t>
              </w:r>
              <w:proofErr w:type="spellStart"/>
              <w:r w:rsidRPr="0087537D">
                <w:rPr>
                  <w:rStyle w:val="afa"/>
                  <w:sz w:val="22"/>
                  <w:szCs w:val="22"/>
                  <w:lang w:val="en-US"/>
                </w:rPr>
                <w:t>ru</w:t>
              </w:r>
              <w:proofErr w:type="spellEnd"/>
            </w:hyperlink>
          </w:p>
          <w:p w:rsidR="00AA788B" w:rsidRPr="0087537D" w:rsidRDefault="00AA788B" w:rsidP="005647A8">
            <w:pPr>
              <w:tabs>
                <w:tab w:val="left" w:pos="142"/>
                <w:tab w:val="left" w:pos="4962"/>
              </w:tabs>
              <w:rPr>
                <w:sz w:val="22"/>
                <w:szCs w:val="22"/>
                <w:lang w:val="ru-RU"/>
              </w:rPr>
            </w:pPr>
          </w:p>
        </w:tc>
        <w:tc>
          <w:tcPr>
            <w:tcW w:w="4786" w:type="dxa"/>
          </w:tcPr>
          <w:p w:rsidR="00AA788B" w:rsidRPr="0087537D" w:rsidRDefault="00AA788B" w:rsidP="0079025E">
            <w:pPr>
              <w:tabs>
                <w:tab w:val="left" w:pos="142"/>
                <w:tab w:val="left" w:pos="4962"/>
              </w:tabs>
              <w:jc w:val="both"/>
              <w:rPr>
                <w:sz w:val="22"/>
                <w:szCs w:val="22"/>
              </w:rPr>
            </w:pPr>
            <w:r w:rsidRPr="0087537D">
              <w:rPr>
                <w:sz w:val="22"/>
                <w:szCs w:val="22"/>
              </w:rPr>
              <w:t>Claims and Demurrage:</w:t>
            </w:r>
          </w:p>
          <w:p w:rsidR="00AA788B" w:rsidRPr="0087537D" w:rsidRDefault="00AA788B" w:rsidP="0079025E">
            <w:pPr>
              <w:tabs>
                <w:tab w:val="left" w:pos="142"/>
                <w:tab w:val="left" w:pos="4962"/>
              </w:tabs>
              <w:jc w:val="both"/>
              <w:rPr>
                <w:sz w:val="20"/>
                <w:szCs w:val="20"/>
              </w:rPr>
            </w:pPr>
            <w:r w:rsidRPr="0087537D">
              <w:rPr>
                <w:sz w:val="20"/>
                <w:szCs w:val="20"/>
              </w:rPr>
              <w:t xml:space="preserve">E-mail: </w:t>
            </w:r>
            <w:hyperlink r:id="rId15" w:history="1">
              <w:r w:rsidRPr="0087537D">
                <w:rPr>
                  <w:rStyle w:val="afa"/>
                  <w:sz w:val="22"/>
                  <w:szCs w:val="22"/>
                  <w:lang w:val="en-US"/>
                </w:rPr>
                <w:t>claims@rosneft.ru</w:t>
              </w:r>
            </w:hyperlink>
          </w:p>
          <w:p w:rsidR="00AA788B" w:rsidRPr="0087537D" w:rsidRDefault="00AA788B" w:rsidP="005647A8">
            <w:pPr>
              <w:tabs>
                <w:tab w:val="left" w:pos="142"/>
                <w:tab w:val="left" w:pos="4962"/>
              </w:tabs>
              <w:rPr>
                <w:sz w:val="22"/>
                <w:szCs w:val="22"/>
                <w:lang w:val="en-US"/>
              </w:rPr>
            </w:pPr>
          </w:p>
        </w:tc>
      </w:tr>
      <w:tr w:rsidR="00870032" w:rsidRPr="00DA5D55" w:rsidTr="00775550">
        <w:tc>
          <w:tcPr>
            <w:tcW w:w="4961" w:type="dxa"/>
          </w:tcPr>
          <w:p w:rsidR="00870032" w:rsidRPr="0087537D" w:rsidRDefault="00870032" w:rsidP="00414144">
            <w:pPr>
              <w:tabs>
                <w:tab w:val="left" w:pos="142"/>
                <w:tab w:val="left" w:pos="4962"/>
              </w:tabs>
              <w:rPr>
                <w:color w:val="000000"/>
                <w:sz w:val="22"/>
                <w:szCs w:val="22"/>
                <w:lang w:val="ru-RU"/>
              </w:rPr>
            </w:pPr>
            <w:r w:rsidRPr="0087537D">
              <w:rPr>
                <w:color w:val="000000"/>
                <w:sz w:val="22"/>
                <w:szCs w:val="22"/>
                <w:lang w:val="ru-RU"/>
              </w:rPr>
              <w:t>Контактные данные Покупателя:</w:t>
            </w:r>
          </w:p>
          <w:p w:rsidR="00870032" w:rsidRPr="0012529B" w:rsidRDefault="00870032" w:rsidP="0087537D">
            <w:pPr>
              <w:tabs>
                <w:tab w:val="left" w:pos="142"/>
                <w:tab w:val="left" w:pos="4962"/>
              </w:tabs>
              <w:rPr>
                <w:color w:val="000000"/>
                <w:sz w:val="22"/>
                <w:szCs w:val="22"/>
                <w:lang w:val="en-US"/>
              </w:rPr>
            </w:pPr>
          </w:p>
        </w:tc>
        <w:tc>
          <w:tcPr>
            <w:tcW w:w="4786" w:type="dxa"/>
          </w:tcPr>
          <w:p w:rsidR="00870032" w:rsidRPr="002041E3" w:rsidRDefault="00870032" w:rsidP="002041E3">
            <w:pPr>
              <w:tabs>
                <w:tab w:val="left" w:pos="142"/>
                <w:tab w:val="left" w:pos="4962"/>
              </w:tabs>
              <w:jc w:val="both"/>
              <w:rPr>
                <w:color w:val="000000"/>
                <w:sz w:val="22"/>
                <w:szCs w:val="22"/>
                <w:lang w:val="en-US"/>
              </w:rPr>
            </w:pPr>
            <w:r w:rsidRPr="0087537D">
              <w:rPr>
                <w:color w:val="000000"/>
                <w:sz w:val="22"/>
                <w:szCs w:val="22"/>
                <w:lang w:val="en-US"/>
              </w:rPr>
              <w:t>The contact details of the Buyer for this purpose are:</w:t>
            </w:r>
            <w:bookmarkStart w:id="2" w:name="_DV_M137"/>
            <w:bookmarkStart w:id="3" w:name="_DV_M138"/>
            <w:bookmarkEnd w:id="2"/>
            <w:bookmarkEnd w:id="3"/>
          </w:p>
        </w:tc>
      </w:tr>
      <w:tr w:rsidR="00AA788B" w:rsidRPr="00870032" w:rsidTr="00775550">
        <w:tc>
          <w:tcPr>
            <w:tcW w:w="4961" w:type="dxa"/>
          </w:tcPr>
          <w:p w:rsidR="00AA788B" w:rsidRPr="00870032" w:rsidRDefault="00AA788B" w:rsidP="0079025E">
            <w:pPr>
              <w:tabs>
                <w:tab w:val="left" w:pos="142"/>
                <w:tab w:val="left" w:pos="4962"/>
              </w:tabs>
              <w:jc w:val="both"/>
              <w:rPr>
                <w:color w:val="000000"/>
                <w:sz w:val="22"/>
                <w:szCs w:val="22"/>
                <w:lang w:val="en-US"/>
              </w:rPr>
            </w:pPr>
          </w:p>
        </w:tc>
        <w:tc>
          <w:tcPr>
            <w:tcW w:w="4786" w:type="dxa"/>
          </w:tcPr>
          <w:p w:rsidR="00AA788B" w:rsidRPr="00870032" w:rsidRDefault="00AA788B" w:rsidP="0079025E">
            <w:pPr>
              <w:tabs>
                <w:tab w:val="left" w:pos="142"/>
                <w:tab w:val="left" w:pos="4962"/>
              </w:tabs>
              <w:jc w:val="both"/>
              <w:rPr>
                <w:color w:val="000000"/>
                <w:sz w:val="22"/>
                <w:szCs w:val="22"/>
                <w:lang w:val="en-US"/>
              </w:rPr>
            </w:pPr>
          </w:p>
        </w:tc>
      </w:tr>
      <w:tr w:rsidR="00AA788B" w:rsidRPr="00EC5561" w:rsidTr="00775550">
        <w:tc>
          <w:tcPr>
            <w:tcW w:w="4961" w:type="dxa"/>
          </w:tcPr>
          <w:p w:rsidR="00AA788B" w:rsidRPr="00FB790F" w:rsidRDefault="00AA788B" w:rsidP="0079025E">
            <w:pPr>
              <w:jc w:val="both"/>
              <w:rPr>
                <w:b/>
                <w:lang w:val="en-US"/>
              </w:rPr>
            </w:pPr>
            <w:r w:rsidRPr="00D06FC3">
              <w:rPr>
                <w:sz w:val="22"/>
                <w:szCs w:val="22"/>
                <w:lang w:val="ru-RU"/>
              </w:rPr>
              <w:t xml:space="preserve">Любая Сторона вправе изменить свои контактные данные, уведомив об этом другую Сторону не менее чем за 5 дней. </w:t>
            </w:r>
          </w:p>
        </w:tc>
        <w:tc>
          <w:tcPr>
            <w:tcW w:w="4786" w:type="dxa"/>
          </w:tcPr>
          <w:p w:rsidR="00AA788B" w:rsidRPr="00FB790F" w:rsidRDefault="00AA788B" w:rsidP="0079025E">
            <w:pPr>
              <w:jc w:val="both"/>
              <w:rPr>
                <w:b/>
                <w:lang w:val="en-US"/>
              </w:rPr>
            </w:pPr>
            <w:r w:rsidRPr="00D06FC3">
              <w:rPr>
                <w:sz w:val="22"/>
                <w:szCs w:val="22"/>
              </w:rPr>
              <w:t xml:space="preserve">Any Party may change its contact details by giving 5 days' notice to the other Party.  </w:t>
            </w:r>
          </w:p>
        </w:tc>
      </w:tr>
      <w:tr w:rsidR="00AA788B" w:rsidRPr="00EC5561" w:rsidTr="00775550">
        <w:tc>
          <w:tcPr>
            <w:tcW w:w="4961" w:type="dxa"/>
          </w:tcPr>
          <w:p w:rsidR="00AA788B" w:rsidRPr="00C323D9" w:rsidRDefault="00AA788B" w:rsidP="0079025E">
            <w:pPr>
              <w:jc w:val="both"/>
              <w:rPr>
                <w:sz w:val="22"/>
                <w:szCs w:val="22"/>
                <w:lang w:val="en-US"/>
              </w:rPr>
            </w:pPr>
          </w:p>
        </w:tc>
        <w:tc>
          <w:tcPr>
            <w:tcW w:w="4786" w:type="dxa"/>
          </w:tcPr>
          <w:p w:rsidR="00AA788B" w:rsidRPr="00FB790F" w:rsidRDefault="00AA788B" w:rsidP="002A020C">
            <w:pPr>
              <w:jc w:val="both"/>
              <w:rPr>
                <w:sz w:val="22"/>
                <w:szCs w:val="22"/>
                <w:lang w:val="en-US"/>
              </w:rPr>
            </w:pPr>
          </w:p>
        </w:tc>
      </w:tr>
      <w:tr w:rsidR="00AA788B" w:rsidRPr="00DA5D55" w:rsidTr="00775550">
        <w:tc>
          <w:tcPr>
            <w:tcW w:w="4961" w:type="dxa"/>
          </w:tcPr>
          <w:p w:rsidR="00AA788B" w:rsidRPr="003A1C3E" w:rsidRDefault="00AA788B" w:rsidP="00F749CD">
            <w:pPr>
              <w:tabs>
                <w:tab w:val="left" w:pos="142"/>
                <w:tab w:val="left" w:pos="4962"/>
              </w:tabs>
              <w:jc w:val="both"/>
              <w:rPr>
                <w:sz w:val="22"/>
                <w:szCs w:val="22"/>
                <w:lang w:val="ru-RU"/>
              </w:rPr>
            </w:pPr>
            <w:r w:rsidRPr="00ED01C2">
              <w:rPr>
                <w:sz w:val="22"/>
                <w:szCs w:val="22"/>
                <w:lang w:val="ru-RU"/>
              </w:rPr>
              <w:t>10.3. Любое уведомление, направленное в связи с настоящим Контрактом, должно быть составлено на английском и русском языках. Любой другой документ, предоставляемый в связи с настоящим Контрактом, должен быть:</w:t>
            </w:r>
          </w:p>
        </w:tc>
        <w:tc>
          <w:tcPr>
            <w:tcW w:w="4786" w:type="dxa"/>
          </w:tcPr>
          <w:p w:rsidR="00AA788B" w:rsidRPr="00D06FC3" w:rsidRDefault="00AA788B" w:rsidP="00F749CD">
            <w:pPr>
              <w:tabs>
                <w:tab w:val="left" w:pos="142"/>
                <w:tab w:val="left" w:pos="4962"/>
              </w:tabs>
              <w:jc w:val="both"/>
              <w:rPr>
                <w:sz w:val="22"/>
                <w:szCs w:val="22"/>
              </w:rPr>
            </w:pPr>
            <w:r w:rsidRPr="00ED01C2">
              <w:rPr>
                <w:sz w:val="22"/>
                <w:szCs w:val="22"/>
              </w:rPr>
              <w:t>10.3</w:t>
            </w:r>
            <w:proofErr w:type="gramStart"/>
            <w:r>
              <w:rPr>
                <w:sz w:val="22"/>
                <w:szCs w:val="22"/>
              </w:rPr>
              <w:t>.</w:t>
            </w:r>
            <w:r w:rsidRPr="00ED01C2">
              <w:rPr>
                <w:sz w:val="22"/>
                <w:szCs w:val="22"/>
              </w:rPr>
              <w:t>Any</w:t>
            </w:r>
            <w:proofErr w:type="gramEnd"/>
            <w:r w:rsidRPr="00ED01C2">
              <w:rPr>
                <w:sz w:val="22"/>
                <w:szCs w:val="22"/>
              </w:rPr>
              <w:t xml:space="preserve"> notice given in connection with this Contract must be in English and Russian. Any other document provided in connection with this Contract must be:</w:t>
            </w:r>
          </w:p>
        </w:tc>
      </w:tr>
      <w:tr w:rsidR="00AA788B" w:rsidRPr="00DA5D55" w:rsidTr="00775550">
        <w:tc>
          <w:tcPr>
            <w:tcW w:w="4961" w:type="dxa"/>
          </w:tcPr>
          <w:p w:rsidR="00AA788B" w:rsidRPr="003A1C3E" w:rsidRDefault="00AA788B" w:rsidP="00183AAA">
            <w:pPr>
              <w:tabs>
                <w:tab w:val="left" w:pos="142"/>
                <w:tab w:val="left" w:pos="4962"/>
              </w:tabs>
              <w:jc w:val="both"/>
              <w:rPr>
                <w:sz w:val="22"/>
                <w:szCs w:val="22"/>
                <w:lang w:val="ru-RU"/>
              </w:rPr>
            </w:pPr>
            <w:r w:rsidRPr="00D06FC3">
              <w:rPr>
                <w:sz w:val="22"/>
                <w:szCs w:val="22"/>
                <w:lang w:val="ru-RU"/>
              </w:rPr>
              <w:t>(a)</w:t>
            </w:r>
            <w:r w:rsidR="001D665C">
              <w:rPr>
                <w:sz w:val="22"/>
                <w:szCs w:val="22"/>
                <w:lang w:val="ru-RU"/>
              </w:rPr>
              <w:t xml:space="preserve"> </w:t>
            </w:r>
            <w:proofErr w:type="gramStart"/>
            <w:r w:rsidRPr="00D06FC3">
              <w:rPr>
                <w:sz w:val="22"/>
                <w:szCs w:val="22"/>
                <w:lang w:val="ru-RU"/>
              </w:rPr>
              <w:t>составлен</w:t>
            </w:r>
            <w:proofErr w:type="gramEnd"/>
            <w:r w:rsidRPr="00D06FC3">
              <w:rPr>
                <w:sz w:val="22"/>
                <w:szCs w:val="22"/>
                <w:lang w:val="ru-RU"/>
              </w:rPr>
              <w:t xml:space="preserve"> на английском языке; или</w:t>
            </w:r>
          </w:p>
        </w:tc>
        <w:tc>
          <w:tcPr>
            <w:tcW w:w="4786" w:type="dxa"/>
          </w:tcPr>
          <w:p w:rsidR="00AA788B" w:rsidRPr="00D06FC3" w:rsidRDefault="00AA788B" w:rsidP="00183AAA">
            <w:pPr>
              <w:tabs>
                <w:tab w:val="left" w:pos="142"/>
                <w:tab w:val="left" w:pos="4962"/>
              </w:tabs>
              <w:jc w:val="both"/>
              <w:rPr>
                <w:sz w:val="22"/>
                <w:szCs w:val="22"/>
              </w:rPr>
            </w:pPr>
            <w:r w:rsidRPr="00D06FC3">
              <w:rPr>
                <w:sz w:val="22"/>
                <w:szCs w:val="22"/>
                <w:lang w:val="ru-RU"/>
              </w:rPr>
              <w:t>(a)</w:t>
            </w:r>
            <w:r w:rsidR="001D665C">
              <w:rPr>
                <w:sz w:val="22"/>
                <w:szCs w:val="22"/>
                <w:lang w:val="ru-RU"/>
              </w:rPr>
              <w:t xml:space="preserve"> </w:t>
            </w:r>
            <w:proofErr w:type="spellStart"/>
            <w:r w:rsidRPr="00D06FC3">
              <w:rPr>
                <w:sz w:val="22"/>
                <w:szCs w:val="22"/>
                <w:lang w:val="ru-RU"/>
              </w:rPr>
              <w:t>in</w:t>
            </w:r>
            <w:proofErr w:type="spellEnd"/>
            <w:r w:rsidRPr="00D06FC3">
              <w:rPr>
                <w:sz w:val="22"/>
                <w:szCs w:val="22"/>
                <w:lang w:val="ru-RU"/>
              </w:rPr>
              <w:t xml:space="preserve"> </w:t>
            </w:r>
            <w:proofErr w:type="spellStart"/>
            <w:r w:rsidRPr="00D06FC3">
              <w:rPr>
                <w:sz w:val="22"/>
                <w:szCs w:val="22"/>
                <w:lang w:val="ru-RU"/>
              </w:rPr>
              <w:t>English</w:t>
            </w:r>
            <w:proofErr w:type="spellEnd"/>
            <w:r w:rsidRPr="00D06FC3">
              <w:rPr>
                <w:sz w:val="22"/>
                <w:szCs w:val="22"/>
                <w:lang w:val="ru-RU"/>
              </w:rPr>
              <w:t xml:space="preserve">; </w:t>
            </w:r>
            <w:proofErr w:type="spellStart"/>
            <w:r w:rsidRPr="00D06FC3">
              <w:rPr>
                <w:sz w:val="22"/>
                <w:szCs w:val="22"/>
                <w:lang w:val="ru-RU"/>
              </w:rPr>
              <w:t>or</w:t>
            </w:r>
            <w:proofErr w:type="spellEnd"/>
          </w:p>
        </w:tc>
      </w:tr>
      <w:tr w:rsidR="00AA788B" w:rsidRPr="00DA5D55" w:rsidTr="00775550">
        <w:tc>
          <w:tcPr>
            <w:tcW w:w="4961" w:type="dxa"/>
          </w:tcPr>
          <w:p w:rsidR="00AA788B" w:rsidRPr="00ED01C2" w:rsidRDefault="00AA788B" w:rsidP="00F749CD">
            <w:pPr>
              <w:tabs>
                <w:tab w:val="left" w:pos="142"/>
                <w:tab w:val="left" w:pos="4962"/>
              </w:tabs>
              <w:jc w:val="both"/>
              <w:rPr>
                <w:sz w:val="22"/>
                <w:szCs w:val="22"/>
                <w:lang w:val="ru-RU"/>
              </w:rPr>
            </w:pPr>
            <w:r w:rsidRPr="00D06FC3">
              <w:rPr>
                <w:sz w:val="22"/>
                <w:szCs w:val="22"/>
                <w:lang w:val="ru-RU"/>
              </w:rPr>
              <w:t>(b)</w:t>
            </w:r>
            <w:r w:rsidR="001D665C">
              <w:rPr>
                <w:sz w:val="22"/>
                <w:szCs w:val="22"/>
                <w:lang w:val="ru-RU"/>
              </w:rPr>
              <w:t xml:space="preserve"> </w:t>
            </w:r>
            <w:r w:rsidRPr="00D06FC3">
              <w:rPr>
                <w:sz w:val="22"/>
                <w:szCs w:val="22"/>
                <w:lang w:val="ru-RU"/>
              </w:rPr>
              <w:t>если составлен не на английском языке, должен сопровождаться заверенным переводом на английский язык, и в таком случае английский текст будет иметь преимущественную силу, если такой документ не является нормативным актом или иным официальным документом.</w:t>
            </w:r>
          </w:p>
        </w:tc>
        <w:tc>
          <w:tcPr>
            <w:tcW w:w="4786" w:type="dxa"/>
          </w:tcPr>
          <w:p w:rsidR="00AA788B" w:rsidRPr="00ED01C2" w:rsidRDefault="00AA788B" w:rsidP="00530F4C">
            <w:pPr>
              <w:tabs>
                <w:tab w:val="left" w:pos="142"/>
                <w:tab w:val="left" w:pos="4962"/>
              </w:tabs>
              <w:jc w:val="both"/>
              <w:rPr>
                <w:sz w:val="22"/>
                <w:szCs w:val="22"/>
              </w:rPr>
            </w:pPr>
            <w:r w:rsidRPr="00D06FC3">
              <w:rPr>
                <w:sz w:val="22"/>
                <w:szCs w:val="22"/>
              </w:rPr>
              <w:t>(b)</w:t>
            </w:r>
            <w:r w:rsidR="001D665C" w:rsidRPr="001D665C">
              <w:rPr>
                <w:sz w:val="22"/>
                <w:szCs w:val="22"/>
                <w:lang w:val="en-US"/>
              </w:rPr>
              <w:t xml:space="preserve"> </w:t>
            </w:r>
            <w:proofErr w:type="gramStart"/>
            <w:r w:rsidRPr="00D06FC3">
              <w:rPr>
                <w:sz w:val="22"/>
                <w:szCs w:val="22"/>
              </w:rPr>
              <w:t>if</w:t>
            </w:r>
            <w:proofErr w:type="gramEnd"/>
            <w:r w:rsidRPr="00D06FC3">
              <w:rPr>
                <w:sz w:val="22"/>
                <w:szCs w:val="22"/>
              </w:rPr>
              <w:t xml:space="preserve"> not in English, accompanied by a certified English translation.  In this case, the English translation prevails unless the document is a statutory or other official document.</w:t>
            </w:r>
          </w:p>
        </w:tc>
      </w:tr>
      <w:tr w:rsidR="00AA788B" w:rsidRPr="00DA5D55" w:rsidTr="00775550">
        <w:tc>
          <w:tcPr>
            <w:tcW w:w="4961" w:type="dxa"/>
          </w:tcPr>
          <w:p w:rsidR="00AA788B" w:rsidRPr="00D06FC3" w:rsidRDefault="00AA788B" w:rsidP="002D7BC9">
            <w:pPr>
              <w:tabs>
                <w:tab w:val="left" w:pos="142"/>
                <w:tab w:val="left" w:pos="4962"/>
              </w:tabs>
              <w:jc w:val="both"/>
              <w:rPr>
                <w:b/>
                <w:sz w:val="22"/>
                <w:szCs w:val="22"/>
                <w:lang w:val="ru-RU"/>
              </w:rPr>
            </w:pPr>
            <w:r w:rsidRPr="003A1C3E">
              <w:rPr>
                <w:sz w:val="22"/>
                <w:szCs w:val="22"/>
                <w:lang w:val="ru-RU"/>
              </w:rPr>
              <w:t xml:space="preserve">10.4. </w:t>
            </w:r>
            <w:r w:rsidRPr="00D06FC3">
              <w:rPr>
                <w:sz w:val="22"/>
                <w:szCs w:val="22"/>
                <w:lang w:val="ru-RU"/>
              </w:rPr>
              <w:t>За</w:t>
            </w:r>
            <w:r w:rsidRPr="003A1C3E">
              <w:rPr>
                <w:sz w:val="22"/>
                <w:szCs w:val="22"/>
                <w:lang w:val="ru-RU"/>
              </w:rPr>
              <w:t xml:space="preserve"> </w:t>
            </w:r>
            <w:r w:rsidRPr="00D06FC3">
              <w:rPr>
                <w:sz w:val="22"/>
                <w:szCs w:val="22"/>
                <w:lang w:val="ru-RU"/>
              </w:rPr>
              <w:t>изъятиями</w:t>
            </w:r>
            <w:r w:rsidRPr="003A1C3E">
              <w:rPr>
                <w:sz w:val="22"/>
                <w:szCs w:val="22"/>
                <w:lang w:val="ru-RU"/>
              </w:rPr>
              <w:t xml:space="preserve">, </w:t>
            </w:r>
            <w:r w:rsidRPr="00D06FC3">
              <w:rPr>
                <w:sz w:val="22"/>
                <w:szCs w:val="22"/>
                <w:lang w:val="ru-RU"/>
              </w:rPr>
              <w:t>установленными</w:t>
            </w:r>
            <w:r w:rsidRPr="003A1C3E">
              <w:rPr>
                <w:sz w:val="22"/>
                <w:szCs w:val="22"/>
                <w:lang w:val="ru-RU"/>
              </w:rPr>
              <w:t xml:space="preserve"> </w:t>
            </w:r>
            <w:proofErr w:type="gramStart"/>
            <w:r w:rsidRPr="00D06FC3">
              <w:rPr>
                <w:sz w:val="22"/>
                <w:szCs w:val="22"/>
                <w:lang w:val="ru-RU"/>
              </w:rPr>
              <w:t>в</w:t>
            </w:r>
            <w:proofErr w:type="gramEnd"/>
            <w:r w:rsidRPr="003A1C3E">
              <w:rPr>
                <w:sz w:val="22"/>
                <w:szCs w:val="22"/>
                <w:lang w:val="ru-RU"/>
              </w:rPr>
              <w:t xml:space="preserve"> </w:t>
            </w:r>
            <w:proofErr w:type="gramStart"/>
            <w:r w:rsidRPr="00D06FC3">
              <w:rPr>
                <w:sz w:val="22"/>
                <w:szCs w:val="22"/>
                <w:lang w:val="ru-RU"/>
              </w:rPr>
              <w:t>настоящим</w:t>
            </w:r>
            <w:proofErr w:type="gramEnd"/>
            <w:r w:rsidRPr="003A1C3E">
              <w:rPr>
                <w:sz w:val="22"/>
                <w:szCs w:val="22"/>
                <w:lang w:val="ru-RU"/>
              </w:rPr>
              <w:t xml:space="preserve"> </w:t>
            </w:r>
            <w:r w:rsidRPr="00D06FC3">
              <w:rPr>
                <w:sz w:val="22"/>
                <w:szCs w:val="22"/>
                <w:lang w:val="ru-RU"/>
              </w:rPr>
              <w:t>Контракте</w:t>
            </w:r>
            <w:r w:rsidRPr="003A1C3E">
              <w:rPr>
                <w:sz w:val="22"/>
                <w:szCs w:val="22"/>
                <w:lang w:val="ru-RU"/>
              </w:rPr>
              <w:t xml:space="preserve">, </w:t>
            </w:r>
            <w:r w:rsidRPr="00D06FC3">
              <w:rPr>
                <w:sz w:val="22"/>
                <w:szCs w:val="22"/>
                <w:lang w:val="ru-RU"/>
              </w:rPr>
              <w:t>любое</w:t>
            </w:r>
            <w:r w:rsidRPr="003A1C3E">
              <w:rPr>
                <w:sz w:val="22"/>
                <w:szCs w:val="22"/>
                <w:lang w:val="ru-RU"/>
              </w:rPr>
              <w:t xml:space="preserve"> </w:t>
            </w:r>
            <w:r w:rsidRPr="00D06FC3">
              <w:rPr>
                <w:sz w:val="22"/>
                <w:szCs w:val="22"/>
                <w:lang w:val="ru-RU"/>
              </w:rPr>
              <w:t>сообщение</w:t>
            </w:r>
            <w:r w:rsidRPr="003A1C3E">
              <w:rPr>
                <w:sz w:val="22"/>
                <w:szCs w:val="22"/>
                <w:lang w:val="ru-RU"/>
              </w:rPr>
              <w:t xml:space="preserve"> </w:t>
            </w:r>
            <w:r w:rsidRPr="00D06FC3">
              <w:rPr>
                <w:sz w:val="22"/>
                <w:szCs w:val="22"/>
                <w:lang w:val="ru-RU"/>
              </w:rPr>
              <w:t>в</w:t>
            </w:r>
            <w:r w:rsidRPr="003A1C3E">
              <w:rPr>
                <w:sz w:val="22"/>
                <w:szCs w:val="22"/>
                <w:lang w:val="ru-RU"/>
              </w:rPr>
              <w:t xml:space="preserve"> </w:t>
            </w:r>
            <w:r w:rsidRPr="00D06FC3">
              <w:rPr>
                <w:sz w:val="22"/>
                <w:szCs w:val="22"/>
                <w:lang w:val="ru-RU"/>
              </w:rPr>
              <w:t>связи</w:t>
            </w:r>
            <w:r w:rsidRPr="003A1C3E">
              <w:rPr>
                <w:sz w:val="22"/>
                <w:szCs w:val="22"/>
                <w:lang w:val="ru-RU"/>
              </w:rPr>
              <w:t xml:space="preserve"> </w:t>
            </w:r>
            <w:r w:rsidRPr="00D06FC3">
              <w:rPr>
                <w:sz w:val="22"/>
                <w:szCs w:val="22"/>
                <w:lang w:val="ru-RU"/>
              </w:rPr>
              <w:t>с</w:t>
            </w:r>
            <w:r w:rsidRPr="003A1C3E">
              <w:rPr>
                <w:sz w:val="22"/>
                <w:szCs w:val="22"/>
                <w:lang w:val="ru-RU"/>
              </w:rPr>
              <w:t xml:space="preserve"> </w:t>
            </w:r>
            <w:r w:rsidRPr="00D06FC3">
              <w:rPr>
                <w:sz w:val="22"/>
                <w:szCs w:val="22"/>
                <w:lang w:val="ru-RU"/>
              </w:rPr>
              <w:t>настоящим</w:t>
            </w:r>
            <w:r w:rsidRPr="003A1C3E">
              <w:rPr>
                <w:sz w:val="22"/>
                <w:szCs w:val="22"/>
                <w:lang w:val="ru-RU"/>
              </w:rPr>
              <w:t xml:space="preserve"> </w:t>
            </w:r>
            <w:r w:rsidRPr="00D06FC3">
              <w:rPr>
                <w:sz w:val="22"/>
                <w:szCs w:val="22"/>
                <w:lang w:val="ru-RU"/>
              </w:rPr>
              <w:t>Контрактом</w:t>
            </w:r>
            <w:r w:rsidRPr="003A1C3E">
              <w:rPr>
                <w:sz w:val="22"/>
                <w:szCs w:val="22"/>
                <w:lang w:val="ru-RU"/>
              </w:rPr>
              <w:t xml:space="preserve"> </w:t>
            </w:r>
            <w:r w:rsidRPr="00D06FC3">
              <w:rPr>
                <w:sz w:val="22"/>
                <w:szCs w:val="22"/>
                <w:lang w:val="ru-RU"/>
              </w:rPr>
              <w:t>считается</w:t>
            </w:r>
            <w:r w:rsidRPr="003A1C3E">
              <w:rPr>
                <w:sz w:val="22"/>
                <w:szCs w:val="22"/>
                <w:lang w:val="ru-RU"/>
              </w:rPr>
              <w:t xml:space="preserve"> </w:t>
            </w:r>
            <w:r w:rsidRPr="00D06FC3">
              <w:rPr>
                <w:sz w:val="22"/>
                <w:szCs w:val="22"/>
                <w:lang w:val="ru-RU"/>
              </w:rPr>
              <w:t>полученным</w:t>
            </w:r>
            <w:r w:rsidRPr="003A1C3E">
              <w:rPr>
                <w:sz w:val="22"/>
                <w:szCs w:val="22"/>
                <w:lang w:val="ru-RU"/>
              </w:rPr>
              <w:t>:</w:t>
            </w:r>
          </w:p>
        </w:tc>
        <w:tc>
          <w:tcPr>
            <w:tcW w:w="4786" w:type="dxa"/>
          </w:tcPr>
          <w:p w:rsidR="00AA788B" w:rsidRPr="003A1C3E" w:rsidRDefault="00AA788B" w:rsidP="002D7BC9">
            <w:pPr>
              <w:tabs>
                <w:tab w:val="left" w:pos="142"/>
                <w:tab w:val="left" w:pos="4962"/>
              </w:tabs>
              <w:rPr>
                <w:b/>
                <w:sz w:val="22"/>
                <w:szCs w:val="22"/>
                <w:lang w:val="en-US"/>
              </w:rPr>
            </w:pPr>
            <w:r w:rsidRPr="00D06FC3">
              <w:rPr>
                <w:sz w:val="22"/>
                <w:szCs w:val="22"/>
              </w:rPr>
              <w:t>10.4. Except as</w:t>
            </w:r>
            <w:r w:rsidRPr="00D06FC3">
              <w:rPr>
                <w:sz w:val="22"/>
                <w:szCs w:val="22"/>
                <w:lang w:val="en-US"/>
              </w:rPr>
              <w:t xml:space="preserve"> otherwise</w:t>
            </w:r>
            <w:r w:rsidRPr="00D06FC3">
              <w:rPr>
                <w:sz w:val="22"/>
                <w:szCs w:val="22"/>
              </w:rPr>
              <w:t xml:space="preserve"> provided hereunder, any notice in connection with this Contract shall be deemed received:</w:t>
            </w:r>
          </w:p>
        </w:tc>
      </w:tr>
      <w:tr w:rsidR="00AA788B" w:rsidRPr="00DA5D55" w:rsidTr="00775550">
        <w:tc>
          <w:tcPr>
            <w:tcW w:w="4961" w:type="dxa"/>
          </w:tcPr>
          <w:p w:rsidR="00AA788B" w:rsidRPr="00D06FC3" w:rsidRDefault="00AA788B" w:rsidP="002D7BC9">
            <w:pPr>
              <w:tabs>
                <w:tab w:val="left" w:pos="142"/>
                <w:tab w:val="left" w:pos="4962"/>
              </w:tabs>
              <w:jc w:val="both"/>
              <w:rPr>
                <w:b/>
                <w:sz w:val="22"/>
                <w:szCs w:val="22"/>
                <w:lang w:val="ru-RU"/>
              </w:rPr>
            </w:pPr>
            <w:r w:rsidRPr="003A1C3E">
              <w:rPr>
                <w:sz w:val="22"/>
                <w:szCs w:val="22"/>
                <w:lang w:val="ru-RU"/>
              </w:rPr>
              <w:t>(</w:t>
            </w:r>
            <w:r w:rsidRPr="00C579FE">
              <w:rPr>
                <w:sz w:val="22"/>
                <w:szCs w:val="22"/>
              </w:rPr>
              <w:t>i</w:t>
            </w:r>
            <w:r w:rsidRPr="003A1C3E">
              <w:rPr>
                <w:sz w:val="22"/>
                <w:szCs w:val="22"/>
                <w:lang w:val="ru-RU"/>
              </w:rPr>
              <w:t xml:space="preserve">) </w:t>
            </w:r>
            <w:r w:rsidRPr="00D06FC3">
              <w:rPr>
                <w:sz w:val="22"/>
                <w:szCs w:val="22"/>
                <w:lang w:val="ru-RU"/>
              </w:rPr>
              <w:t>при</w:t>
            </w:r>
            <w:r w:rsidRPr="003A1C3E">
              <w:rPr>
                <w:sz w:val="22"/>
                <w:szCs w:val="22"/>
                <w:lang w:val="ru-RU"/>
              </w:rPr>
              <w:t xml:space="preserve"> </w:t>
            </w:r>
            <w:r w:rsidRPr="00D06FC3">
              <w:rPr>
                <w:sz w:val="22"/>
                <w:szCs w:val="22"/>
                <w:lang w:val="ru-RU"/>
              </w:rPr>
              <w:t>отправке курьерской почтой – по дате почтового штемпеля на уведомлении о получении; и</w:t>
            </w:r>
          </w:p>
        </w:tc>
        <w:tc>
          <w:tcPr>
            <w:tcW w:w="4786" w:type="dxa"/>
          </w:tcPr>
          <w:p w:rsidR="00AA788B" w:rsidRPr="00D06FC3" w:rsidRDefault="00AA788B" w:rsidP="002D7BC9">
            <w:pPr>
              <w:tabs>
                <w:tab w:val="left" w:pos="142"/>
                <w:tab w:val="left" w:pos="4962"/>
              </w:tabs>
              <w:rPr>
                <w:b/>
                <w:sz w:val="22"/>
                <w:szCs w:val="22"/>
              </w:rPr>
            </w:pPr>
            <w:r w:rsidRPr="00D06FC3">
              <w:rPr>
                <w:sz w:val="22"/>
                <w:szCs w:val="22"/>
              </w:rPr>
              <w:t xml:space="preserve">(i) if delivered </w:t>
            </w:r>
            <w:r w:rsidRPr="00D06FC3">
              <w:rPr>
                <w:sz w:val="22"/>
                <w:szCs w:val="22"/>
                <w:lang w:val="en-US"/>
              </w:rPr>
              <w:t>by courier service</w:t>
            </w:r>
            <w:r w:rsidRPr="00D06FC3">
              <w:rPr>
                <w:sz w:val="22"/>
                <w:szCs w:val="22"/>
              </w:rPr>
              <w:t xml:space="preserve"> - by the date of </w:t>
            </w:r>
            <w:r w:rsidRPr="00D06FC3">
              <w:rPr>
                <w:sz w:val="22"/>
                <w:szCs w:val="22"/>
                <w:lang w:val="en-US"/>
              </w:rPr>
              <w:t xml:space="preserve">postal </w:t>
            </w:r>
            <w:r w:rsidRPr="00D06FC3">
              <w:rPr>
                <w:sz w:val="22"/>
                <w:szCs w:val="22"/>
              </w:rPr>
              <w:t>stamp on delivery confirmation; and</w:t>
            </w:r>
          </w:p>
        </w:tc>
      </w:tr>
      <w:tr w:rsidR="00AA788B" w:rsidRPr="00DA5D55" w:rsidTr="00775550">
        <w:tc>
          <w:tcPr>
            <w:tcW w:w="4961" w:type="dxa"/>
          </w:tcPr>
          <w:p w:rsidR="00AA788B" w:rsidRPr="003A1C3E" w:rsidRDefault="00AA788B" w:rsidP="00412513">
            <w:pPr>
              <w:tabs>
                <w:tab w:val="left" w:pos="142"/>
                <w:tab w:val="left" w:pos="4962"/>
              </w:tabs>
              <w:jc w:val="both"/>
              <w:rPr>
                <w:b/>
                <w:sz w:val="22"/>
                <w:szCs w:val="22"/>
                <w:lang w:val="ru-RU"/>
              </w:rPr>
            </w:pPr>
            <w:r w:rsidRPr="00D06FC3">
              <w:rPr>
                <w:sz w:val="22"/>
                <w:szCs w:val="22"/>
                <w:lang w:val="ru-RU"/>
              </w:rPr>
              <w:t>(</w:t>
            </w:r>
            <w:proofErr w:type="spellStart"/>
            <w:r w:rsidRPr="00D06FC3">
              <w:rPr>
                <w:sz w:val="22"/>
                <w:szCs w:val="22"/>
                <w:lang w:val="ru-RU"/>
              </w:rPr>
              <w:t>ii</w:t>
            </w:r>
            <w:proofErr w:type="spellEnd"/>
            <w:r w:rsidRPr="00D06FC3">
              <w:rPr>
                <w:sz w:val="22"/>
                <w:szCs w:val="22"/>
                <w:lang w:val="ru-RU"/>
              </w:rPr>
              <w:t>) при отправке по факсу – по дате получения факсимильным аппаратом отправителя автоматического подтверждения того, что передача сообщения прошла успешно;</w:t>
            </w:r>
          </w:p>
        </w:tc>
        <w:tc>
          <w:tcPr>
            <w:tcW w:w="4786" w:type="dxa"/>
          </w:tcPr>
          <w:p w:rsidR="00AA788B" w:rsidRPr="00D06FC3" w:rsidRDefault="00AA788B" w:rsidP="00412513">
            <w:pPr>
              <w:tabs>
                <w:tab w:val="left" w:pos="142"/>
                <w:tab w:val="left" w:pos="4962"/>
              </w:tabs>
              <w:jc w:val="both"/>
              <w:rPr>
                <w:sz w:val="22"/>
                <w:szCs w:val="22"/>
                <w:lang w:val="en-US"/>
              </w:rPr>
            </w:pPr>
            <w:r w:rsidRPr="00D06FC3">
              <w:rPr>
                <w:sz w:val="22"/>
                <w:szCs w:val="22"/>
              </w:rPr>
              <w:t xml:space="preserve">(ii) if by fax - by the date of </w:t>
            </w:r>
            <w:r w:rsidRPr="00D06FC3">
              <w:rPr>
                <w:sz w:val="22"/>
                <w:szCs w:val="22"/>
                <w:lang w:val="en-US"/>
              </w:rPr>
              <w:t>the sender’s fax successful transmission report;</w:t>
            </w:r>
          </w:p>
          <w:p w:rsidR="00AA788B" w:rsidRPr="00D06FC3" w:rsidRDefault="00AA788B" w:rsidP="00412513">
            <w:pPr>
              <w:tabs>
                <w:tab w:val="left" w:pos="142"/>
                <w:tab w:val="left" w:pos="4962"/>
              </w:tabs>
              <w:jc w:val="both"/>
              <w:rPr>
                <w:sz w:val="22"/>
                <w:szCs w:val="22"/>
              </w:rPr>
            </w:pPr>
          </w:p>
        </w:tc>
      </w:tr>
      <w:tr w:rsidR="00AA788B" w:rsidRPr="00DA5D55" w:rsidTr="00775550">
        <w:tc>
          <w:tcPr>
            <w:tcW w:w="4961" w:type="dxa"/>
          </w:tcPr>
          <w:p w:rsidR="00AA788B" w:rsidRPr="00B07B03" w:rsidRDefault="00AA788B" w:rsidP="00B07B03">
            <w:pPr>
              <w:tabs>
                <w:tab w:val="left" w:pos="142"/>
                <w:tab w:val="left" w:pos="4962"/>
              </w:tabs>
              <w:jc w:val="both"/>
              <w:rPr>
                <w:sz w:val="22"/>
                <w:szCs w:val="22"/>
                <w:lang w:val="ru-RU"/>
              </w:rPr>
            </w:pPr>
            <w:r w:rsidRPr="00D06FC3">
              <w:rPr>
                <w:sz w:val="22"/>
                <w:szCs w:val="22"/>
                <w:lang w:val="ru-RU"/>
              </w:rPr>
              <w:t>(</w:t>
            </w:r>
            <w:r w:rsidRPr="00D06FC3">
              <w:rPr>
                <w:sz w:val="22"/>
                <w:szCs w:val="22"/>
                <w:lang w:val="en-US"/>
              </w:rPr>
              <w:t>iii</w:t>
            </w:r>
            <w:r w:rsidRPr="00D06FC3">
              <w:rPr>
                <w:sz w:val="22"/>
                <w:szCs w:val="22"/>
                <w:lang w:val="ru-RU"/>
              </w:rPr>
              <w:t>) при отправке по электронной почте – в дату отчета о доставке сообщения</w:t>
            </w:r>
            <w:r w:rsidRPr="00B07B03">
              <w:rPr>
                <w:sz w:val="22"/>
                <w:szCs w:val="22"/>
                <w:lang w:val="ru-RU"/>
              </w:rPr>
              <w:t>;</w:t>
            </w:r>
          </w:p>
          <w:p w:rsidR="00AA788B" w:rsidRPr="00D06FC3" w:rsidRDefault="00AA788B" w:rsidP="00412513">
            <w:pPr>
              <w:tabs>
                <w:tab w:val="left" w:pos="142"/>
                <w:tab w:val="left" w:pos="4962"/>
              </w:tabs>
              <w:jc w:val="both"/>
              <w:rPr>
                <w:b/>
                <w:sz w:val="22"/>
                <w:szCs w:val="22"/>
                <w:lang w:val="ru-RU"/>
              </w:rPr>
            </w:pPr>
            <w:r w:rsidRPr="00B07B03">
              <w:rPr>
                <w:sz w:val="22"/>
                <w:szCs w:val="22"/>
                <w:lang w:val="ru-RU"/>
              </w:rPr>
              <w:t>(</w:t>
            </w:r>
            <w:proofErr w:type="spellStart"/>
            <w:r w:rsidRPr="00B07B03">
              <w:rPr>
                <w:sz w:val="22"/>
                <w:szCs w:val="22"/>
                <w:lang w:val="ru-RU"/>
              </w:rPr>
              <w:t>iv</w:t>
            </w:r>
            <w:proofErr w:type="spellEnd"/>
            <w:r w:rsidRPr="00B07B03">
              <w:rPr>
                <w:sz w:val="22"/>
                <w:szCs w:val="22"/>
                <w:lang w:val="ru-RU"/>
              </w:rPr>
              <w:t>) при личном вручении – в день вручения.</w:t>
            </w:r>
          </w:p>
        </w:tc>
        <w:tc>
          <w:tcPr>
            <w:tcW w:w="4786" w:type="dxa"/>
          </w:tcPr>
          <w:p w:rsidR="00AA788B" w:rsidRPr="00B07B03" w:rsidRDefault="00AA788B" w:rsidP="00B07B03">
            <w:pPr>
              <w:tabs>
                <w:tab w:val="left" w:pos="142"/>
                <w:tab w:val="left" w:pos="4962"/>
              </w:tabs>
              <w:jc w:val="both"/>
              <w:rPr>
                <w:sz w:val="22"/>
                <w:szCs w:val="22"/>
                <w:lang w:val="en-US"/>
              </w:rPr>
            </w:pPr>
            <w:r w:rsidRPr="00D06FC3">
              <w:rPr>
                <w:sz w:val="22"/>
                <w:szCs w:val="22"/>
                <w:lang w:val="en-US"/>
              </w:rPr>
              <w:t>(iii) if delivered via e-mail - by the date of delivery confirmation report</w:t>
            </w:r>
            <w:r w:rsidRPr="00B07B03">
              <w:rPr>
                <w:sz w:val="22"/>
                <w:szCs w:val="22"/>
                <w:lang w:val="en-US"/>
              </w:rPr>
              <w:t>;</w:t>
            </w:r>
          </w:p>
          <w:p w:rsidR="00AA788B" w:rsidRPr="00D06FC3" w:rsidRDefault="00AA788B" w:rsidP="00412513">
            <w:pPr>
              <w:tabs>
                <w:tab w:val="left" w:pos="142"/>
                <w:tab w:val="left" w:pos="4962"/>
              </w:tabs>
              <w:jc w:val="both"/>
              <w:rPr>
                <w:sz w:val="22"/>
                <w:szCs w:val="22"/>
                <w:lang w:val="en-US"/>
              </w:rPr>
            </w:pPr>
            <w:r w:rsidRPr="00B07B03">
              <w:rPr>
                <w:sz w:val="22"/>
                <w:szCs w:val="22"/>
                <w:lang w:val="en-US"/>
              </w:rPr>
              <w:t xml:space="preserve">(iv) </w:t>
            </w:r>
            <w:proofErr w:type="gramStart"/>
            <w:r w:rsidRPr="00B07B03">
              <w:rPr>
                <w:sz w:val="22"/>
                <w:szCs w:val="22"/>
                <w:lang w:val="en-US"/>
              </w:rPr>
              <w:t>if</w:t>
            </w:r>
            <w:proofErr w:type="gramEnd"/>
            <w:r w:rsidRPr="00B07B03">
              <w:rPr>
                <w:sz w:val="22"/>
                <w:szCs w:val="22"/>
                <w:lang w:val="en-US"/>
              </w:rPr>
              <w:t xml:space="preserve"> delivered by hand, at the day of delivery.</w:t>
            </w:r>
          </w:p>
        </w:tc>
      </w:tr>
      <w:tr w:rsidR="00AA788B" w:rsidRPr="00DA5D55" w:rsidTr="00775550">
        <w:tc>
          <w:tcPr>
            <w:tcW w:w="4961" w:type="dxa"/>
          </w:tcPr>
          <w:p w:rsidR="00AA788B" w:rsidRPr="003A1C3E" w:rsidRDefault="00AA788B" w:rsidP="00B845EF">
            <w:pPr>
              <w:tabs>
                <w:tab w:val="left" w:pos="142"/>
                <w:tab w:val="left" w:pos="4962"/>
              </w:tabs>
              <w:jc w:val="both"/>
              <w:rPr>
                <w:sz w:val="22"/>
                <w:szCs w:val="22"/>
                <w:lang w:val="en-US"/>
              </w:rPr>
            </w:pPr>
          </w:p>
        </w:tc>
        <w:tc>
          <w:tcPr>
            <w:tcW w:w="4786" w:type="dxa"/>
          </w:tcPr>
          <w:p w:rsidR="00AA788B" w:rsidRPr="00D06FC3" w:rsidRDefault="00AA788B" w:rsidP="00412513">
            <w:pPr>
              <w:tabs>
                <w:tab w:val="left" w:pos="142"/>
                <w:tab w:val="left" w:pos="4962"/>
              </w:tabs>
              <w:jc w:val="both"/>
              <w:rPr>
                <w:sz w:val="22"/>
                <w:szCs w:val="22"/>
                <w:lang w:val="en-US"/>
              </w:rPr>
            </w:pPr>
          </w:p>
        </w:tc>
      </w:tr>
      <w:tr w:rsidR="00AA788B" w:rsidRPr="00412513" w:rsidTr="00775550">
        <w:tc>
          <w:tcPr>
            <w:tcW w:w="4961" w:type="dxa"/>
          </w:tcPr>
          <w:p w:rsidR="00AA788B" w:rsidRPr="003A1C3E" w:rsidRDefault="00AA788B" w:rsidP="00B07B03">
            <w:pPr>
              <w:tabs>
                <w:tab w:val="left" w:pos="142"/>
                <w:tab w:val="left" w:pos="4962"/>
              </w:tabs>
              <w:jc w:val="both"/>
              <w:rPr>
                <w:sz w:val="22"/>
                <w:szCs w:val="22"/>
                <w:lang w:val="ru-RU"/>
              </w:rPr>
            </w:pPr>
            <w:r w:rsidRPr="00D06FC3">
              <w:rPr>
                <w:sz w:val="22"/>
                <w:szCs w:val="22"/>
                <w:lang w:val="ru-RU"/>
              </w:rPr>
              <w:t xml:space="preserve">10.5. Сообщение, направленное в соответствии со Статьей 10.4 выше и полученное в нерабочий день или по окончании рабочего времени по месту получения, считается </w:t>
            </w:r>
            <w:r>
              <w:rPr>
                <w:sz w:val="22"/>
                <w:szCs w:val="22"/>
                <w:lang w:val="ru-RU"/>
              </w:rPr>
              <w:t>врученным на следующий Рабочий д</w:t>
            </w:r>
            <w:r w:rsidRPr="00D06FC3">
              <w:rPr>
                <w:sz w:val="22"/>
                <w:szCs w:val="22"/>
                <w:lang w:val="ru-RU"/>
              </w:rPr>
              <w:t>ень по месту получения.</w:t>
            </w:r>
          </w:p>
        </w:tc>
        <w:tc>
          <w:tcPr>
            <w:tcW w:w="4786" w:type="dxa"/>
          </w:tcPr>
          <w:p w:rsidR="00AA788B" w:rsidRPr="00D06FC3" w:rsidRDefault="00AA788B" w:rsidP="00B07B03">
            <w:pPr>
              <w:tabs>
                <w:tab w:val="left" w:pos="142"/>
                <w:tab w:val="left" w:pos="4962"/>
              </w:tabs>
              <w:jc w:val="both"/>
              <w:rPr>
                <w:sz w:val="22"/>
                <w:szCs w:val="22"/>
                <w:lang w:val="en-US"/>
              </w:rPr>
            </w:pPr>
            <w:r w:rsidRPr="00D06FC3">
              <w:rPr>
                <w:sz w:val="22"/>
                <w:szCs w:val="22"/>
              </w:rPr>
              <w:t xml:space="preserve">10.5. A communication given under Clause 10.4 above but received on a non-Business Day or after business hours in the place of receipt will only be deemed to be given on the next Business </w:t>
            </w:r>
            <w:r>
              <w:rPr>
                <w:sz w:val="22"/>
                <w:szCs w:val="22"/>
                <w:lang w:val="en-US"/>
              </w:rPr>
              <w:t>d</w:t>
            </w:r>
            <w:r w:rsidRPr="00D06FC3">
              <w:rPr>
                <w:sz w:val="22"/>
                <w:szCs w:val="22"/>
              </w:rPr>
              <w:t>ay in that place.</w:t>
            </w:r>
          </w:p>
        </w:tc>
      </w:tr>
      <w:tr w:rsidR="00AA788B" w:rsidRPr="00412513" w:rsidTr="00775550">
        <w:tc>
          <w:tcPr>
            <w:tcW w:w="4961" w:type="dxa"/>
          </w:tcPr>
          <w:p w:rsidR="00AA788B" w:rsidRDefault="00AA788B" w:rsidP="00183AAA">
            <w:pPr>
              <w:tabs>
                <w:tab w:val="left" w:pos="142"/>
                <w:tab w:val="left" w:pos="4962"/>
              </w:tabs>
              <w:jc w:val="both"/>
              <w:rPr>
                <w:sz w:val="22"/>
                <w:szCs w:val="22"/>
                <w:lang w:val="en-US"/>
              </w:rPr>
            </w:pPr>
          </w:p>
          <w:p w:rsidR="004A2F38" w:rsidRDefault="004A2F38" w:rsidP="00183AAA">
            <w:pPr>
              <w:tabs>
                <w:tab w:val="left" w:pos="142"/>
                <w:tab w:val="left" w:pos="4962"/>
              </w:tabs>
              <w:jc w:val="both"/>
              <w:rPr>
                <w:sz w:val="22"/>
                <w:szCs w:val="22"/>
                <w:lang w:val="en-US"/>
              </w:rPr>
            </w:pPr>
          </w:p>
          <w:p w:rsidR="004A2F38" w:rsidRPr="003A1C3E" w:rsidRDefault="004A2F38" w:rsidP="00183AAA">
            <w:pPr>
              <w:tabs>
                <w:tab w:val="left" w:pos="142"/>
                <w:tab w:val="left" w:pos="4962"/>
              </w:tabs>
              <w:jc w:val="both"/>
              <w:rPr>
                <w:sz w:val="22"/>
                <w:szCs w:val="22"/>
                <w:lang w:val="en-US"/>
              </w:rPr>
            </w:pPr>
          </w:p>
        </w:tc>
        <w:tc>
          <w:tcPr>
            <w:tcW w:w="4786" w:type="dxa"/>
          </w:tcPr>
          <w:p w:rsidR="00AA788B" w:rsidRPr="00D06FC3" w:rsidRDefault="00AA788B" w:rsidP="00183AAA">
            <w:pPr>
              <w:tabs>
                <w:tab w:val="left" w:pos="142"/>
                <w:tab w:val="left" w:pos="4962"/>
              </w:tabs>
              <w:jc w:val="both"/>
              <w:rPr>
                <w:sz w:val="22"/>
                <w:szCs w:val="22"/>
                <w:lang w:val="en-US"/>
              </w:rPr>
            </w:pPr>
          </w:p>
        </w:tc>
      </w:tr>
      <w:tr w:rsidR="00AA788B" w:rsidRPr="00DA5D55" w:rsidTr="00775550">
        <w:tc>
          <w:tcPr>
            <w:tcW w:w="4961" w:type="dxa"/>
          </w:tcPr>
          <w:p w:rsidR="00AA788B" w:rsidRPr="003A1C3E" w:rsidRDefault="00AA788B" w:rsidP="002D7BC9">
            <w:pPr>
              <w:tabs>
                <w:tab w:val="left" w:pos="142"/>
                <w:tab w:val="left" w:pos="4962"/>
              </w:tabs>
              <w:jc w:val="both"/>
              <w:rPr>
                <w:b/>
                <w:sz w:val="22"/>
                <w:szCs w:val="22"/>
                <w:lang w:val="en-US"/>
              </w:rPr>
            </w:pPr>
            <w:r w:rsidRPr="00D06FC3">
              <w:rPr>
                <w:b/>
                <w:sz w:val="22"/>
                <w:szCs w:val="22"/>
                <w:lang w:val="ru-RU"/>
              </w:rPr>
              <w:lastRenderedPageBreak/>
              <w:t>1</w:t>
            </w:r>
            <w:r w:rsidRPr="00D06FC3">
              <w:rPr>
                <w:b/>
                <w:sz w:val="22"/>
                <w:szCs w:val="22"/>
                <w:lang w:val="en-US"/>
              </w:rPr>
              <w:t>1</w:t>
            </w:r>
            <w:r w:rsidRPr="00D06FC3">
              <w:rPr>
                <w:b/>
                <w:sz w:val="22"/>
                <w:szCs w:val="22"/>
                <w:lang w:val="ru-RU"/>
              </w:rPr>
              <w:t>. Частичная недействительность.</w:t>
            </w:r>
          </w:p>
        </w:tc>
        <w:tc>
          <w:tcPr>
            <w:tcW w:w="4786" w:type="dxa"/>
          </w:tcPr>
          <w:p w:rsidR="00AA788B" w:rsidRPr="00D06FC3" w:rsidRDefault="00AA788B" w:rsidP="00307E2B">
            <w:pPr>
              <w:tabs>
                <w:tab w:val="left" w:pos="142"/>
                <w:tab w:val="left" w:pos="4962"/>
              </w:tabs>
              <w:jc w:val="both"/>
              <w:rPr>
                <w:sz w:val="22"/>
                <w:szCs w:val="22"/>
              </w:rPr>
            </w:pPr>
            <w:bookmarkStart w:id="4" w:name="_Toc467067507"/>
            <w:bookmarkStart w:id="5" w:name="_Toc11843440"/>
            <w:r w:rsidRPr="00D06FC3">
              <w:rPr>
                <w:b/>
                <w:sz w:val="22"/>
                <w:szCs w:val="22"/>
              </w:rPr>
              <w:t>11. Severability</w:t>
            </w:r>
            <w:bookmarkEnd w:id="4"/>
            <w:bookmarkEnd w:id="5"/>
          </w:p>
        </w:tc>
      </w:tr>
      <w:tr w:rsidR="00AA788B" w:rsidRPr="00DA5D55" w:rsidTr="00775550">
        <w:tc>
          <w:tcPr>
            <w:tcW w:w="4961" w:type="dxa"/>
          </w:tcPr>
          <w:p w:rsidR="00AA788B" w:rsidRPr="00D06FC3" w:rsidRDefault="00AA788B" w:rsidP="00183AAA">
            <w:pPr>
              <w:tabs>
                <w:tab w:val="left" w:pos="142"/>
                <w:tab w:val="left" w:pos="4962"/>
              </w:tabs>
              <w:jc w:val="both"/>
              <w:rPr>
                <w:b/>
                <w:sz w:val="22"/>
                <w:szCs w:val="22"/>
              </w:rPr>
            </w:pPr>
          </w:p>
        </w:tc>
        <w:tc>
          <w:tcPr>
            <w:tcW w:w="4786" w:type="dxa"/>
          </w:tcPr>
          <w:p w:rsidR="00AA788B" w:rsidRPr="00D06FC3" w:rsidRDefault="00AA788B" w:rsidP="00183AAA">
            <w:pPr>
              <w:tabs>
                <w:tab w:val="left" w:pos="142"/>
                <w:tab w:val="left" w:pos="4962"/>
              </w:tabs>
              <w:rPr>
                <w:b/>
                <w:sz w:val="22"/>
                <w:szCs w:val="22"/>
              </w:rPr>
            </w:pPr>
          </w:p>
        </w:tc>
      </w:tr>
      <w:tr w:rsidR="00AA788B" w:rsidRPr="00DA5D55" w:rsidTr="00775550">
        <w:tc>
          <w:tcPr>
            <w:tcW w:w="4961" w:type="dxa"/>
          </w:tcPr>
          <w:p w:rsidR="00AA788B" w:rsidRPr="00D06FC3" w:rsidRDefault="00AA788B" w:rsidP="00183AAA">
            <w:pPr>
              <w:tabs>
                <w:tab w:val="left" w:pos="142"/>
                <w:tab w:val="left" w:pos="4962"/>
              </w:tabs>
              <w:jc w:val="both"/>
              <w:rPr>
                <w:b/>
                <w:sz w:val="22"/>
                <w:szCs w:val="22"/>
                <w:lang w:val="ru-RU"/>
              </w:rPr>
            </w:pPr>
            <w:r w:rsidRPr="00D06FC3">
              <w:rPr>
                <w:sz w:val="22"/>
                <w:szCs w:val="22"/>
                <w:lang w:val="ru-RU"/>
              </w:rPr>
              <w:t xml:space="preserve">Если любое положение настоящего Контракта является или становится незаконным или недействительным или не может быть принудительно приведено в исполнение в любой юрисдикции, это не повлияет </w:t>
            </w:r>
            <w:proofErr w:type="gramStart"/>
            <w:r w:rsidRPr="00D06FC3">
              <w:rPr>
                <w:sz w:val="22"/>
                <w:szCs w:val="22"/>
                <w:lang w:val="ru-RU"/>
              </w:rPr>
              <w:t>на</w:t>
            </w:r>
            <w:proofErr w:type="gramEnd"/>
            <w:r w:rsidRPr="00D06FC3">
              <w:rPr>
                <w:sz w:val="22"/>
                <w:szCs w:val="22"/>
                <w:lang w:val="ru-RU"/>
              </w:rPr>
              <w:t>:</w:t>
            </w:r>
          </w:p>
        </w:tc>
        <w:tc>
          <w:tcPr>
            <w:tcW w:w="4786" w:type="dxa"/>
          </w:tcPr>
          <w:p w:rsidR="00AA788B" w:rsidRPr="00D06FC3" w:rsidRDefault="00AA788B" w:rsidP="00183AAA">
            <w:pPr>
              <w:tabs>
                <w:tab w:val="left" w:pos="142"/>
                <w:tab w:val="left" w:pos="4962"/>
              </w:tabs>
              <w:rPr>
                <w:b/>
                <w:sz w:val="22"/>
                <w:szCs w:val="22"/>
              </w:rPr>
            </w:pPr>
            <w:r w:rsidRPr="00D06FC3">
              <w:rPr>
                <w:sz w:val="22"/>
                <w:szCs w:val="22"/>
              </w:rPr>
              <w:t>If any term of this Contract is or becomes illegal, invalid or unenforceable in any jurisdiction, that shall not affect:</w:t>
            </w:r>
          </w:p>
        </w:tc>
      </w:tr>
      <w:tr w:rsidR="00AA788B" w:rsidRPr="00DA5D55" w:rsidTr="00775550">
        <w:tc>
          <w:tcPr>
            <w:tcW w:w="4961" w:type="dxa"/>
          </w:tcPr>
          <w:p w:rsidR="00AA788B" w:rsidRPr="00D06FC3" w:rsidRDefault="00AA788B" w:rsidP="00183AAA">
            <w:pPr>
              <w:tabs>
                <w:tab w:val="left" w:pos="142"/>
                <w:tab w:val="left" w:pos="4962"/>
              </w:tabs>
              <w:jc w:val="both"/>
              <w:rPr>
                <w:sz w:val="22"/>
                <w:szCs w:val="22"/>
                <w:lang w:val="ru-RU"/>
              </w:rPr>
            </w:pPr>
            <w:r w:rsidRPr="00D06FC3">
              <w:rPr>
                <w:sz w:val="22"/>
                <w:szCs w:val="22"/>
                <w:lang w:val="ru-RU"/>
              </w:rPr>
              <w:t>(a) законность, действительность или возможность принудительного приведения в исполнение в этой юрисдикции любого другого положения настоящего Контракта; или</w:t>
            </w:r>
          </w:p>
        </w:tc>
        <w:tc>
          <w:tcPr>
            <w:tcW w:w="4786" w:type="dxa"/>
          </w:tcPr>
          <w:p w:rsidR="00AA788B" w:rsidRPr="00D06FC3" w:rsidRDefault="00AA788B" w:rsidP="00183AAA">
            <w:pPr>
              <w:tabs>
                <w:tab w:val="left" w:pos="142"/>
                <w:tab w:val="left" w:pos="4962"/>
              </w:tabs>
              <w:jc w:val="both"/>
              <w:rPr>
                <w:sz w:val="22"/>
                <w:szCs w:val="22"/>
              </w:rPr>
            </w:pPr>
            <w:r w:rsidRPr="00D06FC3">
              <w:rPr>
                <w:sz w:val="22"/>
                <w:szCs w:val="22"/>
              </w:rPr>
              <w:t>(a) the legality, validity or enforceability in that jurisdiction of any other term of this Contract; or</w:t>
            </w:r>
          </w:p>
        </w:tc>
      </w:tr>
      <w:tr w:rsidR="00AA788B" w:rsidRPr="00DA5D55" w:rsidTr="00775550">
        <w:tc>
          <w:tcPr>
            <w:tcW w:w="4961" w:type="dxa"/>
          </w:tcPr>
          <w:p w:rsidR="00AA788B" w:rsidRPr="00D06FC3" w:rsidRDefault="00AA788B" w:rsidP="00183AAA">
            <w:pPr>
              <w:tabs>
                <w:tab w:val="left" w:pos="142"/>
                <w:tab w:val="left" w:pos="4962"/>
              </w:tabs>
              <w:jc w:val="both"/>
              <w:rPr>
                <w:sz w:val="22"/>
                <w:szCs w:val="22"/>
                <w:lang w:val="ru-RU"/>
              </w:rPr>
            </w:pPr>
            <w:r w:rsidRPr="00D06FC3">
              <w:rPr>
                <w:sz w:val="22"/>
                <w:szCs w:val="22"/>
                <w:lang w:val="ru-RU"/>
              </w:rPr>
              <w:t>(b) законность, действительность или возможность принудительного приведения в исполнение в других юрисдикциях этого или любого другого положения настоящего Контракта.</w:t>
            </w:r>
          </w:p>
        </w:tc>
        <w:tc>
          <w:tcPr>
            <w:tcW w:w="4786" w:type="dxa"/>
          </w:tcPr>
          <w:p w:rsidR="00AA788B" w:rsidRPr="00D06FC3" w:rsidRDefault="00AA788B" w:rsidP="00183AAA">
            <w:pPr>
              <w:tabs>
                <w:tab w:val="left" w:pos="142"/>
                <w:tab w:val="left" w:pos="4962"/>
              </w:tabs>
              <w:jc w:val="both"/>
              <w:rPr>
                <w:sz w:val="22"/>
                <w:szCs w:val="22"/>
              </w:rPr>
            </w:pPr>
            <w:r w:rsidRPr="00D06FC3">
              <w:rPr>
                <w:sz w:val="22"/>
                <w:szCs w:val="22"/>
              </w:rPr>
              <w:t xml:space="preserve">(b) </w:t>
            </w:r>
            <w:proofErr w:type="gramStart"/>
            <w:r w:rsidRPr="00D06FC3">
              <w:rPr>
                <w:sz w:val="22"/>
                <w:szCs w:val="22"/>
              </w:rPr>
              <w:t>the</w:t>
            </w:r>
            <w:proofErr w:type="gramEnd"/>
            <w:r w:rsidRPr="00D06FC3">
              <w:rPr>
                <w:sz w:val="22"/>
                <w:szCs w:val="22"/>
              </w:rPr>
              <w:t xml:space="preserve"> legality, validity or enforceability in other jurisdictions of that or any other term of this Contract.</w:t>
            </w:r>
          </w:p>
        </w:tc>
      </w:tr>
      <w:tr w:rsidR="00AA788B" w:rsidRPr="00DA5D55" w:rsidTr="00775550">
        <w:tc>
          <w:tcPr>
            <w:tcW w:w="4961" w:type="dxa"/>
          </w:tcPr>
          <w:p w:rsidR="00AA788B" w:rsidRPr="003A1C3E" w:rsidRDefault="00AA788B" w:rsidP="002D7BC9">
            <w:pPr>
              <w:tabs>
                <w:tab w:val="left" w:pos="142"/>
                <w:tab w:val="left" w:pos="4962"/>
              </w:tabs>
              <w:jc w:val="both"/>
              <w:rPr>
                <w:sz w:val="22"/>
                <w:szCs w:val="22"/>
                <w:lang w:val="en-US"/>
              </w:rPr>
            </w:pPr>
          </w:p>
        </w:tc>
        <w:tc>
          <w:tcPr>
            <w:tcW w:w="4786" w:type="dxa"/>
          </w:tcPr>
          <w:p w:rsidR="00AA788B" w:rsidRPr="00D06FC3" w:rsidRDefault="00AA788B" w:rsidP="002D7BC9">
            <w:pPr>
              <w:tabs>
                <w:tab w:val="left" w:pos="142"/>
                <w:tab w:val="left" w:pos="4962"/>
              </w:tabs>
              <w:jc w:val="both"/>
              <w:rPr>
                <w:sz w:val="22"/>
                <w:szCs w:val="22"/>
              </w:rPr>
            </w:pPr>
          </w:p>
        </w:tc>
      </w:tr>
      <w:tr w:rsidR="00AA788B" w:rsidRPr="00DA5D55" w:rsidTr="00775550">
        <w:tc>
          <w:tcPr>
            <w:tcW w:w="4961" w:type="dxa"/>
          </w:tcPr>
          <w:p w:rsidR="00AA788B" w:rsidRPr="003A1C3E" w:rsidRDefault="00AA788B" w:rsidP="002D7BC9">
            <w:pPr>
              <w:tabs>
                <w:tab w:val="left" w:pos="142"/>
                <w:tab w:val="left" w:pos="4962"/>
              </w:tabs>
              <w:jc w:val="both"/>
              <w:rPr>
                <w:b/>
                <w:sz w:val="22"/>
                <w:szCs w:val="22"/>
                <w:lang w:val="en-US"/>
              </w:rPr>
            </w:pPr>
            <w:r w:rsidRPr="00D06FC3">
              <w:rPr>
                <w:b/>
                <w:sz w:val="22"/>
                <w:szCs w:val="22"/>
                <w:lang w:val="ru-RU"/>
              </w:rPr>
              <w:t>12. Прочие условия.</w:t>
            </w:r>
          </w:p>
        </w:tc>
        <w:tc>
          <w:tcPr>
            <w:tcW w:w="4786" w:type="dxa"/>
          </w:tcPr>
          <w:p w:rsidR="00AA788B" w:rsidRPr="00D06FC3" w:rsidRDefault="00AA788B" w:rsidP="002D7BC9">
            <w:pPr>
              <w:tabs>
                <w:tab w:val="left" w:pos="142"/>
                <w:tab w:val="left" w:pos="4962"/>
              </w:tabs>
              <w:jc w:val="both"/>
              <w:rPr>
                <w:b/>
                <w:sz w:val="22"/>
                <w:szCs w:val="22"/>
              </w:rPr>
            </w:pPr>
            <w:r w:rsidRPr="00D06FC3">
              <w:rPr>
                <w:b/>
                <w:sz w:val="22"/>
                <w:szCs w:val="22"/>
                <w:lang w:val="ru-RU"/>
              </w:rPr>
              <w:t xml:space="preserve">12. </w:t>
            </w:r>
            <w:proofErr w:type="spellStart"/>
            <w:r w:rsidRPr="00D06FC3">
              <w:rPr>
                <w:b/>
                <w:sz w:val="22"/>
                <w:szCs w:val="22"/>
                <w:lang w:val="ru-RU"/>
              </w:rPr>
              <w:t>Miscellaneous</w:t>
            </w:r>
            <w:proofErr w:type="spellEnd"/>
          </w:p>
        </w:tc>
      </w:tr>
      <w:tr w:rsidR="00AA788B" w:rsidRPr="00DA5D55" w:rsidTr="00775550">
        <w:tc>
          <w:tcPr>
            <w:tcW w:w="4961" w:type="dxa"/>
          </w:tcPr>
          <w:p w:rsidR="00AA788B" w:rsidRPr="00D06FC3" w:rsidRDefault="00AA788B" w:rsidP="00183AAA">
            <w:pPr>
              <w:tabs>
                <w:tab w:val="left" w:pos="142"/>
                <w:tab w:val="left" w:pos="4962"/>
              </w:tabs>
              <w:jc w:val="both"/>
              <w:rPr>
                <w:b/>
                <w:sz w:val="22"/>
                <w:szCs w:val="22"/>
              </w:rPr>
            </w:pPr>
          </w:p>
        </w:tc>
        <w:tc>
          <w:tcPr>
            <w:tcW w:w="4786" w:type="dxa"/>
          </w:tcPr>
          <w:p w:rsidR="00AA788B" w:rsidRPr="00D06FC3" w:rsidRDefault="00AA788B" w:rsidP="00183AAA">
            <w:pPr>
              <w:tabs>
                <w:tab w:val="left" w:pos="142"/>
                <w:tab w:val="left" w:pos="4962"/>
              </w:tabs>
              <w:jc w:val="both"/>
              <w:rPr>
                <w:b/>
                <w:sz w:val="22"/>
                <w:szCs w:val="22"/>
              </w:rPr>
            </w:pP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ru-RU"/>
              </w:rPr>
            </w:pPr>
            <w:r w:rsidRPr="00DA5D55">
              <w:rPr>
                <w:sz w:val="22"/>
                <w:szCs w:val="22"/>
                <w:lang w:val="ru-RU"/>
              </w:rPr>
              <w:t xml:space="preserve">12.1. Ни одна из Сторон не имеет права передавать свои права и обязанности по настоящему Контракту третьим лицам без письменного на то согласия другой  Стороны. Если такое письменное согласие </w:t>
            </w:r>
            <w:proofErr w:type="gramStart"/>
            <w:r w:rsidRPr="00DA5D55">
              <w:rPr>
                <w:sz w:val="22"/>
                <w:szCs w:val="22"/>
                <w:lang w:val="ru-RU"/>
              </w:rPr>
              <w:t>дано</w:t>
            </w:r>
            <w:proofErr w:type="gramEnd"/>
            <w:r w:rsidRPr="00DA5D55">
              <w:rPr>
                <w:sz w:val="22"/>
                <w:szCs w:val="22"/>
                <w:lang w:val="ru-RU"/>
              </w:rPr>
              <w:t xml:space="preserve"> и переуступка прав и обязанностей была проведена, Сторона, передающая обязательства, остается совместно с лицом, которому переданы обязательства, ответственной за исполнение обязательств по настоящему Контракту.</w:t>
            </w:r>
          </w:p>
          <w:p w:rsidR="00AA788B" w:rsidRPr="003A1C3E" w:rsidRDefault="00AA788B" w:rsidP="00500FDF">
            <w:pPr>
              <w:tabs>
                <w:tab w:val="left" w:pos="142"/>
                <w:tab w:val="left" w:pos="4962"/>
              </w:tabs>
              <w:jc w:val="both"/>
              <w:rPr>
                <w:sz w:val="22"/>
                <w:szCs w:val="22"/>
                <w:lang w:val="ru-RU"/>
              </w:rPr>
            </w:pPr>
          </w:p>
          <w:p w:rsidR="00AA788B" w:rsidRPr="00500FDF" w:rsidRDefault="00AA788B" w:rsidP="00625225">
            <w:pPr>
              <w:tabs>
                <w:tab w:val="left" w:pos="142"/>
                <w:tab w:val="left" w:pos="4962"/>
              </w:tabs>
              <w:jc w:val="both"/>
              <w:rPr>
                <w:lang w:val="ru-RU"/>
              </w:rPr>
            </w:pPr>
            <w:r w:rsidRPr="00500FDF">
              <w:rPr>
                <w:sz w:val="22"/>
                <w:szCs w:val="22"/>
                <w:lang w:val="ru-RU"/>
              </w:rPr>
              <w:t>При этом</w:t>
            </w:r>
            <w:r w:rsidRPr="00FC709B">
              <w:rPr>
                <w:sz w:val="22"/>
                <w:szCs w:val="22"/>
                <w:lang w:val="ru-RU"/>
              </w:rPr>
              <w:t xml:space="preserve"> </w:t>
            </w:r>
            <w:r w:rsidRPr="00500FDF">
              <w:rPr>
                <w:sz w:val="22"/>
                <w:szCs w:val="22"/>
                <w:lang w:val="ru-RU"/>
              </w:rPr>
              <w:t xml:space="preserve"> Продавец вправе передавать свои права и обязанности по настоящему Контракту своим дочерним обществам без письменного на то согласия Продавца при условии письменного уведомления Покупателя за 30 календарных дней до такой передачи. После получения такого уведомления Продавца, Покупатель обязуется подписать трехстороннее соглашение о смене лица в обязательстве (или иной аналогичный документ) и/или принять иные разумные меры, которые Продавец может попросить Покупателя принять, для формализации такой передачи</w:t>
            </w:r>
            <w:r w:rsidRPr="00204B34">
              <w:rPr>
                <w:lang w:val="ru-RU"/>
              </w:rPr>
              <w:t>.</w:t>
            </w:r>
          </w:p>
          <w:p w:rsidR="00AA788B" w:rsidRPr="00D06FC3" w:rsidRDefault="00AA788B" w:rsidP="00625225">
            <w:pPr>
              <w:tabs>
                <w:tab w:val="left" w:pos="142"/>
                <w:tab w:val="left" w:pos="4962"/>
              </w:tabs>
              <w:jc w:val="both"/>
              <w:rPr>
                <w:b/>
                <w:sz w:val="22"/>
                <w:szCs w:val="22"/>
                <w:lang w:val="ru-RU"/>
              </w:rPr>
            </w:pPr>
          </w:p>
        </w:tc>
        <w:tc>
          <w:tcPr>
            <w:tcW w:w="4786" w:type="dxa"/>
          </w:tcPr>
          <w:p w:rsidR="00AA788B" w:rsidRDefault="00AA788B" w:rsidP="00625225">
            <w:pPr>
              <w:tabs>
                <w:tab w:val="left" w:pos="142"/>
                <w:tab w:val="left" w:pos="4962"/>
              </w:tabs>
              <w:ind w:right="34"/>
              <w:jc w:val="both"/>
              <w:rPr>
                <w:sz w:val="22"/>
                <w:szCs w:val="22"/>
              </w:rPr>
            </w:pPr>
            <w:r w:rsidRPr="00BC33DE">
              <w:rPr>
                <w:sz w:val="22"/>
                <w:szCs w:val="22"/>
              </w:rPr>
              <w:t>12.1. Neither Party is entitled to transfer its rights and obligations hereunder to a third Party without the other Party’s written consent thereto. If such written consent is given and wherever the assignment is made, the assigning Party shall remain jointly and severally liable with the assignee for the full performance of its obligations under this Contract.</w:t>
            </w:r>
          </w:p>
          <w:p w:rsidR="00AA788B" w:rsidRDefault="00AA788B" w:rsidP="00625225">
            <w:pPr>
              <w:tabs>
                <w:tab w:val="left" w:pos="142"/>
                <w:tab w:val="left" w:pos="4962"/>
              </w:tabs>
              <w:ind w:right="34"/>
              <w:jc w:val="both"/>
              <w:rPr>
                <w:sz w:val="22"/>
                <w:szCs w:val="22"/>
              </w:rPr>
            </w:pPr>
          </w:p>
          <w:p w:rsidR="00AA788B" w:rsidRDefault="00AA788B" w:rsidP="00625225">
            <w:pPr>
              <w:tabs>
                <w:tab w:val="left" w:pos="142"/>
                <w:tab w:val="left" w:pos="4962"/>
              </w:tabs>
              <w:ind w:right="34"/>
              <w:jc w:val="both"/>
              <w:rPr>
                <w:sz w:val="22"/>
                <w:szCs w:val="22"/>
              </w:rPr>
            </w:pPr>
          </w:p>
          <w:p w:rsidR="00AA788B" w:rsidRDefault="00AA788B" w:rsidP="00625225">
            <w:pPr>
              <w:tabs>
                <w:tab w:val="left" w:pos="142"/>
                <w:tab w:val="left" w:pos="4962"/>
              </w:tabs>
              <w:ind w:right="34"/>
              <w:jc w:val="both"/>
            </w:pPr>
          </w:p>
          <w:p w:rsidR="00AA788B" w:rsidRPr="003A1C3E" w:rsidRDefault="00AA788B" w:rsidP="00625225">
            <w:pPr>
              <w:tabs>
                <w:tab w:val="left" w:pos="142"/>
                <w:tab w:val="left" w:pos="4962"/>
              </w:tabs>
              <w:jc w:val="both"/>
              <w:rPr>
                <w:b/>
                <w:sz w:val="22"/>
                <w:szCs w:val="22"/>
                <w:lang w:val="en-US"/>
              </w:rPr>
            </w:pPr>
            <w:r w:rsidRPr="00500FDF">
              <w:rPr>
                <w:sz w:val="22"/>
                <w:szCs w:val="22"/>
              </w:rPr>
              <w:t>Whereas the Seller is entitled to transfer its rights and obligations hereunder to its subsidiary without the Buyer’s written consent subject to the Seller’s 30 calendar days prior written notification. Upon receipt of such Seller’s notification, the Buyer shall sign trilateral novation agreement (or its equivalent) and/or take whatever reasonable steps the Seller may request to implement such transfer of rights and obligations.</w:t>
            </w:r>
          </w:p>
        </w:tc>
      </w:tr>
      <w:tr w:rsidR="00AA788B" w:rsidRPr="00DA5D55" w:rsidTr="00775550">
        <w:tc>
          <w:tcPr>
            <w:tcW w:w="4961" w:type="dxa"/>
          </w:tcPr>
          <w:p w:rsidR="00AA788B" w:rsidRPr="00D06FC3" w:rsidRDefault="00AA788B" w:rsidP="00625225">
            <w:pPr>
              <w:tabs>
                <w:tab w:val="left" w:pos="142"/>
                <w:tab w:val="left" w:pos="4962"/>
              </w:tabs>
              <w:jc w:val="both"/>
              <w:rPr>
                <w:b/>
                <w:sz w:val="22"/>
                <w:szCs w:val="22"/>
                <w:lang w:val="ru-RU"/>
              </w:rPr>
            </w:pPr>
            <w:proofErr w:type="gramStart"/>
            <w:r w:rsidRPr="00DA5D55">
              <w:rPr>
                <w:sz w:val="22"/>
                <w:szCs w:val="22"/>
                <w:lang w:val="ru-RU"/>
              </w:rPr>
              <w:t xml:space="preserve">В случае передачи Покупателем своих обязанностей по оплате за поставленный товар третьему лицу Покупатель обязан </w:t>
            </w:r>
            <w:r>
              <w:rPr>
                <w:sz w:val="22"/>
                <w:szCs w:val="22"/>
                <w:lang w:val="ru-RU"/>
              </w:rPr>
              <w:t>в срок до момента</w:t>
            </w:r>
            <w:proofErr w:type="gramEnd"/>
            <w:r>
              <w:rPr>
                <w:sz w:val="22"/>
                <w:szCs w:val="22"/>
                <w:lang w:val="ru-RU"/>
              </w:rPr>
              <w:t xml:space="preserve"> осуществления такого платежа </w:t>
            </w:r>
            <w:r w:rsidRPr="00DA5D55">
              <w:rPr>
                <w:sz w:val="22"/>
                <w:szCs w:val="22"/>
                <w:lang w:val="ru-RU"/>
              </w:rPr>
              <w:t xml:space="preserve">предоставить Продавцу договор поручения между Покупателем и тем лицом, которому передаются данные обязательства. Данный договор должен содержать ссылку на настоящий Контракт и определять, что Покупатель поручает данному третьему лицу производить оплату за товар, поставленный в рамках настоящего </w:t>
            </w:r>
            <w:r w:rsidRPr="00DA5D55">
              <w:rPr>
                <w:sz w:val="22"/>
                <w:szCs w:val="22"/>
                <w:lang w:val="ru-RU"/>
              </w:rPr>
              <w:lastRenderedPageBreak/>
              <w:t xml:space="preserve">Контракта. Покупатель обязан согласовать с Продавцом текст такого договора поручения.  </w:t>
            </w:r>
          </w:p>
        </w:tc>
        <w:tc>
          <w:tcPr>
            <w:tcW w:w="4786" w:type="dxa"/>
          </w:tcPr>
          <w:p w:rsidR="00AA788B" w:rsidRPr="003A1C3E" w:rsidRDefault="00AA788B" w:rsidP="00625225">
            <w:pPr>
              <w:tabs>
                <w:tab w:val="left" w:pos="142"/>
                <w:tab w:val="left" w:pos="4962"/>
              </w:tabs>
              <w:jc w:val="both"/>
              <w:rPr>
                <w:b/>
                <w:sz w:val="22"/>
                <w:szCs w:val="22"/>
                <w:lang w:val="en-US"/>
              </w:rPr>
            </w:pPr>
            <w:r w:rsidRPr="00BC33DE">
              <w:rPr>
                <w:sz w:val="22"/>
                <w:szCs w:val="22"/>
              </w:rPr>
              <w:lastRenderedPageBreak/>
              <w:t xml:space="preserve">If the Buyer shall delegate payment obligations to any third party then the Buyer shall prior to the date of payment grant to the Seller contract of agency between the Buyer and such third party. Above contract of agency should include reference to the present Contract and should fix that the Buyer authorizes such third party to pay for the Goods delivered in the frame of the present Contract. The Buyer shall agree the content of the contract of agency with the Seller before signing. </w:t>
            </w:r>
            <w:r>
              <w:rPr>
                <w:sz w:val="22"/>
                <w:szCs w:val="22"/>
              </w:rPr>
              <w:t>Such third</w:t>
            </w:r>
            <w:r>
              <w:rPr>
                <w:sz w:val="22"/>
                <w:szCs w:val="22"/>
                <w:lang w:val="en-US"/>
              </w:rPr>
              <w:t xml:space="preserve"> party should be non-resident of Russia.</w:t>
            </w:r>
            <w:r w:rsidRPr="00BC33DE">
              <w:rPr>
                <w:sz w:val="22"/>
                <w:szCs w:val="22"/>
              </w:rPr>
              <w:t xml:space="preserve">   </w:t>
            </w:r>
          </w:p>
        </w:tc>
      </w:tr>
      <w:tr w:rsidR="00AA788B" w:rsidRPr="00891724" w:rsidTr="00775550">
        <w:tc>
          <w:tcPr>
            <w:tcW w:w="4961" w:type="dxa"/>
          </w:tcPr>
          <w:p w:rsidR="00AA788B" w:rsidRDefault="00AA788B" w:rsidP="00625225">
            <w:pPr>
              <w:tabs>
                <w:tab w:val="left" w:pos="142"/>
                <w:tab w:val="left" w:pos="4962"/>
              </w:tabs>
              <w:jc w:val="both"/>
              <w:rPr>
                <w:sz w:val="22"/>
                <w:szCs w:val="22"/>
                <w:lang w:val="ru-RU"/>
              </w:rPr>
            </w:pPr>
            <w:r>
              <w:rPr>
                <w:sz w:val="22"/>
                <w:szCs w:val="22"/>
                <w:lang w:val="ru-RU"/>
              </w:rPr>
              <w:lastRenderedPageBreak/>
              <w:t>Третьим лицом может быть только нерезидент России.</w:t>
            </w:r>
          </w:p>
          <w:p w:rsidR="00AA788B" w:rsidRPr="00500FDF" w:rsidRDefault="00AA788B" w:rsidP="00625225">
            <w:pPr>
              <w:tabs>
                <w:tab w:val="left" w:pos="142"/>
                <w:tab w:val="left" w:pos="4962"/>
              </w:tabs>
              <w:jc w:val="both"/>
              <w:rPr>
                <w:lang w:val="ru-RU"/>
              </w:rPr>
            </w:pPr>
          </w:p>
        </w:tc>
        <w:tc>
          <w:tcPr>
            <w:tcW w:w="4786" w:type="dxa"/>
          </w:tcPr>
          <w:p w:rsidR="00AA788B" w:rsidRPr="003A1C3E" w:rsidRDefault="00AA788B" w:rsidP="00625225">
            <w:pPr>
              <w:tabs>
                <w:tab w:val="left" w:pos="142"/>
                <w:tab w:val="left" w:pos="4962"/>
              </w:tabs>
              <w:ind w:right="34"/>
              <w:jc w:val="both"/>
              <w:rPr>
                <w:lang w:val="ru-RU"/>
              </w:rPr>
            </w:pPr>
          </w:p>
        </w:tc>
      </w:tr>
      <w:tr w:rsidR="00AA788B" w:rsidRPr="003A1C3E" w:rsidTr="00775550">
        <w:tc>
          <w:tcPr>
            <w:tcW w:w="4961" w:type="dxa"/>
          </w:tcPr>
          <w:p w:rsidR="00AA788B" w:rsidRPr="00DA5D55" w:rsidRDefault="00AA788B" w:rsidP="00625225">
            <w:pPr>
              <w:tabs>
                <w:tab w:val="left" w:pos="142"/>
                <w:tab w:val="left" w:pos="4962"/>
              </w:tabs>
              <w:jc w:val="both"/>
              <w:rPr>
                <w:lang w:val="ru-RU"/>
              </w:rPr>
            </w:pPr>
            <w:r w:rsidRPr="00D06FC3">
              <w:rPr>
                <w:sz w:val="22"/>
                <w:szCs w:val="22"/>
                <w:lang w:val="ru-RU"/>
              </w:rPr>
              <w:t>12.2. Все  изменения, приложения  и  дополнения к настоящему Контракту действительны,  если они совершены в письменной форме и подписаны обеими Сторонами.</w:t>
            </w:r>
          </w:p>
        </w:tc>
        <w:tc>
          <w:tcPr>
            <w:tcW w:w="4786" w:type="dxa"/>
          </w:tcPr>
          <w:p w:rsidR="00AA788B" w:rsidRPr="003A1C3E" w:rsidRDefault="00AA788B" w:rsidP="00671042">
            <w:pPr>
              <w:tabs>
                <w:tab w:val="left" w:pos="142"/>
                <w:tab w:val="left" w:pos="4962"/>
              </w:tabs>
              <w:jc w:val="both"/>
              <w:rPr>
                <w:lang w:val="en-US"/>
              </w:rPr>
            </w:pPr>
            <w:r w:rsidRPr="00D06FC3">
              <w:rPr>
                <w:sz w:val="22"/>
                <w:szCs w:val="22"/>
                <w:lang w:val="en-US"/>
              </w:rPr>
              <w:t xml:space="preserve">12.2. </w:t>
            </w:r>
            <w:r w:rsidRPr="00D06FC3">
              <w:rPr>
                <w:sz w:val="22"/>
                <w:szCs w:val="22"/>
              </w:rPr>
              <w:t>All</w:t>
            </w:r>
            <w:r w:rsidRPr="00D06FC3">
              <w:rPr>
                <w:sz w:val="22"/>
                <w:szCs w:val="22"/>
                <w:lang w:val="en-US"/>
              </w:rPr>
              <w:t xml:space="preserve"> </w:t>
            </w:r>
            <w:r w:rsidRPr="00D06FC3">
              <w:rPr>
                <w:sz w:val="22"/>
                <w:szCs w:val="22"/>
              </w:rPr>
              <w:t>Amendments</w:t>
            </w:r>
            <w:r w:rsidRPr="00D06FC3">
              <w:rPr>
                <w:sz w:val="22"/>
                <w:szCs w:val="22"/>
                <w:lang w:val="en-US"/>
              </w:rPr>
              <w:t xml:space="preserve">, Appendices </w:t>
            </w:r>
            <w:r w:rsidRPr="00D06FC3">
              <w:rPr>
                <w:sz w:val="22"/>
                <w:szCs w:val="22"/>
              </w:rPr>
              <w:t>and</w:t>
            </w:r>
            <w:r w:rsidRPr="00D06FC3">
              <w:rPr>
                <w:sz w:val="22"/>
                <w:szCs w:val="22"/>
                <w:lang w:val="en-US"/>
              </w:rPr>
              <w:t xml:space="preserve"> </w:t>
            </w:r>
            <w:r w:rsidRPr="00D06FC3">
              <w:rPr>
                <w:sz w:val="22"/>
                <w:szCs w:val="22"/>
              </w:rPr>
              <w:t>Addenda</w:t>
            </w:r>
            <w:r w:rsidRPr="00D06FC3">
              <w:rPr>
                <w:sz w:val="22"/>
                <w:szCs w:val="22"/>
                <w:lang w:val="en-US"/>
              </w:rPr>
              <w:t xml:space="preserve"> </w:t>
            </w:r>
            <w:r w:rsidRPr="00D06FC3">
              <w:rPr>
                <w:sz w:val="22"/>
                <w:szCs w:val="22"/>
              </w:rPr>
              <w:t>to</w:t>
            </w:r>
            <w:r w:rsidRPr="00D06FC3">
              <w:rPr>
                <w:sz w:val="22"/>
                <w:szCs w:val="22"/>
                <w:lang w:val="en-US"/>
              </w:rPr>
              <w:t xml:space="preserve"> </w:t>
            </w:r>
            <w:r w:rsidRPr="00D06FC3">
              <w:rPr>
                <w:sz w:val="22"/>
                <w:szCs w:val="22"/>
              </w:rPr>
              <w:t>the</w:t>
            </w:r>
            <w:r w:rsidRPr="00D06FC3">
              <w:rPr>
                <w:sz w:val="22"/>
                <w:szCs w:val="22"/>
                <w:lang w:val="en-US"/>
              </w:rPr>
              <w:t xml:space="preserve"> </w:t>
            </w:r>
            <w:r w:rsidRPr="00D06FC3">
              <w:rPr>
                <w:sz w:val="22"/>
                <w:szCs w:val="22"/>
              </w:rPr>
              <w:t>present</w:t>
            </w:r>
            <w:r w:rsidRPr="00D06FC3">
              <w:rPr>
                <w:sz w:val="22"/>
                <w:szCs w:val="22"/>
                <w:lang w:val="en-US"/>
              </w:rPr>
              <w:t xml:space="preserve"> </w:t>
            </w:r>
            <w:r w:rsidRPr="00D06FC3">
              <w:rPr>
                <w:sz w:val="22"/>
                <w:szCs w:val="22"/>
              </w:rPr>
              <w:t>Contract</w:t>
            </w:r>
            <w:r w:rsidRPr="00D06FC3">
              <w:rPr>
                <w:sz w:val="22"/>
                <w:szCs w:val="22"/>
                <w:lang w:val="en-US"/>
              </w:rPr>
              <w:t xml:space="preserve"> </w:t>
            </w:r>
            <w:r w:rsidRPr="00D06FC3">
              <w:rPr>
                <w:sz w:val="22"/>
                <w:szCs w:val="22"/>
              </w:rPr>
              <w:t>are</w:t>
            </w:r>
            <w:r w:rsidRPr="00D06FC3">
              <w:rPr>
                <w:sz w:val="22"/>
                <w:szCs w:val="22"/>
                <w:lang w:val="en-US"/>
              </w:rPr>
              <w:t xml:space="preserve"> </w:t>
            </w:r>
            <w:r w:rsidRPr="00D06FC3">
              <w:rPr>
                <w:sz w:val="22"/>
                <w:szCs w:val="22"/>
              </w:rPr>
              <w:t>valid</w:t>
            </w:r>
            <w:r w:rsidRPr="00D06FC3">
              <w:rPr>
                <w:sz w:val="22"/>
                <w:szCs w:val="22"/>
                <w:lang w:val="en-US"/>
              </w:rPr>
              <w:t xml:space="preserve"> </w:t>
            </w:r>
            <w:r w:rsidRPr="00D06FC3">
              <w:rPr>
                <w:sz w:val="22"/>
                <w:szCs w:val="22"/>
              </w:rPr>
              <w:t>only</w:t>
            </w:r>
            <w:r w:rsidRPr="00D06FC3">
              <w:rPr>
                <w:sz w:val="22"/>
                <w:szCs w:val="22"/>
                <w:lang w:val="en-US"/>
              </w:rPr>
              <w:t xml:space="preserve"> </w:t>
            </w:r>
            <w:r w:rsidRPr="00D06FC3">
              <w:rPr>
                <w:sz w:val="22"/>
                <w:szCs w:val="22"/>
              </w:rPr>
              <w:t>if</w:t>
            </w:r>
            <w:r w:rsidRPr="00D06FC3">
              <w:rPr>
                <w:sz w:val="22"/>
                <w:szCs w:val="22"/>
                <w:lang w:val="en-US"/>
              </w:rPr>
              <w:t xml:space="preserve"> </w:t>
            </w:r>
            <w:r w:rsidRPr="00D06FC3">
              <w:rPr>
                <w:sz w:val="22"/>
                <w:szCs w:val="22"/>
              </w:rPr>
              <w:t>they</w:t>
            </w:r>
            <w:r w:rsidRPr="00D06FC3">
              <w:rPr>
                <w:sz w:val="22"/>
                <w:szCs w:val="22"/>
                <w:lang w:val="en-US"/>
              </w:rPr>
              <w:t xml:space="preserve"> </w:t>
            </w:r>
            <w:r w:rsidRPr="00D06FC3">
              <w:rPr>
                <w:sz w:val="22"/>
                <w:szCs w:val="22"/>
              </w:rPr>
              <w:t>are</w:t>
            </w:r>
            <w:r w:rsidRPr="00D06FC3">
              <w:rPr>
                <w:sz w:val="22"/>
                <w:szCs w:val="22"/>
                <w:lang w:val="en-US"/>
              </w:rPr>
              <w:t xml:space="preserve"> </w:t>
            </w:r>
            <w:r w:rsidRPr="00D06FC3">
              <w:rPr>
                <w:sz w:val="22"/>
                <w:szCs w:val="22"/>
              </w:rPr>
              <w:t>made</w:t>
            </w:r>
            <w:r w:rsidRPr="00D06FC3">
              <w:rPr>
                <w:sz w:val="22"/>
                <w:szCs w:val="22"/>
                <w:lang w:val="en-US"/>
              </w:rPr>
              <w:t xml:space="preserve"> </w:t>
            </w:r>
            <w:r w:rsidRPr="00D06FC3">
              <w:rPr>
                <w:sz w:val="22"/>
                <w:szCs w:val="22"/>
              </w:rPr>
              <w:t>in</w:t>
            </w:r>
            <w:r w:rsidRPr="00D06FC3">
              <w:rPr>
                <w:sz w:val="22"/>
                <w:szCs w:val="22"/>
                <w:lang w:val="en-US"/>
              </w:rPr>
              <w:t xml:space="preserve"> </w:t>
            </w:r>
            <w:r w:rsidRPr="00D06FC3">
              <w:rPr>
                <w:sz w:val="22"/>
                <w:szCs w:val="22"/>
              </w:rPr>
              <w:t>writing</w:t>
            </w:r>
            <w:r w:rsidRPr="00D06FC3">
              <w:rPr>
                <w:sz w:val="22"/>
                <w:szCs w:val="22"/>
                <w:lang w:val="en-US"/>
              </w:rPr>
              <w:t xml:space="preserve"> </w:t>
            </w:r>
            <w:r w:rsidRPr="00D06FC3">
              <w:rPr>
                <w:sz w:val="22"/>
                <w:szCs w:val="22"/>
              </w:rPr>
              <w:t>and</w:t>
            </w:r>
            <w:r w:rsidRPr="00D06FC3">
              <w:rPr>
                <w:sz w:val="22"/>
                <w:szCs w:val="22"/>
                <w:lang w:val="en-US"/>
              </w:rPr>
              <w:t xml:space="preserve"> </w:t>
            </w:r>
            <w:r w:rsidRPr="00D06FC3">
              <w:rPr>
                <w:sz w:val="22"/>
                <w:szCs w:val="22"/>
              </w:rPr>
              <w:t>signed</w:t>
            </w:r>
            <w:r w:rsidRPr="00D06FC3">
              <w:rPr>
                <w:sz w:val="22"/>
                <w:szCs w:val="22"/>
                <w:lang w:val="en-US"/>
              </w:rPr>
              <w:t xml:space="preserve"> </w:t>
            </w:r>
            <w:r w:rsidRPr="00D06FC3">
              <w:rPr>
                <w:sz w:val="22"/>
                <w:szCs w:val="22"/>
              </w:rPr>
              <w:t>by</w:t>
            </w:r>
            <w:r w:rsidRPr="00D06FC3">
              <w:rPr>
                <w:sz w:val="22"/>
                <w:szCs w:val="22"/>
                <w:lang w:val="en-US"/>
              </w:rPr>
              <w:t xml:space="preserve"> </w:t>
            </w:r>
            <w:r w:rsidRPr="00D06FC3">
              <w:rPr>
                <w:sz w:val="22"/>
                <w:szCs w:val="22"/>
              </w:rPr>
              <w:t>both</w:t>
            </w:r>
            <w:r w:rsidRPr="00D06FC3">
              <w:rPr>
                <w:sz w:val="22"/>
                <w:szCs w:val="22"/>
                <w:lang w:val="en-US"/>
              </w:rPr>
              <w:t xml:space="preserve"> </w:t>
            </w:r>
            <w:r w:rsidRPr="00D06FC3">
              <w:rPr>
                <w:sz w:val="22"/>
                <w:szCs w:val="22"/>
              </w:rPr>
              <w:t>parties.</w:t>
            </w:r>
          </w:p>
        </w:tc>
      </w:tr>
      <w:tr w:rsidR="00AA788B" w:rsidRPr="003A1C3E" w:rsidTr="00775550">
        <w:tc>
          <w:tcPr>
            <w:tcW w:w="4961" w:type="dxa"/>
          </w:tcPr>
          <w:p w:rsidR="00AA788B" w:rsidRPr="00671042" w:rsidRDefault="00AA788B" w:rsidP="00625225">
            <w:pPr>
              <w:tabs>
                <w:tab w:val="left" w:pos="142"/>
                <w:tab w:val="left" w:pos="4962"/>
              </w:tabs>
              <w:jc w:val="both"/>
              <w:rPr>
                <w:sz w:val="22"/>
                <w:szCs w:val="22"/>
                <w:lang w:val="ru-RU"/>
              </w:rPr>
            </w:pPr>
            <w:r w:rsidRPr="00D06FC3">
              <w:rPr>
                <w:sz w:val="22"/>
                <w:szCs w:val="22"/>
                <w:lang w:val="ru-RU"/>
              </w:rPr>
              <w:t>Все изменения, приложения и дополнения к настоящему Контракту являются его неотъемлемой частью.</w:t>
            </w:r>
          </w:p>
        </w:tc>
        <w:tc>
          <w:tcPr>
            <w:tcW w:w="4786" w:type="dxa"/>
          </w:tcPr>
          <w:p w:rsidR="00AA788B" w:rsidRPr="003A1C3E" w:rsidRDefault="00AA788B" w:rsidP="00625225">
            <w:pPr>
              <w:tabs>
                <w:tab w:val="left" w:pos="142"/>
                <w:tab w:val="left" w:pos="4962"/>
              </w:tabs>
              <w:jc w:val="both"/>
              <w:rPr>
                <w:sz w:val="22"/>
                <w:szCs w:val="22"/>
                <w:lang w:val="en-US"/>
              </w:rPr>
            </w:pPr>
            <w:r w:rsidRPr="00D06FC3">
              <w:rPr>
                <w:sz w:val="22"/>
                <w:szCs w:val="22"/>
              </w:rPr>
              <w:t>All Amendments, Appendices and Addenda hereto make integral parts of this Contract.</w:t>
            </w: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en-US"/>
              </w:rPr>
            </w:pPr>
          </w:p>
        </w:tc>
        <w:tc>
          <w:tcPr>
            <w:tcW w:w="4786" w:type="dxa"/>
          </w:tcPr>
          <w:p w:rsidR="00AA788B" w:rsidRPr="00D06FC3" w:rsidRDefault="00AA788B" w:rsidP="00625225">
            <w:pPr>
              <w:tabs>
                <w:tab w:val="left" w:pos="142"/>
                <w:tab w:val="left" w:pos="4962"/>
              </w:tabs>
              <w:jc w:val="both"/>
              <w:rPr>
                <w:sz w:val="22"/>
                <w:szCs w:val="22"/>
              </w:rPr>
            </w:pP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ru-RU"/>
              </w:rPr>
            </w:pPr>
            <w:r w:rsidRPr="00D06FC3">
              <w:rPr>
                <w:sz w:val="22"/>
                <w:szCs w:val="22"/>
                <w:lang w:val="ru-RU"/>
              </w:rPr>
              <w:t>12.3. С момента подписания настоящего Контракта все предшествующие ему переговоры и переписка по нему теряют силу.</w:t>
            </w:r>
          </w:p>
        </w:tc>
        <w:tc>
          <w:tcPr>
            <w:tcW w:w="4786" w:type="dxa"/>
          </w:tcPr>
          <w:p w:rsidR="00AA788B" w:rsidRPr="00D06FC3" w:rsidRDefault="00AA788B" w:rsidP="00625225">
            <w:pPr>
              <w:tabs>
                <w:tab w:val="left" w:pos="142"/>
                <w:tab w:val="left" w:pos="4962"/>
              </w:tabs>
              <w:jc w:val="both"/>
              <w:rPr>
                <w:sz w:val="22"/>
                <w:szCs w:val="22"/>
                <w:lang w:val="en-US"/>
              </w:rPr>
            </w:pPr>
            <w:r w:rsidRPr="00D06FC3">
              <w:rPr>
                <w:sz w:val="22"/>
                <w:szCs w:val="22"/>
              </w:rPr>
              <w:t>12.</w:t>
            </w:r>
            <w:r w:rsidRPr="00D06FC3">
              <w:rPr>
                <w:sz w:val="22"/>
                <w:szCs w:val="22"/>
                <w:lang w:val="en-US"/>
              </w:rPr>
              <w:t>3</w:t>
            </w:r>
            <w:r w:rsidRPr="00D06FC3">
              <w:rPr>
                <w:sz w:val="22"/>
                <w:szCs w:val="22"/>
              </w:rPr>
              <w:t>. After signing the present Contract all preceding negotiations and correspondence between the Parties shall be deemed null and void.</w:t>
            </w: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en-US"/>
              </w:rPr>
            </w:pPr>
          </w:p>
        </w:tc>
        <w:tc>
          <w:tcPr>
            <w:tcW w:w="4786" w:type="dxa"/>
          </w:tcPr>
          <w:p w:rsidR="00AA788B" w:rsidRPr="00D06FC3" w:rsidRDefault="00AA788B" w:rsidP="00625225">
            <w:pPr>
              <w:tabs>
                <w:tab w:val="left" w:pos="142"/>
                <w:tab w:val="left" w:pos="4962"/>
              </w:tabs>
              <w:jc w:val="both"/>
              <w:rPr>
                <w:sz w:val="22"/>
                <w:szCs w:val="22"/>
                <w:lang w:val="en-US"/>
              </w:rPr>
            </w:pP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ru-RU"/>
              </w:rPr>
            </w:pPr>
            <w:r w:rsidRPr="00D06FC3">
              <w:rPr>
                <w:sz w:val="22"/>
                <w:szCs w:val="22"/>
                <w:lang w:val="ru-RU"/>
              </w:rPr>
              <w:t>12.4. Все разрешения правительственных и таможенных органов,  необходимые для поставки Товара по настоящему Контракту на территории РФ, должны быть получены Продавцом,  за пределами территории РФ - Покупателем.</w:t>
            </w:r>
          </w:p>
        </w:tc>
        <w:tc>
          <w:tcPr>
            <w:tcW w:w="4786" w:type="dxa"/>
          </w:tcPr>
          <w:p w:rsidR="00AA788B" w:rsidRPr="00D06FC3" w:rsidRDefault="00AA788B" w:rsidP="00625225">
            <w:pPr>
              <w:tabs>
                <w:tab w:val="left" w:pos="142"/>
                <w:tab w:val="left" w:pos="4962"/>
              </w:tabs>
              <w:jc w:val="both"/>
              <w:rPr>
                <w:sz w:val="22"/>
                <w:szCs w:val="22"/>
              </w:rPr>
            </w:pPr>
            <w:r w:rsidRPr="00D06FC3">
              <w:rPr>
                <w:sz w:val="22"/>
                <w:szCs w:val="22"/>
              </w:rPr>
              <w:t>12.</w:t>
            </w:r>
            <w:r w:rsidRPr="00D06FC3">
              <w:rPr>
                <w:sz w:val="22"/>
                <w:szCs w:val="22"/>
                <w:lang w:val="en-US"/>
              </w:rPr>
              <w:t>4</w:t>
            </w:r>
            <w:r w:rsidRPr="00D06FC3">
              <w:rPr>
                <w:sz w:val="22"/>
                <w:szCs w:val="22"/>
              </w:rPr>
              <w:t xml:space="preserve">. All permissions of the governmental and customs authorities required for delivery of the Goods hereunder on the territory of Russia shall be obtained by the </w:t>
            </w:r>
            <w:proofErr w:type="gramStart"/>
            <w:r w:rsidRPr="00D06FC3">
              <w:rPr>
                <w:sz w:val="22"/>
                <w:szCs w:val="22"/>
              </w:rPr>
              <w:t>Sellers,</w:t>
            </w:r>
            <w:proofErr w:type="gramEnd"/>
            <w:r w:rsidRPr="00D06FC3">
              <w:rPr>
                <w:sz w:val="22"/>
                <w:szCs w:val="22"/>
              </w:rPr>
              <w:t xml:space="preserve"> and beyond the territory of the Russia - by the Buyer.</w:t>
            </w: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ru-RU"/>
              </w:rPr>
            </w:pPr>
            <w:r w:rsidRPr="00D06FC3">
              <w:rPr>
                <w:sz w:val="22"/>
                <w:szCs w:val="22"/>
                <w:lang w:val="ru-RU"/>
              </w:rPr>
              <w:t>Все налоги, таможенные пошлины и другие расходы,  возникающие при выполнении  настоящего Контракта, взимаемые на территории РФ, будут оплачиваться Продавцом; за пределами территории РФ - Покупателем.</w:t>
            </w:r>
          </w:p>
        </w:tc>
        <w:tc>
          <w:tcPr>
            <w:tcW w:w="4786" w:type="dxa"/>
          </w:tcPr>
          <w:p w:rsidR="00AA788B" w:rsidRPr="00D06FC3" w:rsidRDefault="00AA788B" w:rsidP="00625225">
            <w:pPr>
              <w:tabs>
                <w:tab w:val="left" w:pos="142"/>
                <w:tab w:val="left" w:pos="4962"/>
              </w:tabs>
              <w:jc w:val="both"/>
              <w:rPr>
                <w:sz w:val="22"/>
                <w:szCs w:val="22"/>
              </w:rPr>
            </w:pPr>
            <w:r w:rsidRPr="00D06FC3">
              <w:rPr>
                <w:sz w:val="22"/>
                <w:szCs w:val="22"/>
              </w:rPr>
              <w:t xml:space="preserve">All taxes, customs duties and other expenditures arising out of fulfilment of this Contract, levied on </w:t>
            </w:r>
            <w:proofErr w:type="gramStart"/>
            <w:r w:rsidRPr="00D06FC3">
              <w:rPr>
                <w:sz w:val="22"/>
                <w:szCs w:val="22"/>
              </w:rPr>
              <w:t>the  territory</w:t>
            </w:r>
            <w:proofErr w:type="gramEnd"/>
            <w:r w:rsidRPr="00D06FC3">
              <w:rPr>
                <w:sz w:val="22"/>
                <w:szCs w:val="22"/>
              </w:rPr>
              <w:t xml:space="preserve"> of Russia shall be paid by the Sellers; beyond the  territory of Russia - by the Buyers.</w:t>
            </w: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en-US"/>
              </w:rPr>
            </w:pPr>
          </w:p>
        </w:tc>
        <w:tc>
          <w:tcPr>
            <w:tcW w:w="4786" w:type="dxa"/>
          </w:tcPr>
          <w:p w:rsidR="00AA788B" w:rsidRPr="00D06FC3" w:rsidRDefault="00AA788B" w:rsidP="00625225">
            <w:pPr>
              <w:tabs>
                <w:tab w:val="left" w:pos="142"/>
                <w:tab w:val="left" w:pos="4962"/>
              </w:tabs>
              <w:jc w:val="both"/>
              <w:rPr>
                <w:sz w:val="22"/>
                <w:szCs w:val="22"/>
              </w:rPr>
            </w:pP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ru-RU"/>
              </w:rPr>
            </w:pPr>
            <w:r w:rsidRPr="00D06FC3">
              <w:rPr>
                <w:sz w:val="22"/>
                <w:szCs w:val="22"/>
                <w:lang w:val="ru-RU"/>
              </w:rPr>
              <w:t>12.5. В части, не оговоренной в  настоящем Контракте, будут применяться "ИНКОТЕРМС" издания 2010г.</w:t>
            </w:r>
          </w:p>
        </w:tc>
        <w:tc>
          <w:tcPr>
            <w:tcW w:w="4786" w:type="dxa"/>
          </w:tcPr>
          <w:p w:rsidR="00AA788B" w:rsidRPr="00D06FC3" w:rsidRDefault="00AA788B" w:rsidP="00625225">
            <w:pPr>
              <w:tabs>
                <w:tab w:val="left" w:pos="142"/>
                <w:tab w:val="left" w:pos="4962"/>
              </w:tabs>
              <w:jc w:val="both"/>
              <w:rPr>
                <w:sz w:val="22"/>
                <w:szCs w:val="22"/>
              </w:rPr>
            </w:pPr>
            <w:r w:rsidRPr="00D06FC3">
              <w:rPr>
                <w:sz w:val="22"/>
                <w:szCs w:val="22"/>
              </w:rPr>
              <w:t>12.</w:t>
            </w:r>
            <w:r w:rsidRPr="00D06FC3">
              <w:rPr>
                <w:sz w:val="22"/>
                <w:szCs w:val="22"/>
                <w:lang w:val="en-US"/>
              </w:rPr>
              <w:t>5</w:t>
            </w:r>
            <w:r w:rsidRPr="00D06FC3">
              <w:rPr>
                <w:sz w:val="22"/>
                <w:szCs w:val="22"/>
              </w:rPr>
              <w:t xml:space="preserve">. Where not covered by the terms and conditions of this Contract “INCOTERMS” 2010 shall apply. </w:t>
            </w: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en-US"/>
              </w:rPr>
            </w:pPr>
          </w:p>
        </w:tc>
        <w:tc>
          <w:tcPr>
            <w:tcW w:w="4786" w:type="dxa"/>
          </w:tcPr>
          <w:p w:rsidR="00AA788B" w:rsidRPr="00D06FC3" w:rsidRDefault="00AA788B" w:rsidP="00625225">
            <w:pPr>
              <w:tabs>
                <w:tab w:val="left" w:pos="142"/>
                <w:tab w:val="left" w:pos="4962"/>
              </w:tabs>
              <w:jc w:val="both"/>
              <w:rPr>
                <w:sz w:val="22"/>
                <w:szCs w:val="22"/>
                <w:lang w:val="en-US"/>
              </w:rPr>
            </w:pP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ru-RU"/>
              </w:rPr>
            </w:pPr>
            <w:r w:rsidRPr="00D06FC3">
              <w:rPr>
                <w:sz w:val="22"/>
                <w:szCs w:val="22"/>
                <w:lang w:val="ru-RU"/>
              </w:rPr>
              <w:t>12.6. В случае реорганизации юридического лица - стороны настоящего Контракта, все права и обязанности по настоящему Контракту переходят к его правопреемнику.</w:t>
            </w:r>
          </w:p>
        </w:tc>
        <w:tc>
          <w:tcPr>
            <w:tcW w:w="4786" w:type="dxa"/>
          </w:tcPr>
          <w:p w:rsidR="00AA788B" w:rsidRPr="00D06FC3" w:rsidRDefault="00AA788B" w:rsidP="00625225">
            <w:pPr>
              <w:tabs>
                <w:tab w:val="left" w:pos="142"/>
                <w:tab w:val="left" w:pos="4962"/>
              </w:tabs>
              <w:jc w:val="both"/>
              <w:rPr>
                <w:sz w:val="22"/>
                <w:szCs w:val="22"/>
              </w:rPr>
            </w:pPr>
            <w:r w:rsidRPr="00D06FC3">
              <w:rPr>
                <w:sz w:val="22"/>
                <w:szCs w:val="22"/>
              </w:rPr>
              <w:t>12.</w:t>
            </w:r>
            <w:r w:rsidRPr="00D06FC3">
              <w:rPr>
                <w:sz w:val="22"/>
                <w:szCs w:val="22"/>
                <w:lang w:val="en-US"/>
              </w:rPr>
              <w:t>6</w:t>
            </w:r>
            <w:r w:rsidRPr="00D06FC3">
              <w:rPr>
                <w:sz w:val="22"/>
                <w:szCs w:val="22"/>
              </w:rPr>
              <w:t xml:space="preserve">. In case of reorganisation of the </w:t>
            </w:r>
            <w:r w:rsidRPr="00D06FC3">
              <w:rPr>
                <w:sz w:val="22"/>
                <w:szCs w:val="22"/>
                <w:lang w:val="en-US"/>
              </w:rPr>
              <w:t>legal entity of</w:t>
            </w:r>
            <w:r w:rsidRPr="00D06FC3">
              <w:rPr>
                <w:sz w:val="22"/>
                <w:szCs w:val="22"/>
              </w:rPr>
              <w:t xml:space="preserve"> either of the Parties of the present Contract, all the rights and liabilities to be transferred to the corresponding successor.</w:t>
            </w: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en-US"/>
              </w:rPr>
            </w:pPr>
          </w:p>
        </w:tc>
        <w:tc>
          <w:tcPr>
            <w:tcW w:w="4786" w:type="dxa"/>
          </w:tcPr>
          <w:p w:rsidR="00AA788B" w:rsidRPr="00D06FC3" w:rsidRDefault="00AA788B" w:rsidP="00625225">
            <w:pPr>
              <w:tabs>
                <w:tab w:val="left" w:pos="142"/>
                <w:tab w:val="left" w:pos="4962"/>
              </w:tabs>
              <w:jc w:val="both"/>
              <w:rPr>
                <w:sz w:val="22"/>
                <w:szCs w:val="22"/>
              </w:rPr>
            </w:pPr>
          </w:p>
        </w:tc>
      </w:tr>
      <w:tr w:rsidR="00AA788B" w:rsidRPr="00DA5D55" w:rsidTr="00775550">
        <w:tc>
          <w:tcPr>
            <w:tcW w:w="4961" w:type="dxa"/>
          </w:tcPr>
          <w:p w:rsidR="00AA788B" w:rsidRPr="003A1C3E" w:rsidRDefault="00AA788B" w:rsidP="00625225">
            <w:pPr>
              <w:tabs>
                <w:tab w:val="left" w:pos="142"/>
                <w:tab w:val="left" w:pos="4962"/>
              </w:tabs>
              <w:spacing w:line="240" w:lineRule="atLeast"/>
              <w:ind w:right="-12"/>
              <w:jc w:val="both"/>
              <w:rPr>
                <w:sz w:val="22"/>
                <w:szCs w:val="22"/>
                <w:lang w:val="ru-RU"/>
              </w:rPr>
            </w:pPr>
            <w:r w:rsidRPr="00D06FC3">
              <w:rPr>
                <w:sz w:val="22"/>
                <w:szCs w:val="22"/>
                <w:lang w:val="ru-RU"/>
              </w:rPr>
              <w:t>12.7. Настоящий  Контракт  подписан  в  двух экземплярах на русском и английском языках,  по одному экземпляру для каждой  Стороны,  имеющих одинаковую юридическую силу.</w:t>
            </w:r>
          </w:p>
        </w:tc>
        <w:tc>
          <w:tcPr>
            <w:tcW w:w="4786" w:type="dxa"/>
          </w:tcPr>
          <w:p w:rsidR="00AA788B" w:rsidRPr="00D06FC3" w:rsidRDefault="00AA788B" w:rsidP="00625225">
            <w:pPr>
              <w:tabs>
                <w:tab w:val="left" w:pos="142"/>
                <w:tab w:val="left" w:pos="4320"/>
                <w:tab w:val="left" w:pos="4962"/>
              </w:tabs>
              <w:jc w:val="both"/>
              <w:rPr>
                <w:sz w:val="22"/>
                <w:szCs w:val="22"/>
              </w:rPr>
            </w:pPr>
            <w:r w:rsidRPr="00D06FC3">
              <w:rPr>
                <w:sz w:val="22"/>
                <w:szCs w:val="22"/>
              </w:rPr>
              <w:t>12.</w:t>
            </w:r>
            <w:r w:rsidRPr="00D06FC3">
              <w:rPr>
                <w:sz w:val="22"/>
                <w:szCs w:val="22"/>
                <w:lang w:val="en-US"/>
              </w:rPr>
              <w:t>7</w:t>
            </w:r>
            <w:r w:rsidRPr="00D06FC3">
              <w:rPr>
                <w:sz w:val="22"/>
                <w:szCs w:val="22"/>
              </w:rPr>
              <w:t>. This Contract is signed in two originals each in Russian and English, one original for each Party, both originals being equally authentic.</w:t>
            </w:r>
          </w:p>
        </w:tc>
      </w:tr>
      <w:tr w:rsidR="00AA788B" w:rsidRPr="00DA5D55" w:rsidTr="00775550">
        <w:tc>
          <w:tcPr>
            <w:tcW w:w="4961" w:type="dxa"/>
          </w:tcPr>
          <w:p w:rsidR="00AA788B" w:rsidRPr="003A1C3E" w:rsidRDefault="00AA788B" w:rsidP="00625225">
            <w:pPr>
              <w:tabs>
                <w:tab w:val="left" w:pos="142"/>
                <w:tab w:val="left" w:pos="4962"/>
              </w:tabs>
              <w:spacing w:line="240" w:lineRule="atLeast"/>
              <w:ind w:right="-12"/>
              <w:jc w:val="both"/>
              <w:rPr>
                <w:sz w:val="22"/>
                <w:szCs w:val="22"/>
                <w:lang w:val="ru-RU"/>
              </w:rPr>
            </w:pPr>
            <w:r w:rsidRPr="00D06FC3">
              <w:rPr>
                <w:sz w:val="22"/>
                <w:szCs w:val="22"/>
                <w:lang w:val="ru-RU"/>
              </w:rPr>
              <w:t>В случае несоответствий между английским и русским текстами, текст на русском языке будет иметь преимущество.</w:t>
            </w:r>
          </w:p>
        </w:tc>
        <w:tc>
          <w:tcPr>
            <w:tcW w:w="4786" w:type="dxa"/>
          </w:tcPr>
          <w:p w:rsidR="00AA788B" w:rsidRPr="00D06FC3" w:rsidRDefault="00AA788B" w:rsidP="00625225">
            <w:pPr>
              <w:tabs>
                <w:tab w:val="left" w:pos="142"/>
                <w:tab w:val="left" w:pos="4320"/>
                <w:tab w:val="left" w:pos="4962"/>
              </w:tabs>
              <w:jc w:val="both"/>
              <w:rPr>
                <w:sz w:val="22"/>
                <w:szCs w:val="22"/>
              </w:rPr>
            </w:pPr>
            <w:r w:rsidRPr="00D06FC3">
              <w:rPr>
                <w:sz w:val="22"/>
                <w:szCs w:val="22"/>
              </w:rPr>
              <w:t>In case of any discrepancies between English and Russian texts the Russian text shall prevail</w:t>
            </w:r>
            <w:proofErr w:type="gramStart"/>
            <w:r w:rsidRPr="00D06FC3">
              <w:rPr>
                <w:sz w:val="22"/>
                <w:szCs w:val="22"/>
              </w:rPr>
              <w:t>..</w:t>
            </w:r>
            <w:proofErr w:type="gramEnd"/>
          </w:p>
        </w:tc>
      </w:tr>
      <w:tr w:rsidR="00AA788B" w:rsidRPr="00DA5D55" w:rsidTr="00775550">
        <w:tc>
          <w:tcPr>
            <w:tcW w:w="4961" w:type="dxa"/>
          </w:tcPr>
          <w:p w:rsidR="00AA788B" w:rsidRPr="00D06FC3" w:rsidRDefault="00AA788B" w:rsidP="00625225">
            <w:pPr>
              <w:tabs>
                <w:tab w:val="left" w:pos="142"/>
                <w:tab w:val="left" w:pos="4962"/>
              </w:tabs>
              <w:jc w:val="both"/>
              <w:rPr>
                <w:sz w:val="22"/>
                <w:szCs w:val="22"/>
                <w:lang w:val="ru-RU"/>
              </w:rPr>
            </w:pPr>
            <w:r w:rsidRPr="00D06FC3">
              <w:rPr>
                <w:sz w:val="22"/>
                <w:szCs w:val="22"/>
                <w:lang w:val="ru-RU"/>
              </w:rPr>
              <w:t>Настоящий Контракт, а также Дополнения и изменения к настоящему Контракту, могут быть подписаны по факсу и с копией по  электронной почте. В этом случае стороны в течение 30 дней обменяются оригиналами.</w:t>
            </w:r>
          </w:p>
        </w:tc>
        <w:tc>
          <w:tcPr>
            <w:tcW w:w="4786" w:type="dxa"/>
          </w:tcPr>
          <w:p w:rsidR="00AA788B" w:rsidRPr="00D06FC3" w:rsidRDefault="00AA788B" w:rsidP="00625225">
            <w:pPr>
              <w:tabs>
                <w:tab w:val="left" w:pos="142"/>
                <w:tab w:val="left" w:pos="4320"/>
                <w:tab w:val="left" w:pos="4962"/>
              </w:tabs>
              <w:jc w:val="both"/>
              <w:rPr>
                <w:sz w:val="22"/>
                <w:szCs w:val="22"/>
                <w:lang w:val="en-US"/>
              </w:rPr>
            </w:pPr>
            <w:r w:rsidRPr="00D06FC3">
              <w:rPr>
                <w:sz w:val="22"/>
                <w:szCs w:val="22"/>
              </w:rPr>
              <w:t>The contract as well as addenda and amendments to the present Contract may be signed by fax with copy by E-mail. In such case the parties shall exchange original copies within 30 days</w:t>
            </w: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en-US"/>
              </w:rPr>
            </w:pPr>
          </w:p>
        </w:tc>
        <w:tc>
          <w:tcPr>
            <w:tcW w:w="4786" w:type="dxa"/>
          </w:tcPr>
          <w:p w:rsidR="00AA788B" w:rsidRPr="00D06FC3" w:rsidRDefault="00AA788B" w:rsidP="00625225">
            <w:pPr>
              <w:tabs>
                <w:tab w:val="left" w:pos="142"/>
                <w:tab w:val="left" w:pos="4320"/>
                <w:tab w:val="left" w:pos="4962"/>
              </w:tabs>
              <w:jc w:val="both"/>
              <w:rPr>
                <w:sz w:val="22"/>
                <w:szCs w:val="22"/>
                <w:lang w:val="en-US"/>
              </w:rPr>
            </w:pP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ru-RU"/>
              </w:rPr>
            </w:pPr>
            <w:r w:rsidRPr="00D06FC3">
              <w:rPr>
                <w:sz w:val="22"/>
                <w:szCs w:val="22"/>
                <w:lang w:val="ru-RU"/>
              </w:rPr>
              <w:t>12.8. Весь Товар, проданный по настоящему Контракту, свободен и чист от любых обременений, отчуждений, закладных и претензий (исков).</w:t>
            </w:r>
          </w:p>
        </w:tc>
        <w:tc>
          <w:tcPr>
            <w:tcW w:w="4786" w:type="dxa"/>
          </w:tcPr>
          <w:p w:rsidR="00AA788B" w:rsidRPr="00D06FC3" w:rsidRDefault="00AA788B" w:rsidP="00625225">
            <w:pPr>
              <w:tabs>
                <w:tab w:val="left" w:pos="142"/>
                <w:tab w:val="left" w:pos="4320"/>
                <w:tab w:val="left" w:pos="4962"/>
              </w:tabs>
              <w:jc w:val="both"/>
              <w:rPr>
                <w:sz w:val="22"/>
                <w:szCs w:val="22"/>
                <w:lang w:val="en-US"/>
              </w:rPr>
            </w:pPr>
            <w:r w:rsidRPr="00D06FC3">
              <w:rPr>
                <w:sz w:val="22"/>
                <w:szCs w:val="22"/>
              </w:rPr>
              <w:t>12.</w:t>
            </w:r>
            <w:r w:rsidRPr="00D06FC3">
              <w:rPr>
                <w:sz w:val="22"/>
                <w:szCs w:val="22"/>
                <w:lang w:val="en-US"/>
              </w:rPr>
              <w:t>8</w:t>
            </w:r>
            <w:r w:rsidRPr="00D06FC3">
              <w:rPr>
                <w:sz w:val="22"/>
                <w:szCs w:val="22"/>
              </w:rPr>
              <w:t>. All Goods sold hereunder is sold by the Sellers free and clear of any liens, encumbrances and claims.</w:t>
            </w: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en-US"/>
              </w:rPr>
            </w:pPr>
          </w:p>
        </w:tc>
        <w:tc>
          <w:tcPr>
            <w:tcW w:w="4786" w:type="dxa"/>
          </w:tcPr>
          <w:p w:rsidR="00AA788B" w:rsidRPr="00D06FC3" w:rsidRDefault="00AA788B" w:rsidP="00625225">
            <w:pPr>
              <w:tabs>
                <w:tab w:val="left" w:pos="142"/>
                <w:tab w:val="left" w:pos="4962"/>
              </w:tabs>
              <w:jc w:val="both"/>
              <w:rPr>
                <w:sz w:val="22"/>
                <w:szCs w:val="22"/>
                <w:lang w:val="en-US"/>
              </w:rPr>
            </w:pPr>
          </w:p>
        </w:tc>
      </w:tr>
      <w:tr w:rsidR="00AA788B" w:rsidRPr="00DA5D55" w:rsidTr="00775550">
        <w:tc>
          <w:tcPr>
            <w:tcW w:w="4961" w:type="dxa"/>
          </w:tcPr>
          <w:p w:rsidR="00AA788B" w:rsidRPr="00181103" w:rsidRDefault="00AA788B" w:rsidP="00181103">
            <w:pPr>
              <w:tabs>
                <w:tab w:val="left" w:pos="142"/>
                <w:tab w:val="left" w:pos="4962"/>
              </w:tabs>
              <w:jc w:val="both"/>
              <w:rPr>
                <w:sz w:val="22"/>
                <w:szCs w:val="22"/>
                <w:lang w:val="ru-RU"/>
              </w:rPr>
            </w:pPr>
            <w:r w:rsidRPr="00ED01C2">
              <w:rPr>
                <w:sz w:val="22"/>
                <w:szCs w:val="22"/>
                <w:lang w:val="ru-RU"/>
              </w:rPr>
              <w:t xml:space="preserve">12.9. </w:t>
            </w:r>
            <w:proofErr w:type="gramStart"/>
            <w:r w:rsidRPr="00181103">
              <w:rPr>
                <w:sz w:val="22"/>
                <w:szCs w:val="22"/>
                <w:lang w:val="ru-RU"/>
              </w:rPr>
              <w:t xml:space="preserve">В случае выплаты Продавцом Покупателю доходов, которые облагаются налогом на прибыль в Российской Федерации и которые при этом в соответствии с договором (соглашением, конвенцией) об </w:t>
            </w:r>
            <w:proofErr w:type="spellStart"/>
            <w:r w:rsidRPr="00181103">
              <w:rPr>
                <w:sz w:val="22"/>
                <w:szCs w:val="22"/>
                <w:lang w:val="ru-RU"/>
              </w:rPr>
              <w:t>избежании</w:t>
            </w:r>
            <w:proofErr w:type="spellEnd"/>
            <w:r w:rsidRPr="00181103">
              <w:rPr>
                <w:sz w:val="22"/>
                <w:szCs w:val="22"/>
                <w:lang w:val="ru-RU"/>
              </w:rPr>
              <w:t xml:space="preserve"> двойного налогообложения между Российской Федерацией и юрисдикцией Покупателя (i) облагаются в Российской Федерации по пониженным налоговым ставкам либо (</w:t>
            </w:r>
            <w:proofErr w:type="spellStart"/>
            <w:r w:rsidRPr="00181103">
              <w:rPr>
                <w:sz w:val="22"/>
                <w:szCs w:val="22"/>
                <w:lang w:val="ru-RU"/>
              </w:rPr>
              <w:t>ii</w:t>
            </w:r>
            <w:proofErr w:type="spellEnd"/>
            <w:r w:rsidRPr="00181103">
              <w:rPr>
                <w:sz w:val="22"/>
                <w:szCs w:val="22"/>
                <w:lang w:val="ru-RU"/>
              </w:rPr>
              <w:t>) освобождаются от налогообложения, Покупатель обязан в течение 30 календарных дней со дня подписания Контракта, но</w:t>
            </w:r>
            <w:proofErr w:type="gramEnd"/>
            <w:r w:rsidRPr="00181103">
              <w:rPr>
                <w:sz w:val="22"/>
                <w:szCs w:val="22"/>
                <w:lang w:val="ru-RU"/>
              </w:rPr>
              <w:t xml:space="preserve"> до даты выплаты ему дохода предоставить Продавцу как налоговому агенту надлежащим образом оформленное подтверждение («Сертификат налогового </w:t>
            </w:r>
            <w:proofErr w:type="spellStart"/>
            <w:r w:rsidRPr="00181103">
              <w:rPr>
                <w:sz w:val="22"/>
                <w:szCs w:val="22"/>
                <w:lang w:val="ru-RU"/>
              </w:rPr>
              <w:t>резидентства</w:t>
            </w:r>
            <w:proofErr w:type="spellEnd"/>
            <w:r w:rsidRPr="00181103">
              <w:rPr>
                <w:sz w:val="22"/>
                <w:szCs w:val="22"/>
                <w:lang w:val="ru-RU"/>
              </w:rPr>
              <w:t xml:space="preserve">») (с </w:t>
            </w:r>
            <w:proofErr w:type="spellStart"/>
            <w:r w:rsidRPr="00181103">
              <w:rPr>
                <w:sz w:val="22"/>
                <w:szCs w:val="22"/>
                <w:lang w:val="ru-RU"/>
              </w:rPr>
              <w:t>апостилем</w:t>
            </w:r>
            <w:proofErr w:type="spellEnd"/>
            <w:r w:rsidRPr="00181103">
              <w:rPr>
                <w:sz w:val="22"/>
                <w:szCs w:val="22"/>
                <w:lang w:val="ru-RU"/>
              </w:rPr>
              <w:t>) своего постоянного местонахождения (</w:t>
            </w:r>
            <w:proofErr w:type="spellStart"/>
            <w:r w:rsidRPr="00181103">
              <w:rPr>
                <w:sz w:val="22"/>
                <w:szCs w:val="22"/>
                <w:lang w:val="ru-RU"/>
              </w:rPr>
              <w:t>резидентства</w:t>
            </w:r>
            <w:proofErr w:type="spellEnd"/>
            <w:r w:rsidRPr="00181103">
              <w:rPr>
                <w:sz w:val="22"/>
                <w:szCs w:val="22"/>
                <w:lang w:val="ru-RU"/>
              </w:rPr>
              <w:t>) в соответствующей иностранной юрисдикции со ссылкой на соответствующий договор (соглашение, конвенцию), а также его нотариально заверенный перевод на русский язык.</w:t>
            </w:r>
          </w:p>
          <w:p w:rsidR="00AA788B" w:rsidRPr="003A1C3E" w:rsidRDefault="00AA788B" w:rsidP="00625225">
            <w:pPr>
              <w:tabs>
                <w:tab w:val="left" w:pos="142"/>
                <w:tab w:val="left" w:pos="4962"/>
              </w:tabs>
              <w:jc w:val="both"/>
              <w:rPr>
                <w:sz w:val="22"/>
                <w:szCs w:val="22"/>
                <w:lang w:val="ru-RU"/>
              </w:rPr>
            </w:pPr>
          </w:p>
        </w:tc>
        <w:tc>
          <w:tcPr>
            <w:tcW w:w="4786" w:type="dxa"/>
          </w:tcPr>
          <w:p w:rsidR="00AA788B" w:rsidRPr="003A1C3E" w:rsidRDefault="00AA788B" w:rsidP="00181103">
            <w:pPr>
              <w:pStyle w:val="Normal3"/>
              <w:tabs>
                <w:tab w:val="left" w:pos="142"/>
                <w:tab w:val="left" w:pos="4962"/>
              </w:tabs>
              <w:jc w:val="both"/>
              <w:rPr>
                <w:rFonts w:eastAsia="SimSun"/>
                <w:snapToGrid/>
                <w:sz w:val="22"/>
                <w:szCs w:val="22"/>
                <w:lang w:val="en-US" w:eastAsia="zh-CN"/>
              </w:rPr>
            </w:pPr>
            <w:r w:rsidRPr="003A1C3E">
              <w:rPr>
                <w:rFonts w:eastAsia="SimSun"/>
                <w:snapToGrid/>
                <w:sz w:val="22"/>
                <w:szCs w:val="22"/>
                <w:lang w:val="en-US" w:eastAsia="zh-CN"/>
              </w:rPr>
              <w:t>12.9. In case the Seller pays to the Buyer any income that is subject to income tax in Russia and which at the same time in accordance with double tax treaty (agreement, convention) between Russia and the Buyer’s jurisdiction (i) is subject to income tax in Russia at reduced tax rates or (ii) is exempt from taxation, the Buyer is obliged within (30) calendar days from signing the Contract, but in any event before the date of payment of respective income to the Seller, provide to the Seller, acting as a tax agent, a document (a "Residence Confirmation") duly legalized (with apostil) and in appropriate form, confirming the Buyer’s permanent tax residence in respective foreign jurisdiction with a reference to the relevant treaty (agreement, convention), as well as notarized translation into Russian language of such Residence Confirmation.</w:t>
            </w:r>
          </w:p>
          <w:p w:rsidR="00AA788B" w:rsidRPr="00D06FC3" w:rsidRDefault="00AA788B" w:rsidP="00625225">
            <w:pPr>
              <w:tabs>
                <w:tab w:val="left" w:pos="142"/>
                <w:tab w:val="left" w:pos="4962"/>
              </w:tabs>
              <w:jc w:val="both"/>
              <w:rPr>
                <w:sz w:val="22"/>
                <w:szCs w:val="22"/>
              </w:rPr>
            </w:pPr>
          </w:p>
        </w:tc>
      </w:tr>
      <w:tr w:rsidR="00AA788B" w:rsidRPr="00DA5D55" w:rsidTr="00775550">
        <w:tc>
          <w:tcPr>
            <w:tcW w:w="4961" w:type="dxa"/>
          </w:tcPr>
          <w:p w:rsidR="00AA788B" w:rsidRPr="00181103" w:rsidRDefault="00AA788B" w:rsidP="00181103">
            <w:pPr>
              <w:tabs>
                <w:tab w:val="left" w:pos="142"/>
                <w:tab w:val="left" w:pos="4962"/>
              </w:tabs>
              <w:jc w:val="both"/>
              <w:rPr>
                <w:sz w:val="22"/>
                <w:szCs w:val="22"/>
                <w:lang w:val="ru-RU"/>
              </w:rPr>
            </w:pPr>
            <w:r w:rsidRPr="00181103">
              <w:rPr>
                <w:sz w:val="22"/>
                <w:szCs w:val="22"/>
                <w:lang w:val="ru-RU"/>
              </w:rPr>
              <w:t xml:space="preserve">Сертификат налогового </w:t>
            </w:r>
            <w:proofErr w:type="spellStart"/>
            <w:r w:rsidRPr="00181103">
              <w:rPr>
                <w:sz w:val="22"/>
                <w:szCs w:val="22"/>
                <w:lang w:val="ru-RU"/>
              </w:rPr>
              <w:t>резидентства</w:t>
            </w:r>
            <w:proofErr w:type="spellEnd"/>
            <w:r w:rsidRPr="00181103">
              <w:rPr>
                <w:sz w:val="22"/>
                <w:szCs w:val="22"/>
                <w:lang w:val="ru-RU"/>
              </w:rPr>
              <w:t xml:space="preserve"> должен быть оформлен с указанием его действия в течение календарного года, в котором производится выплата дохода.</w:t>
            </w:r>
          </w:p>
          <w:p w:rsidR="00AA788B" w:rsidRPr="0085098D" w:rsidRDefault="00AA788B" w:rsidP="00625225">
            <w:pPr>
              <w:tabs>
                <w:tab w:val="left" w:pos="142"/>
                <w:tab w:val="left" w:pos="4962"/>
              </w:tabs>
              <w:jc w:val="both"/>
              <w:rPr>
                <w:sz w:val="22"/>
                <w:szCs w:val="22"/>
                <w:lang w:val="ru-RU"/>
              </w:rPr>
            </w:pPr>
          </w:p>
        </w:tc>
        <w:tc>
          <w:tcPr>
            <w:tcW w:w="4786" w:type="dxa"/>
          </w:tcPr>
          <w:p w:rsidR="00AA788B" w:rsidRPr="00181103" w:rsidRDefault="00AA788B" w:rsidP="00181103">
            <w:pPr>
              <w:pStyle w:val="Normal3"/>
              <w:tabs>
                <w:tab w:val="left" w:pos="142"/>
                <w:tab w:val="left" w:pos="4962"/>
              </w:tabs>
              <w:jc w:val="both"/>
              <w:rPr>
                <w:rFonts w:eastAsia="SimSun"/>
                <w:snapToGrid/>
                <w:sz w:val="22"/>
                <w:szCs w:val="22"/>
                <w:lang w:val="en-US" w:eastAsia="zh-CN"/>
              </w:rPr>
            </w:pPr>
            <w:r w:rsidRPr="00181103">
              <w:rPr>
                <w:rFonts w:eastAsia="SimSun"/>
                <w:snapToGrid/>
                <w:sz w:val="22"/>
                <w:szCs w:val="22"/>
                <w:lang w:val="en-US" w:eastAsia="zh-CN"/>
              </w:rPr>
              <w:t>The Residence Confirmation should have the reference of its validity within the calendar year during which the respective income is paid.</w:t>
            </w:r>
          </w:p>
          <w:p w:rsidR="00AA788B" w:rsidRPr="00D06FC3" w:rsidRDefault="00AA788B" w:rsidP="00625225">
            <w:pPr>
              <w:tabs>
                <w:tab w:val="left" w:pos="142"/>
                <w:tab w:val="left" w:pos="4962"/>
              </w:tabs>
              <w:ind w:right="431"/>
              <w:jc w:val="both"/>
              <w:rPr>
                <w:sz w:val="22"/>
                <w:szCs w:val="22"/>
              </w:rPr>
            </w:pPr>
          </w:p>
        </w:tc>
      </w:tr>
      <w:tr w:rsidR="00AA788B" w:rsidRPr="00DA5D55" w:rsidTr="00775550">
        <w:tc>
          <w:tcPr>
            <w:tcW w:w="4961" w:type="dxa"/>
          </w:tcPr>
          <w:p w:rsidR="00AA788B" w:rsidRPr="00181103" w:rsidRDefault="00AA788B" w:rsidP="00181103">
            <w:pPr>
              <w:tabs>
                <w:tab w:val="left" w:pos="142"/>
                <w:tab w:val="left" w:pos="4962"/>
              </w:tabs>
              <w:jc w:val="both"/>
              <w:rPr>
                <w:sz w:val="22"/>
                <w:szCs w:val="22"/>
                <w:lang w:val="ru-RU"/>
              </w:rPr>
            </w:pPr>
            <w:r>
              <w:rPr>
                <w:sz w:val="22"/>
                <w:szCs w:val="22"/>
                <w:lang w:val="ru-RU"/>
              </w:rPr>
              <w:t>В случае</w:t>
            </w:r>
            <w:r w:rsidRPr="00181103">
              <w:rPr>
                <w:sz w:val="22"/>
                <w:szCs w:val="22"/>
                <w:lang w:val="ru-RU"/>
              </w:rPr>
              <w:t xml:space="preserve"> если выплата дохода будет производиться в течение нескольких календарных лет, Сертификат налогового </w:t>
            </w:r>
            <w:proofErr w:type="spellStart"/>
            <w:r w:rsidRPr="00181103">
              <w:rPr>
                <w:sz w:val="22"/>
                <w:szCs w:val="22"/>
                <w:lang w:val="ru-RU"/>
              </w:rPr>
              <w:t>резидентства</w:t>
            </w:r>
            <w:proofErr w:type="spellEnd"/>
            <w:r w:rsidRPr="00181103">
              <w:rPr>
                <w:sz w:val="22"/>
                <w:szCs w:val="22"/>
                <w:lang w:val="ru-RU"/>
              </w:rPr>
              <w:t xml:space="preserve"> представляется на каждый календарный год. Сертификат </w:t>
            </w:r>
            <w:proofErr w:type="gramStart"/>
            <w:r w:rsidRPr="00181103">
              <w:rPr>
                <w:sz w:val="22"/>
                <w:szCs w:val="22"/>
                <w:lang w:val="ru-RU"/>
              </w:rPr>
              <w:t>налогового</w:t>
            </w:r>
            <w:proofErr w:type="gramEnd"/>
            <w:r w:rsidRPr="00181103">
              <w:rPr>
                <w:sz w:val="22"/>
                <w:szCs w:val="22"/>
                <w:lang w:val="ru-RU"/>
              </w:rPr>
              <w:t xml:space="preserve"> </w:t>
            </w:r>
            <w:proofErr w:type="spellStart"/>
            <w:r w:rsidRPr="00181103">
              <w:rPr>
                <w:sz w:val="22"/>
                <w:szCs w:val="22"/>
                <w:lang w:val="ru-RU"/>
              </w:rPr>
              <w:t>резидентства</w:t>
            </w:r>
            <w:proofErr w:type="spellEnd"/>
            <w:r w:rsidRPr="00181103">
              <w:rPr>
                <w:sz w:val="22"/>
                <w:szCs w:val="22"/>
                <w:lang w:val="ru-RU"/>
              </w:rPr>
              <w:t xml:space="preserve"> должен содержать </w:t>
            </w:r>
            <w:proofErr w:type="spellStart"/>
            <w:r w:rsidRPr="00181103">
              <w:rPr>
                <w:sz w:val="22"/>
                <w:szCs w:val="22"/>
                <w:lang w:val="ru-RU"/>
              </w:rPr>
              <w:t>апостиль</w:t>
            </w:r>
            <w:proofErr w:type="spellEnd"/>
            <w:r w:rsidRPr="00181103">
              <w:rPr>
                <w:sz w:val="22"/>
                <w:szCs w:val="22"/>
                <w:lang w:val="ru-RU"/>
              </w:rPr>
              <w:t xml:space="preserve"> или быть иным образом легализован.</w:t>
            </w:r>
          </w:p>
          <w:p w:rsidR="00AA788B" w:rsidRPr="00ED01C2" w:rsidRDefault="00AA788B" w:rsidP="009E0A5E">
            <w:pPr>
              <w:tabs>
                <w:tab w:val="left" w:pos="142"/>
                <w:tab w:val="left" w:pos="4962"/>
              </w:tabs>
              <w:jc w:val="both"/>
              <w:rPr>
                <w:sz w:val="22"/>
                <w:szCs w:val="22"/>
                <w:lang w:val="ru-RU"/>
              </w:rPr>
            </w:pPr>
          </w:p>
        </w:tc>
        <w:tc>
          <w:tcPr>
            <w:tcW w:w="4786" w:type="dxa"/>
          </w:tcPr>
          <w:p w:rsidR="00AA788B" w:rsidRPr="00ED01C2" w:rsidRDefault="00AA788B" w:rsidP="009E0A5E">
            <w:pPr>
              <w:tabs>
                <w:tab w:val="left" w:pos="142"/>
                <w:tab w:val="left" w:pos="4962"/>
              </w:tabs>
              <w:jc w:val="both"/>
              <w:rPr>
                <w:sz w:val="22"/>
                <w:szCs w:val="22"/>
                <w:lang w:val="en-US"/>
              </w:rPr>
            </w:pPr>
            <w:r w:rsidRPr="00181103">
              <w:rPr>
                <w:sz w:val="22"/>
                <w:szCs w:val="22"/>
                <w:lang w:val="en-US"/>
              </w:rPr>
              <w:t xml:space="preserve">In case the income is paid during several calendar years, the Residence Confirmation should be provided for each relevant calendar year. </w:t>
            </w:r>
            <w:r w:rsidRPr="003A1C3E">
              <w:rPr>
                <w:sz w:val="22"/>
                <w:szCs w:val="22"/>
                <w:lang w:val="en-US"/>
              </w:rPr>
              <w:t xml:space="preserve">Such Residence Confirmation shall be either apostilled or duly </w:t>
            </w:r>
            <w:proofErr w:type="spellStart"/>
            <w:r w:rsidRPr="003A1C3E">
              <w:rPr>
                <w:sz w:val="22"/>
                <w:szCs w:val="22"/>
                <w:lang w:val="en-US"/>
              </w:rPr>
              <w:t>legalised</w:t>
            </w:r>
            <w:proofErr w:type="spellEnd"/>
          </w:p>
        </w:tc>
      </w:tr>
      <w:tr w:rsidR="00AA788B" w:rsidRPr="00181103" w:rsidTr="00775550">
        <w:tc>
          <w:tcPr>
            <w:tcW w:w="4961" w:type="dxa"/>
          </w:tcPr>
          <w:p w:rsidR="00AA788B" w:rsidRPr="0085098D" w:rsidRDefault="00AA788B" w:rsidP="0085098D">
            <w:pPr>
              <w:tabs>
                <w:tab w:val="left" w:pos="142"/>
                <w:tab w:val="left" w:pos="4962"/>
              </w:tabs>
              <w:jc w:val="both"/>
              <w:rPr>
                <w:sz w:val="22"/>
                <w:szCs w:val="22"/>
                <w:lang w:val="ru-RU"/>
              </w:rPr>
            </w:pPr>
            <w:proofErr w:type="gramStart"/>
            <w:r w:rsidRPr="0085098D">
              <w:rPr>
                <w:sz w:val="22"/>
                <w:szCs w:val="22"/>
                <w:lang w:val="ru-RU"/>
              </w:rPr>
              <w:t xml:space="preserve">В случае если за период, прошедший с момента выдачи сертификата налогового </w:t>
            </w:r>
            <w:proofErr w:type="spellStart"/>
            <w:r w:rsidRPr="0085098D">
              <w:rPr>
                <w:sz w:val="22"/>
                <w:szCs w:val="22"/>
                <w:lang w:val="ru-RU"/>
              </w:rPr>
              <w:t>резидентства</w:t>
            </w:r>
            <w:proofErr w:type="spellEnd"/>
            <w:r w:rsidRPr="0085098D">
              <w:rPr>
                <w:sz w:val="22"/>
                <w:szCs w:val="22"/>
                <w:lang w:val="ru-RU"/>
              </w:rPr>
              <w:t>, постоянное местонахождения Покупателя изменится, Покупатель обязуется в срок не позднее 30 (тридцати) календарных дней с даты такого изменения уведомить Продавца, а также до даты выплаты очередного дохода, облагаемого налогом на прибыль в РФ, представить актуальный сертификат своего постоянного местонахождения (</w:t>
            </w:r>
            <w:proofErr w:type="spellStart"/>
            <w:r w:rsidRPr="0085098D">
              <w:rPr>
                <w:sz w:val="22"/>
                <w:szCs w:val="22"/>
                <w:lang w:val="ru-RU"/>
              </w:rPr>
              <w:t>резидентства</w:t>
            </w:r>
            <w:proofErr w:type="spellEnd"/>
            <w:r w:rsidRPr="0085098D">
              <w:rPr>
                <w:sz w:val="22"/>
                <w:szCs w:val="22"/>
                <w:lang w:val="ru-RU"/>
              </w:rPr>
              <w:t>).</w:t>
            </w:r>
            <w:proofErr w:type="gramEnd"/>
          </w:p>
          <w:p w:rsidR="00AA788B" w:rsidRPr="00ED01C2" w:rsidRDefault="00AA788B" w:rsidP="00181103">
            <w:pPr>
              <w:tabs>
                <w:tab w:val="left" w:pos="142"/>
                <w:tab w:val="left" w:pos="4962"/>
              </w:tabs>
              <w:jc w:val="both"/>
              <w:rPr>
                <w:sz w:val="22"/>
                <w:szCs w:val="22"/>
                <w:lang w:val="ru-RU"/>
              </w:rPr>
            </w:pPr>
          </w:p>
        </w:tc>
        <w:tc>
          <w:tcPr>
            <w:tcW w:w="4786" w:type="dxa"/>
          </w:tcPr>
          <w:p w:rsidR="00AA788B" w:rsidRPr="00181103" w:rsidRDefault="00AA788B" w:rsidP="00181103">
            <w:pPr>
              <w:pStyle w:val="Normal3"/>
              <w:tabs>
                <w:tab w:val="left" w:pos="142"/>
                <w:tab w:val="left" w:pos="4962"/>
              </w:tabs>
              <w:jc w:val="both"/>
              <w:rPr>
                <w:rFonts w:eastAsia="SimSun"/>
                <w:snapToGrid/>
                <w:sz w:val="22"/>
                <w:szCs w:val="22"/>
                <w:lang w:val="en-US" w:eastAsia="zh-CN"/>
              </w:rPr>
            </w:pPr>
            <w:r w:rsidRPr="0097610C">
              <w:rPr>
                <w:sz w:val="22"/>
                <w:szCs w:val="22"/>
                <w:lang w:val="en-US"/>
              </w:rPr>
              <w:t xml:space="preserve">If the permanent location of the Buyer changes for the period elapsed from the date of issue of the </w:t>
            </w:r>
            <w:r>
              <w:rPr>
                <w:sz w:val="22"/>
                <w:szCs w:val="22"/>
                <w:lang w:val="en-US"/>
              </w:rPr>
              <w:t>C</w:t>
            </w:r>
            <w:r w:rsidRPr="0097610C">
              <w:rPr>
                <w:sz w:val="22"/>
                <w:szCs w:val="22"/>
                <w:lang w:val="en-US"/>
              </w:rPr>
              <w:t xml:space="preserve">ertificate of residence, The Buyer undertakes to notify the Seller of such change no later than 30 (thirty) calendar days from the date of such change, as well as provide prior to the date of next payment of income taxable in the Russian Federation a valid </w:t>
            </w:r>
            <w:r>
              <w:rPr>
                <w:sz w:val="22"/>
                <w:szCs w:val="22"/>
                <w:lang w:val="en-US"/>
              </w:rPr>
              <w:t>C</w:t>
            </w:r>
            <w:r w:rsidRPr="0097610C">
              <w:rPr>
                <w:sz w:val="22"/>
                <w:szCs w:val="22"/>
                <w:lang w:val="en-US"/>
              </w:rPr>
              <w:t>ertificate of residence.</w:t>
            </w:r>
          </w:p>
        </w:tc>
      </w:tr>
      <w:tr w:rsidR="00AA788B" w:rsidRPr="00181103" w:rsidTr="00775550">
        <w:tc>
          <w:tcPr>
            <w:tcW w:w="4961" w:type="dxa"/>
          </w:tcPr>
          <w:p w:rsidR="00AA788B" w:rsidRPr="00181103" w:rsidRDefault="00AA788B" w:rsidP="00181103">
            <w:pPr>
              <w:tabs>
                <w:tab w:val="left" w:pos="142"/>
                <w:tab w:val="left" w:pos="4962"/>
              </w:tabs>
              <w:jc w:val="both"/>
              <w:rPr>
                <w:sz w:val="22"/>
                <w:szCs w:val="22"/>
                <w:lang w:val="ru-RU"/>
              </w:rPr>
            </w:pPr>
            <w:proofErr w:type="gramStart"/>
            <w:r w:rsidRPr="00181103">
              <w:rPr>
                <w:sz w:val="22"/>
                <w:szCs w:val="22"/>
                <w:lang w:val="ru-RU"/>
              </w:rPr>
              <w:t xml:space="preserve">В случае </w:t>
            </w:r>
            <w:proofErr w:type="spellStart"/>
            <w:r w:rsidRPr="00181103">
              <w:rPr>
                <w:sz w:val="22"/>
                <w:szCs w:val="22"/>
                <w:lang w:val="ru-RU"/>
              </w:rPr>
              <w:t>непредоставления</w:t>
            </w:r>
            <w:proofErr w:type="spellEnd"/>
            <w:r w:rsidRPr="00181103">
              <w:rPr>
                <w:sz w:val="22"/>
                <w:szCs w:val="22"/>
                <w:lang w:val="ru-RU"/>
              </w:rPr>
              <w:t xml:space="preserve"> Сертификата налогового </w:t>
            </w:r>
            <w:proofErr w:type="spellStart"/>
            <w:r w:rsidRPr="00181103">
              <w:rPr>
                <w:sz w:val="22"/>
                <w:szCs w:val="22"/>
                <w:lang w:val="ru-RU"/>
              </w:rPr>
              <w:t>резидентства</w:t>
            </w:r>
            <w:proofErr w:type="spellEnd"/>
            <w:r w:rsidRPr="00181103">
              <w:rPr>
                <w:sz w:val="22"/>
                <w:szCs w:val="22"/>
                <w:lang w:val="ru-RU"/>
              </w:rPr>
              <w:t xml:space="preserve"> до выплаты дохода, Продавцом производится удержание налога по применимым ставкам, установленным налоговым законодательством Российской Федерации и без учета положений соответствующего договора </w:t>
            </w:r>
            <w:r w:rsidRPr="00181103">
              <w:rPr>
                <w:sz w:val="22"/>
                <w:szCs w:val="22"/>
                <w:lang w:val="ru-RU"/>
              </w:rPr>
              <w:lastRenderedPageBreak/>
              <w:t xml:space="preserve">(соглашения, конвенции) об </w:t>
            </w:r>
            <w:proofErr w:type="spellStart"/>
            <w:r w:rsidRPr="00181103">
              <w:rPr>
                <w:sz w:val="22"/>
                <w:szCs w:val="22"/>
                <w:lang w:val="ru-RU"/>
              </w:rPr>
              <w:t>избежании</w:t>
            </w:r>
            <w:proofErr w:type="spellEnd"/>
            <w:r w:rsidRPr="00181103">
              <w:rPr>
                <w:sz w:val="22"/>
                <w:szCs w:val="22"/>
                <w:lang w:val="ru-RU"/>
              </w:rPr>
              <w:t xml:space="preserve"> двойного налогообложения, без уплаты (компенсации) Покупателю дополнительных сумм или иного возмещения убытков.</w:t>
            </w:r>
            <w:proofErr w:type="gramEnd"/>
          </w:p>
          <w:p w:rsidR="00AA788B" w:rsidRPr="003A1C3E" w:rsidRDefault="00AA788B" w:rsidP="00181103">
            <w:pPr>
              <w:tabs>
                <w:tab w:val="left" w:pos="142"/>
                <w:tab w:val="left" w:pos="4962"/>
              </w:tabs>
              <w:jc w:val="both"/>
              <w:rPr>
                <w:sz w:val="22"/>
                <w:szCs w:val="22"/>
                <w:lang w:val="ru-RU"/>
              </w:rPr>
            </w:pPr>
          </w:p>
        </w:tc>
        <w:tc>
          <w:tcPr>
            <w:tcW w:w="4786" w:type="dxa"/>
          </w:tcPr>
          <w:p w:rsidR="00AA788B" w:rsidRPr="00181103" w:rsidRDefault="00AA788B" w:rsidP="00181103">
            <w:pPr>
              <w:pStyle w:val="Normal3"/>
              <w:tabs>
                <w:tab w:val="left" w:pos="142"/>
                <w:tab w:val="left" w:pos="4962"/>
              </w:tabs>
              <w:jc w:val="both"/>
              <w:rPr>
                <w:rFonts w:eastAsia="SimSun"/>
                <w:snapToGrid/>
                <w:sz w:val="22"/>
                <w:szCs w:val="22"/>
                <w:lang w:val="en-US" w:eastAsia="zh-CN"/>
              </w:rPr>
            </w:pPr>
            <w:r w:rsidRPr="00181103">
              <w:rPr>
                <w:sz w:val="22"/>
                <w:szCs w:val="22"/>
                <w:lang w:val="en-US"/>
              </w:rPr>
              <w:lastRenderedPageBreak/>
              <w:t xml:space="preserve">If the Buyer fails to provide a Residence Confirmation before the date of payment of respective income, then the Seller shall withhold tax at the tax rate required by applicable Russian law without regard to the provisions of the relevant double tax treaty (agreement, convention) and </w:t>
            </w:r>
            <w:r w:rsidRPr="00181103">
              <w:rPr>
                <w:sz w:val="22"/>
                <w:szCs w:val="22"/>
                <w:lang w:val="en-US"/>
              </w:rPr>
              <w:lastRenderedPageBreak/>
              <w:t>without any further payment (compensation) of any additional amounts or any reimbursement of losses to the Buyer</w:t>
            </w:r>
          </w:p>
        </w:tc>
      </w:tr>
      <w:tr w:rsidR="00AA788B" w:rsidRPr="0097610C" w:rsidTr="00775550">
        <w:tc>
          <w:tcPr>
            <w:tcW w:w="4961" w:type="dxa"/>
          </w:tcPr>
          <w:p w:rsidR="00AA788B" w:rsidRPr="00181103" w:rsidRDefault="00AA788B" w:rsidP="00181103">
            <w:pPr>
              <w:tabs>
                <w:tab w:val="left" w:pos="142"/>
                <w:tab w:val="left" w:pos="4962"/>
              </w:tabs>
              <w:jc w:val="both"/>
              <w:rPr>
                <w:sz w:val="22"/>
                <w:szCs w:val="22"/>
                <w:lang w:val="ru-RU"/>
              </w:rPr>
            </w:pPr>
            <w:r w:rsidRPr="00181103">
              <w:rPr>
                <w:sz w:val="22"/>
                <w:szCs w:val="22"/>
                <w:lang w:val="ru-RU"/>
              </w:rPr>
              <w:lastRenderedPageBreak/>
              <w:t xml:space="preserve">Покупатель подтверждает, что он является лицом, в соответствии с налоговым законодательством Российской Федерации и (или) применимым договором/ соглашением/ конвенцией об </w:t>
            </w:r>
            <w:proofErr w:type="spellStart"/>
            <w:r w:rsidRPr="00181103">
              <w:rPr>
                <w:sz w:val="22"/>
                <w:szCs w:val="22"/>
                <w:lang w:val="ru-RU"/>
              </w:rPr>
              <w:t>избежании</w:t>
            </w:r>
            <w:proofErr w:type="spellEnd"/>
            <w:r w:rsidRPr="00181103">
              <w:rPr>
                <w:sz w:val="22"/>
                <w:szCs w:val="22"/>
                <w:lang w:val="ru-RU"/>
              </w:rPr>
              <w:t xml:space="preserve"> двойного налогообложения имеющим фактическое право на любые доходы, причитающиеся ему по настоящему Контракту.</w:t>
            </w:r>
          </w:p>
          <w:p w:rsidR="00AA788B" w:rsidRPr="00181103" w:rsidRDefault="00AA788B" w:rsidP="00181103">
            <w:pPr>
              <w:tabs>
                <w:tab w:val="left" w:pos="142"/>
                <w:tab w:val="left" w:pos="4962"/>
              </w:tabs>
              <w:jc w:val="both"/>
              <w:rPr>
                <w:sz w:val="22"/>
                <w:szCs w:val="22"/>
                <w:lang w:val="ru-RU"/>
              </w:rPr>
            </w:pPr>
          </w:p>
        </w:tc>
        <w:tc>
          <w:tcPr>
            <w:tcW w:w="4786" w:type="dxa"/>
          </w:tcPr>
          <w:p w:rsidR="00AA788B" w:rsidRPr="0097610C" w:rsidRDefault="00AA788B" w:rsidP="0085098D">
            <w:pPr>
              <w:pStyle w:val="Normal3"/>
              <w:tabs>
                <w:tab w:val="left" w:pos="142"/>
                <w:tab w:val="left" w:pos="4962"/>
              </w:tabs>
              <w:jc w:val="both"/>
              <w:rPr>
                <w:sz w:val="22"/>
                <w:szCs w:val="22"/>
                <w:lang w:val="en-US"/>
              </w:rPr>
            </w:pPr>
            <w:r w:rsidRPr="00181103">
              <w:rPr>
                <w:sz w:val="22"/>
                <w:szCs w:val="22"/>
                <w:lang w:val="en-US"/>
              </w:rPr>
              <w:t>The Buyer hereby confirms that it is the entity which as per the Russian Federation tax legislation and (or) the applicable contract/agreement/double tax treaty is entitled to have any income attributable under this Contract.</w:t>
            </w:r>
          </w:p>
        </w:tc>
      </w:tr>
      <w:tr w:rsidR="00AA788B" w:rsidRPr="00181103" w:rsidTr="00775550">
        <w:tc>
          <w:tcPr>
            <w:tcW w:w="4961" w:type="dxa"/>
          </w:tcPr>
          <w:p w:rsidR="00AA788B" w:rsidRPr="00181103" w:rsidRDefault="00AA788B" w:rsidP="00A844EC">
            <w:pPr>
              <w:tabs>
                <w:tab w:val="left" w:pos="142"/>
                <w:tab w:val="left" w:pos="4962"/>
              </w:tabs>
              <w:jc w:val="both"/>
              <w:rPr>
                <w:sz w:val="22"/>
                <w:szCs w:val="22"/>
                <w:lang w:val="ru-RU"/>
              </w:rPr>
            </w:pPr>
            <w:r>
              <w:rPr>
                <w:sz w:val="22"/>
                <w:szCs w:val="22"/>
                <w:lang w:val="ru-RU"/>
              </w:rPr>
              <w:t>В случае</w:t>
            </w:r>
            <w:r w:rsidRPr="00181103">
              <w:rPr>
                <w:sz w:val="22"/>
                <w:szCs w:val="22"/>
                <w:lang w:val="ru-RU"/>
              </w:rPr>
              <w:t xml:space="preserve"> если Покупатель перестанет быть таким лицом хотя бы в отношении как минимум одного из видов доходов, причитающихся ему по настоящему Контракту, Покупатель обязан уведомить об этом Продавца в срок не позднее 30 (тридцати) календарных дней с даты утраты фактического права на соответствующий доход и в этот же срок сообщить информацию о лиц</w:t>
            </w:r>
            <w:proofErr w:type="gramStart"/>
            <w:r w:rsidRPr="00181103">
              <w:rPr>
                <w:sz w:val="22"/>
                <w:szCs w:val="22"/>
                <w:lang w:val="ru-RU"/>
              </w:rPr>
              <w:t>е(</w:t>
            </w:r>
            <w:proofErr w:type="gramEnd"/>
            <w:r w:rsidRPr="00181103">
              <w:rPr>
                <w:sz w:val="22"/>
                <w:szCs w:val="22"/>
                <w:lang w:val="ru-RU"/>
              </w:rPr>
              <w:t>-ах), имеющем(-их) (или приобретших в результате утраты Покупателем) фактическое право на причитающийся ему доход по Контракту, а также (если применимо) обеспечить предоставление указанны</w:t>
            </w:r>
            <w:proofErr w:type="gramStart"/>
            <w:r w:rsidRPr="00181103">
              <w:rPr>
                <w:sz w:val="22"/>
                <w:szCs w:val="22"/>
                <w:lang w:val="ru-RU"/>
              </w:rPr>
              <w:t>м(</w:t>
            </w:r>
            <w:proofErr w:type="gramEnd"/>
            <w:r w:rsidRPr="00181103">
              <w:rPr>
                <w:sz w:val="22"/>
                <w:szCs w:val="22"/>
                <w:lang w:val="ru-RU"/>
              </w:rPr>
              <w:t>и) лицом(-</w:t>
            </w:r>
            <w:proofErr w:type="spellStart"/>
            <w:r w:rsidRPr="00181103">
              <w:rPr>
                <w:sz w:val="22"/>
                <w:szCs w:val="22"/>
                <w:lang w:val="ru-RU"/>
              </w:rPr>
              <w:t>ами</w:t>
            </w:r>
            <w:proofErr w:type="spellEnd"/>
            <w:r w:rsidRPr="00181103">
              <w:rPr>
                <w:sz w:val="22"/>
                <w:szCs w:val="22"/>
                <w:lang w:val="ru-RU"/>
              </w:rPr>
              <w:t xml:space="preserve">) Сертификата налогового </w:t>
            </w:r>
            <w:proofErr w:type="spellStart"/>
            <w:r w:rsidRPr="00181103">
              <w:rPr>
                <w:sz w:val="22"/>
                <w:szCs w:val="22"/>
                <w:lang w:val="ru-RU"/>
              </w:rPr>
              <w:t>резидентства</w:t>
            </w:r>
            <w:proofErr w:type="spellEnd"/>
            <w:r w:rsidRPr="00181103">
              <w:rPr>
                <w:sz w:val="22"/>
                <w:szCs w:val="22"/>
                <w:lang w:val="ru-RU"/>
              </w:rPr>
              <w:t xml:space="preserve"> и письменного подтверждения наличия фактического права на доход у такого лица (лиц).</w:t>
            </w:r>
          </w:p>
          <w:p w:rsidR="00AA788B" w:rsidRPr="00181103" w:rsidRDefault="00AA788B" w:rsidP="00181103">
            <w:pPr>
              <w:tabs>
                <w:tab w:val="left" w:pos="142"/>
                <w:tab w:val="left" w:pos="4962"/>
              </w:tabs>
              <w:jc w:val="both"/>
              <w:rPr>
                <w:sz w:val="22"/>
                <w:szCs w:val="22"/>
                <w:lang w:val="ru-RU"/>
              </w:rPr>
            </w:pPr>
          </w:p>
        </w:tc>
        <w:tc>
          <w:tcPr>
            <w:tcW w:w="4786" w:type="dxa"/>
          </w:tcPr>
          <w:p w:rsidR="00AA788B" w:rsidRPr="00181103" w:rsidRDefault="00AA788B" w:rsidP="00181103">
            <w:pPr>
              <w:pStyle w:val="Normal3"/>
              <w:tabs>
                <w:tab w:val="left" w:pos="142"/>
                <w:tab w:val="left" w:pos="4962"/>
              </w:tabs>
              <w:jc w:val="both"/>
              <w:rPr>
                <w:rFonts w:eastAsia="SimSun"/>
                <w:snapToGrid/>
                <w:sz w:val="22"/>
                <w:szCs w:val="22"/>
                <w:lang w:val="en-US" w:eastAsia="zh-CN"/>
              </w:rPr>
            </w:pPr>
            <w:r w:rsidRPr="00181103">
              <w:rPr>
                <w:sz w:val="22"/>
                <w:szCs w:val="22"/>
                <w:lang w:val="en-US"/>
              </w:rPr>
              <w:t>In the event when The Buyer is no longer such an entity at least in relation to one of the income types due to the Counterparty under this Contract, The Buyer shall notify the Seller about it latest in 30 (thirty) calendar days after date of forfeiture of this right for the respective  income and within the same period shall notify about the entity (entities) which have acquired the actual right for the income due to the Counterparty under this Contract as a result of the Counterparty’s forfeiture, as well as shall ensure that this entity (these entities) submits the Tax Residence Certificate and a written confirmation that this entity (these entities) has/have the actual right for the income.</w:t>
            </w:r>
          </w:p>
        </w:tc>
      </w:tr>
      <w:tr w:rsidR="00AA788B" w:rsidRPr="00181103" w:rsidTr="00775550">
        <w:tc>
          <w:tcPr>
            <w:tcW w:w="4961" w:type="dxa"/>
          </w:tcPr>
          <w:p w:rsidR="00AA788B" w:rsidRPr="00181103" w:rsidRDefault="00AA788B" w:rsidP="00181103">
            <w:pPr>
              <w:tabs>
                <w:tab w:val="left" w:pos="142"/>
                <w:tab w:val="left" w:pos="4962"/>
              </w:tabs>
              <w:jc w:val="both"/>
              <w:rPr>
                <w:sz w:val="22"/>
                <w:szCs w:val="22"/>
                <w:lang w:val="ru-RU"/>
              </w:rPr>
            </w:pPr>
            <w:proofErr w:type="gramStart"/>
            <w:r w:rsidRPr="00181103">
              <w:rPr>
                <w:sz w:val="22"/>
                <w:szCs w:val="22"/>
                <w:lang w:val="ru-RU"/>
              </w:rPr>
              <w:t xml:space="preserve">В случае выплаты Покупателем доходов Продавцу, которые облагаются налогом на доходы в юрисдикции Покупателя и (или) налогового </w:t>
            </w:r>
            <w:proofErr w:type="spellStart"/>
            <w:r w:rsidRPr="00181103">
              <w:rPr>
                <w:sz w:val="22"/>
                <w:szCs w:val="22"/>
                <w:lang w:val="ru-RU"/>
              </w:rPr>
              <w:t>резидентства</w:t>
            </w:r>
            <w:proofErr w:type="spellEnd"/>
            <w:r w:rsidRPr="00181103">
              <w:rPr>
                <w:sz w:val="22"/>
                <w:szCs w:val="22"/>
                <w:lang w:val="ru-RU"/>
              </w:rPr>
              <w:t xml:space="preserve"> Покупателя, Покупатель обязуется применить положения договора (соглашения, конвенции) об </w:t>
            </w:r>
            <w:proofErr w:type="spellStart"/>
            <w:r w:rsidRPr="00181103">
              <w:rPr>
                <w:sz w:val="22"/>
                <w:szCs w:val="22"/>
                <w:lang w:val="ru-RU"/>
              </w:rPr>
              <w:t>избежании</w:t>
            </w:r>
            <w:proofErr w:type="spellEnd"/>
            <w:r w:rsidRPr="00181103">
              <w:rPr>
                <w:sz w:val="22"/>
                <w:szCs w:val="22"/>
                <w:lang w:val="ru-RU"/>
              </w:rPr>
              <w:t xml:space="preserve"> двойного налогообложения между Российской Федерацией и юрисдикцией Покупателя и (или) налогового </w:t>
            </w:r>
            <w:proofErr w:type="spellStart"/>
            <w:r w:rsidRPr="00181103">
              <w:rPr>
                <w:sz w:val="22"/>
                <w:szCs w:val="22"/>
                <w:lang w:val="ru-RU"/>
              </w:rPr>
              <w:t>резидентства</w:t>
            </w:r>
            <w:proofErr w:type="spellEnd"/>
            <w:r w:rsidRPr="00181103">
              <w:rPr>
                <w:sz w:val="22"/>
                <w:szCs w:val="22"/>
                <w:lang w:val="ru-RU"/>
              </w:rPr>
              <w:t xml:space="preserve"> Покупателя и удержать с доходов Продавца налог у источника выплаты по пониженной ставке, предусмотренной соответствующим договором (соглашением, конвенцией) об </w:t>
            </w:r>
            <w:proofErr w:type="spellStart"/>
            <w:r w:rsidRPr="00181103">
              <w:rPr>
                <w:sz w:val="22"/>
                <w:szCs w:val="22"/>
                <w:lang w:val="ru-RU"/>
              </w:rPr>
              <w:t>избежании</w:t>
            </w:r>
            <w:proofErr w:type="spellEnd"/>
            <w:proofErr w:type="gramEnd"/>
            <w:r w:rsidRPr="00181103">
              <w:rPr>
                <w:sz w:val="22"/>
                <w:szCs w:val="22"/>
                <w:lang w:val="ru-RU"/>
              </w:rPr>
              <w:t xml:space="preserve"> двойного налогообложения.</w:t>
            </w:r>
          </w:p>
          <w:p w:rsidR="00AA788B" w:rsidRPr="00181103" w:rsidRDefault="00AA788B" w:rsidP="00181103">
            <w:pPr>
              <w:tabs>
                <w:tab w:val="left" w:pos="142"/>
                <w:tab w:val="left" w:pos="4962"/>
              </w:tabs>
              <w:jc w:val="both"/>
              <w:rPr>
                <w:sz w:val="22"/>
                <w:szCs w:val="22"/>
                <w:lang w:val="ru-RU"/>
              </w:rPr>
            </w:pPr>
          </w:p>
        </w:tc>
        <w:tc>
          <w:tcPr>
            <w:tcW w:w="4786" w:type="dxa"/>
          </w:tcPr>
          <w:p w:rsidR="00AA788B" w:rsidRPr="00181103" w:rsidRDefault="00AA788B" w:rsidP="00181103">
            <w:pPr>
              <w:pStyle w:val="Normal3"/>
              <w:tabs>
                <w:tab w:val="left" w:pos="142"/>
                <w:tab w:val="left" w:pos="4962"/>
              </w:tabs>
              <w:jc w:val="both"/>
              <w:rPr>
                <w:rFonts w:eastAsia="SimSun"/>
                <w:snapToGrid/>
                <w:sz w:val="22"/>
                <w:szCs w:val="22"/>
                <w:lang w:val="en-US" w:eastAsia="zh-CN"/>
              </w:rPr>
            </w:pPr>
            <w:r w:rsidRPr="00181103">
              <w:rPr>
                <w:rFonts w:eastAsia="SimSun"/>
                <w:snapToGrid/>
                <w:sz w:val="22"/>
                <w:szCs w:val="22"/>
                <w:lang w:val="en-US" w:eastAsia="zh-CN"/>
              </w:rPr>
              <w:t>In case the Buyer pays to the Seller any income that is subject to income tax in the Buyer’s jurisdiction and (or) the jurisdiction of the Buyer’s tax residency, the Buyer shall apply the respective provision of the relevant double tax treaty/agreement/convention between Russia and such Buyer’s jurisdiction and (or) the jurisdiction of the Buyer’s tax residency and withheld income tax on the Seller’s income at reduced tax rates stipulated by the relevant double tax treaty/agreement/convention.</w:t>
            </w:r>
          </w:p>
          <w:p w:rsidR="00AA788B" w:rsidRPr="00181103" w:rsidRDefault="00AA788B" w:rsidP="00181103">
            <w:pPr>
              <w:tabs>
                <w:tab w:val="left" w:pos="142"/>
                <w:tab w:val="left" w:pos="4962"/>
              </w:tabs>
              <w:jc w:val="both"/>
              <w:rPr>
                <w:sz w:val="22"/>
                <w:szCs w:val="22"/>
                <w:lang w:val="en-US"/>
              </w:rPr>
            </w:pPr>
          </w:p>
        </w:tc>
      </w:tr>
      <w:tr w:rsidR="00AA788B" w:rsidRPr="00181103" w:rsidTr="00775550">
        <w:tc>
          <w:tcPr>
            <w:tcW w:w="4961" w:type="dxa"/>
          </w:tcPr>
          <w:p w:rsidR="00AA788B" w:rsidRPr="00181103" w:rsidRDefault="00AA788B" w:rsidP="00181103">
            <w:pPr>
              <w:tabs>
                <w:tab w:val="left" w:pos="142"/>
                <w:tab w:val="left" w:pos="4962"/>
              </w:tabs>
              <w:jc w:val="both"/>
              <w:rPr>
                <w:sz w:val="22"/>
                <w:szCs w:val="22"/>
                <w:lang w:val="ru-RU"/>
              </w:rPr>
            </w:pPr>
            <w:r w:rsidRPr="00181103">
              <w:rPr>
                <w:sz w:val="22"/>
                <w:szCs w:val="22"/>
                <w:lang w:val="ru-RU"/>
              </w:rPr>
              <w:t xml:space="preserve">При этом Покупатель проинформирует Продавца о требованиях своего государства, в котором он является налоговым резидентом, к составу и порядку оформления документов, которые Продавец должен ему предоставить как налоговому агенту для целей применения соответствующего договора (соглашения, конвенции) об </w:t>
            </w:r>
            <w:proofErr w:type="spellStart"/>
            <w:r w:rsidRPr="00181103">
              <w:rPr>
                <w:sz w:val="22"/>
                <w:szCs w:val="22"/>
                <w:lang w:val="ru-RU"/>
              </w:rPr>
              <w:t>избежании</w:t>
            </w:r>
            <w:proofErr w:type="spellEnd"/>
            <w:r w:rsidRPr="00181103">
              <w:rPr>
                <w:sz w:val="22"/>
                <w:szCs w:val="22"/>
                <w:lang w:val="ru-RU"/>
              </w:rPr>
              <w:t xml:space="preserve"> двойного налогообложения.</w:t>
            </w:r>
          </w:p>
          <w:p w:rsidR="00AA788B" w:rsidRPr="00181103" w:rsidRDefault="00AA788B" w:rsidP="00A844EC">
            <w:pPr>
              <w:tabs>
                <w:tab w:val="left" w:pos="142"/>
                <w:tab w:val="left" w:pos="4962"/>
              </w:tabs>
              <w:jc w:val="both"/>
              <w:rPr>
                <w:sz w:val="22"/>
                <w:szCs w:val="22"/>
                <w:lang w:val="ru-RU"/>
              </w:rPr>
            </w:pPr>
          </w:p>
        </w:tc>
        <w:tc>
          <w:tcPr>
            <w:tcW w:w="4786" w:type="dxa"/>
          </w:tcPr>
          <w:p w:rsidR="00AA788B" w:rsidRPr="00181103" w:rsidRDefault="00AA788B" w:rsidP="00181103">
            <w:pPr>
              <w:pStyle w:val="Normal3"/>
              <w:tabs>
                <w:tab w:val="left" w:pos="142"/>
                <w:tab w:val="left" w:pos="4962"/>
              </w:tabs>
              <w:jc w:val="both"/>
              <w:rPr>
                <w:rFonts w:eastAsia="SimSun"/>
                <w:snapToGrid/>
                <w:sz w:val="22"/>
                <w:szCs w:val="22"/>
                <w:lang w:val="en-US" w:eastAsia="zh-CN"/>
              </w:rPr>
            </w:pPr>
            <w:r w:rsidRPr="00181103">
              <w:rPr>
                <w:rFonts w:eastAsia="SimSun"/>
                <w:snapToGrid/>
                <w:sz w:val="22"/>
                <w:szCs w:val="22"/>
                <w:lang w:val="en-US" w:eastAsia="zh-CN"/>
              </w:rPr>
              <w:lastRenderedPageBreak/>
              <w:t>Further the Buyer informs the Seller about the requirements which the Buyer’s jurisdiction and (or) the jurisdiction of the Buyer’s tax residency brings with respect to content and formalities of the documents, which the Seller should provide to the Buyer such that the Buyer acting as a tax agent is able to apply relevant double tax treaty/agreement/convention.</w:t>
            </w:r>
          </w:p>
          <w:p w:rsidR="00AA788B" w:rsidRPr="00181103" w:rsidRDefault="00AA788B" w:rsidP="00A844EC">
            <w:pPr>
              <w:tabs>
                <w:tab w:val="left" w:pos="142"/>
                <w:tab w:val="left" w:pos="4962"/>
              </w:tabs>
              <w:jc w:val="both"/>
              <w:rPr>
                <w:sz w:val="22"/>
                <w:szCs w:val="22"/>
                <w:lang w:val="en-US"/>
              </w:rPr>
            </w:pPr>
          </w:p>
        </w:tc>
      </w:tr>
      <w:tr w:rsidR="00AA788B" w:rsidRPr="00181103" w:rsidTr="00775550">
        <w:tc>
          <w:tcPr>
            <w:tcW w:w="4961" w:type="dxa"/>
          </w:tcPr>
          <w:p w:rsidR="00AA788B" w:rsidRPr="00181103" w:rsidRDefault="00AA788B" w:rsidP="00181103">
            <w:pPr>
              <w:tabs>
                <w:tab w:val="left" w:pos="142"/>
                <w:tab w:val="left" w:pos="4962"/>
              </w:tabs>
              <w:jc w:val="both"/>
              <w:rPr>
                <w:sz w:val="22"/>
                <w:szCs w:val="22"/>
                <w:lang w:val="ru-RU"/>
              </w:rPr>
            </w:pPr>
            <w:r w:rsidRPr="00181103">
              <w:rPr>
                <w:sz w:val="22"/>
                <w:szCs w:val="22"/>
                <w:lang w:val="ru-RU"/>
              </w:rPr>
              <w:lastRenderedPageBreak/>
              <w:t xml:space="preserve">В случае неприменения Покупателем положений договора (соглашения, конвенции) об </w:t>
            </w:r>
            <w:proofErr w:type="spellStart"/>
            <w:r w:rsidRPr="00181103">
              <w:rPr>
                <w:sz w:val="22"/>
                <w:szCs w:val="22"/>
                <w:lang w:val="ru-RU"/>
              </w:rPr>
              <w:t>избежании</w:t>
            </w:r>
            <w:proofErr w:type="spellEnd"/>
            <w:r w:rsidRPr="00181103">
              <w:rPr>
                <w:sz w:val="22"/>
                <w:szCs w:val="22"/>
                <w:lang w:val="ru-RU"/>
              </w:rPr>
              <w:t xml:space="preserve"> двойного налогообложения между Российской Федерацией и юрисдикцией Покупателя и (или) налогового </w:t>
            </w:r>
            <w:proofErr w:type="spellStart"/>
            <w:r w:rsidRPr="00181103">
              <w:rPr>
                <w:sz w:val="22"/>
                <w:szCs w:val="22"/>
                <w:lang w:val="ru-RU"/>
              </w:rPr>
              <w:t>резидентства</w:t>
            </w:r>
            <w:proofErr w:type="spellEnd"/>
            <w:r w:rsidRPr="00181103">
              <w:rPr>
                <w:sz w:val="22"/>
                <w:szCs w:val="22"/>
                <w:lang w:val="ru-RU"/>
              </w:rPr>
              <w:t xml:space="preserve"> Покупателя и удержании с доходов Продавца налога у источника выплаты по общей ставке, применимой в юрисдикцией Покупателя и (или) налогового </w:t>
            </w:r>
            <w:proofErr w:type="spellStart"/>
            <w:r w:rsidRPr="00181103">
              <w:rPr>
                <w:sz w:val="22"/>
                <w:szCs w:val="22"/>
                <w:lang w:val="ru-RU"/>
              </w:rPr>
              <w:t>резидентства</w:t>
            </w:r>
            <w:proofErr w:type="spellEnd"/>
            <w:r w:rsidRPr="00181103">
              <w:rPr>
                <w:sz w:val="22"/>
                <w:szCs w:val="22"/>
                <w:lang w:val="ru-RU"/>
              </w:rPr>
              <w:t xml:space="preserve"> Покупателя, Продавец вправе потребовать с Покупателя компенсации или иного возмещения </w:t>
            </w:r>
            <w:proofErr w:type="gramStart"/>
            <w:r w:rsidRPr="00181103">
              <w:rPr>
                <w:sz w:val="22"/>
                <w:szCs w:val="22"/>
                <w:lang w:val="ru-RU"/>
              </w:rPr>
              <w:t>убытков</w:t>
            </w:r>
            <w:proofErr w:type="gramEnd"/>
            <w:r w:rsidRPr="00181103">
              <w:rPr>
                <w:sz w:val="22"/>
                <w:szCs w:val="22"/>
                <w:lang w:val="ru-RU"/>
              </w:rPr>
              <w:t xml:space="preserve"> в размере излишне удержанного налога.</w:t>
            </w:r>
          </w:p>
          <w:p w:rsidR="00AA788B" w:rsidRPr="00181103" w:rsidRDefault="00AA788B" w:rsidP="00181103">
            <w:pPr>
              <w:tabs>
                <w:tab w:val="left" w:pos="142"/>
                <w:tab w:val="left" w:pos="4962"/>
              </w:tabs>
              <w:jc w:val="both"/>
              <w:rPr>
                <w:sz w:val="22"/>
                <w:szCs w:val="22"/>
                <w:lang w:val="ru-RU"/>
              </w:rPr>
            </w:pPr>
          </w:p>
        </w:tc>
        <w:tc>
          <w:tcPr>
            <w:tcW w:w="4786" w:type="dxa"/>
          </w:tcPr>
          <w:p w:rsidR="00AA788B" w:rsidRPr="00181103" w:rsidRDefault="00AA788B" w:rsidP="00181103">
            <w:pPr>
              <w:tabs>
                <w:tab w:val="left" w:pos="142"/>
                <w:tab w:val="left" w:pos="4962"/>
              </w:tabs>
              <w:jc w:val="both"/>
              <w:rPr>
                <w:sz w:val="22"/>
                <w:szCs w:val="22"/>
                <w:lang w:val="en-US"/>
              </w:rPr>
            </w:pPr>
            <w:r w:rsidRPr="00181103">
              <w:rPr>
                <w:sz w:val="22"/>
                <w:szCs w:val="22"/>
                <w:lang w:val="en-US"/>
              </w:rPr>
              <w:t xml:space="preserve">In case the Buyer does not apply provisions of the relevant double tax treaty/agreement/convention between Russia and such Buyer’s jurisdiction and (or) the jurisdiction of the Buyer’s tax residency and withholds income tax at regular tax rate applicable in the Buyer’s jurisdiction and (or) the jurisdiction of the Buyer’s tax residency, the Seller has the right to request from the Buyer to compensate or to reimburse to the Seller the losses in the amount of </w:t>
            </w:r>
            <w:proofErr w:type="spellStart"/>
            <w:r w:rsidRPr="00181103">
              <w:rPr>
                <w:sz w:val="22"/>
                <w:szCs w:val="22"/>
                <w:lang w:val="en-US"/>
              </w:rPr>
              <w:t>overwithheld</w:t>
            </w:r>
            <w:proofErr w:type="spellEnd"/>
            <w:r w:rsidRPr="00181103">
              <w:rPr>
                <w:sz w:val="22"/>
                <w:szCs w:val="22"/>
                <w:lang w:val="en-US"/>
              </w:rPr>
              <w:t xml:space="preserve"> income tax</w:t>
            </w:r>
          </w:p>
        </w:tc>
      </w:tr>
      <w:tr w:rsidR="00AA788B" w:rsidRPr="00181103" w:rsidTr="00775550">
        <w:tc>
          <w:tcPr>
            <w:tcW w:w="4961" w:type="dxa"/>
          </w:tcPr>
          <w:p w:rsidR="00AA788B" w:rsidRPr="00181103" w:rsidRDefault="00AA788B" w:rsidP="00181103">
            <w:pPr>
              <w:tabs>
                <w:tab w:val="left" w:pos="142"/>
                <w:tab w:val="left" w:pos="4962"/>
              </w:tabs>
              <w:jc w:val="both"/>
              <w:rPr>
                <w:sz w:val="22"/>
                <w:szCs w:val="22"/>
                <w:lang w:val="ru-RU"/>
              </w:rPr>
            </w:pPr>
            <w:proofErr w:type="gramStart"/>
            <w:r w:rsidRPr="00181103">
              <w:rPr>
                <w:sz w:val="22"/>
                <w:szCs w:val="22"/>
                <w:lang w:val="ru-RU"/>
              </w:rPr>
              <w:t xml:space="preserve">В случае если удержанный с доходов Продавца и уплаченный (в </w:t>
            </w:r>
            <w:proofErr w:type="spellStart"/>
            <w:r w:rsidRPr="00181103">
              <w:rPr>
                <w:sz w:val="22"/>
                <w:szCs w:val="22"/>
                <w:lang w:val="ru-RU"/>
              </w:rPr>
              <w:t>т.ч</w:t>
            </w:r>
            <w:proofErr w:type="spellEnd"/>
            <w:r w:rsidRPr="00181103">
              <w:rPr>
                <w:sz w:val="22"/>
                <w:szCs w:val="22"/>
                <w:lang w:val="ru-RU"/>
              </w:rPr>
              <w:t xml:space="preserve">. по пониженной ставке) Покупателем как налоговым агентом налог подлежит вычету в Российской Федерации или возврату Продавцу, в целях устранения двойного налогообложения, Покупатель обязуется предоставлять Продавцу копии документов, подтверждающих уплату налога в юрисдикции Покупателя и (или) налогового </w:t>
            </w:r>
            <w:proofErr w:type="spellStart"/>
            <w:r w:rsidRPr="00181103">
              <w:rPr>
                <w:sz w:val="22"/>
                <w:szCs w:val="22"/>
                <w:lang w:val="ru-RU"/>
              </w:rPr>
              <w:t>резидентства</w:t>
            </w:r>
            <w:proofErr w:type="spellEnd"/>
            <w:r w:rsidRPr="00181103">
              <w:rPr>
                <w:sz w:val="22"/>
                <w:szCs w:val="22"/>
                <w:lang w:val="ru-RU"/>
              </w:rPr>
              <w:t xml:space="preserve"> Покупателя, и подтверждения Покупателя о фактическом перечислении налога, удержанного с доходов</w:t>
            </w:r>
            <w:proofErr w:type="gramEnd"/>
            <w:r w:rsidRPr="00181103">
              <w:rPr>
                <w:sz w:val="22"/>
                <w:szCs w:val="22"/>
                <w:lang w:val="ru-RU"/>
              </w:rPr>
              <w:t xml:space="preserve"> Продавца, в бюджет юрисдикции Покупателя и (или) налогового </w:t>
            </w:r>
            <w:proofErr w:type="spellStart"/>
            <w:r w:rsidRPr="00181103">
              <w:rPr>
                <w:sz w:val="22"/>
                <w:szCs w:val="22"/>
                <w:lang w:val="ru-RU"/>
              </w:rPr>
              <w:t>резидентства</w:t>
            </w:r>
            <w:proofErr w:type="spellEnd"/>
            <w:r w:rsidRPr="00181103">
              <w:rPr>
                <w:sz w:val="22"/>
                <w:szCs w:val="22"/>
                <w:lang w:val="ru-RU"/>
              </w:rPr>
              <w:t xml:space="preserve"> Покупателя (содержащего информацию о наименовании Покупателя, его ИНН или аналога, названии налога в соответствующей юрисдикции, сумме дохода, с которого был удержан налог, ставке и сумме удержанного налога).</w:t>
            </w:r>
          </w:p>
          <w:p w:rsidR="00AA788B" w:rsidRPr="00181103" w:rsidRDefault="00AA788B" w:rsidP="00181103">
            <w:pPr>
              <w:tabs>
                <w:tab w:val="left" w:pos="142"/>
                <w:tab w:val="left" w:pos="4962"/>
              </w:tabs>
              <w:jc w:val="both"/>
              <w:rPr>
                <w:sz w:val="22"/>
                <w:szCs w:val="22"/>
                <w:lang w:val="ru-RU"/>
              </w:rPr>
            </w:pPr>
          </w:p>
        </w:tc>
        <w:tc>
          <w:tcPr>
            <w:tcW w:w="4786" w:type="dxa"/>
          </w:tcPr>
          <w:p w:rsidR="00AA788B" w:rsidRPr="00181103" w:rsidRDefault="00AA788B" w:rsidP="00181103">
            <w:pPr>
              <w:pStyle w:val="Normal3"/>
              <w:tabs>
                <w:tab w:val="left" w:pos="142"/>
                <w:tab w:val="left" w:pos="4962"/>
              </w:tabs>
              <w:jc w:val="both"/>
              <w:rPr>
                <w:rFonts w:eastAsia="SimSun"/>
                <w:snapToGrid/>
                <w:sz w:val="22"/>
                <w:szCs w:val="22"/>
                <w:lang w:val="en-US" w:eastAsia="zh-CN"/>
              </w:rPr>
            </w:pPr>
            <w:r w:rsidRPr="00181103">
              <w:rPr>
                <w:rFonts w:eastAsia="SimSun"/>
                <w:snapToGrid/>
                <w:sz w:val="22"/>
                <w:szCs w:val="22"/>
                <w:lang w:val="en-US" w:eastAsia="zh-CN"/>
              </w:rPr>
              <w:t>In case the income tax on the Seller’s income withheld and paid (including at reduced tax rates) by the Buyer acting as a tax agent, is subject to withhold in Russia or refund to the Seller for the purposes of avoidance of double taxation, the Buyer shall provide to the Seller copies of the respective documents, confirming the withholding of the respective income tax in the Buyer’s jurisdiction and (or) the jurisdiction of the Buyer’s tax residency and actual payment of the respective withholding tax to the budget of the respective Buyer’s jurisdiction and (or) the jurisdiction of the Buyer’s tax residency (including information on the name of the Buyer, his TIN or its analogues, name of the tax in such jurisdiction, amount of income subject to withholding tax, tax rate and amount of tax withheld).</w:t>
            </w:r>
          </w:p>
          <w:p w:rsidR="00AA788B" w:rsidRPr="00181103" w:rsidRDefault="00AA788B" w:rsidP="00181103">
            <w:pPr>
              <w:pStyle w:val="Normal3"/>
              <w:tabs>
                <w:tab w:val="left" w:pos="142"/>
                <w:tab w:val="left" w:pos="4962"/>
              </w:tabs>
              <w:jc w:val="both"/>
              <w:rPr>
                <w:rFonts w:eastAsia="SimSun"/>
                <w:snapToGrid/>
                <w:sz w:val="22"/>
                <w:szCs w:val="22"/>
                <w:lang w:val="en-US" w:eastAsia="zh-CN"/>
              </w:rPr>
            </w:pPr>
          </w:p>
        </w:tc>
      </w:tr>
      <w:tr w:rsidR="00AA788B" w:rsidRPr="00181103" w:rsidTr="00775550">
        <w:tc>
          <w:tcPr>
            <w:tcW w:w="4961" w:type="dxa"/>
          </w:tcPr>
          <w:p w:rsidR="00AA788B" w:rsidRPr="00181103" w:rsidRDefault="00AA788B" w:rsidP="00181103">
            <w:pPr>
              <w:tabs>
                <w:tab w:val="left" w:pos="142"/>
                <w:tab w:val="left" w:pos="4962"/>
              </w:tabs>
              <w:jc w:val="both"/>
              <w:rPr>
                <w:sz w:val="22"/>
                <w:szCs w:val="22"/>
                <w:lang w:val="ru-RU"/>
              </w:rPr>
            </w:pPr>
            <w:r w:rsidRPr="00181103">
              <w:rPr>
                <w:sz w:val="22"/>
                <w:szCs w:val="22"/>
                <w:lang w:val="ru-RU"/>
              </w:rPr>
              <w:t xml:space="preserve">Покупатель обязуется предпринять все возможные меры для предоставления указанных документов Продавцу незамедлительно после удержания и уплаты налога в бюджет юрисдикции Покупателя и (или) налогового </w:t>
            </w:r>
            <w:proofErr w:type="spellStart"/>
            <w:r w:rsidRPr="00181103">
              <w:rPr>
                <w:sz w:val="22"/>
                <w:szCs w:val="22"/>
                <w:lang w:val="ru-RU"/>
              </w:rPr>
              <w:t>резидентства</w:t>
            </w:r>
            <w:proofErr w:type="spellEnd"/>
            <w:r w:rsidRPr="00181103">
              <w:rPr>
                <w:sz w:val="22"/>
                <w:szCs w:val="22"/>
                <w:lang w:val="ru-RU"/>
              </w:rPr>
              <w:t xml:space="preserve"> Покупателя.</w:t>
            </w:r>
          </w:p>
          <w:p w:rsidR="00AA788B" w:rsidRPr="00181103" w:rsidRDefault="00AA788B" w:rsidP="00181103">
            <w:pPr>
              <w:tabs>
                <w:tab w:val="left" w:pos="142"/>
                <w:tab w:val="left" w:pos="4962"/>
              </w:tabs>
              <w:jc w:val="both"/>
              <w:rPr>
                <w:sz w:val="22"/>
                <w:szCs w:val="22"/>
                <w:lang w:val="ru-RU"/>
              </w:rPr>
            </w:pPr>
          </w:p>
        </w:tc>
        <w:tc>
          <w:tcPr>
            <w:tcW w:w="4786" w:type="dxa"/>
          </w:tcPr>
          <w:p w:rsidR="00AA788B" w:rsidRPr="00181103" w:rsidRDefault="00AA788B" w:rsidP="00181103">
            <w:pPr>
              <w:pStyle w:val="Normal3"/>
              <w:tabs>
                <w:tab w:val="left" w:pos="142"/>
                <w:tab w:val="left" w:pos="4962"/>
              </w:tabs>
              <w:jc w:val="both"/>
              <w:rPr>
                <w:rFonts w:eastAsia="SimSun"/>
                <w:snapToGrid/>
                <w:sz w:val="22"/>
                <w:szCs w:val="22"/>
                <w:lang w:val="en-US" w:eastAsia="zh-CN"/>
              </w:rPr>
            </w:pPr>
            <w:r w:rsidRPr="00181103">
              <w:rPr>
                <w:rFonts w:eastAsia="SimSun"/>
                <w:snapToGrid/>
                <w:sz w:val="22"/>
                <w:szCs w:val="22"/>
                <w:lang w:val="en-US" w:eastAsia="zh-CN"/>
              </w:rPr>
              <w:t>The Buyer shall make all possible efforts to provide to the Seller the abovementioned documents immediately after respective income tax withholding and payment to the budget of the respective Buyer’s jurisdiction and (or) the jurisdiction of the Buyer’s tax residency.</w:t>
            </w:r>
          </w:p>
          <w:p w:rsidR="00AA788B" w:rsidRPr="00181103" w:rsidRDefault="00AA788B" w:rsidP="00181103">
            <w:pPr>
              <w:pStyle w:val="Normal3"/>
              <w:tabs>
                <w:tab w:val="left" w:pos="142"/>
                <w:tab w:val="left" w:pos="4962"/>
              </w:tabs>
              <w:jc w:val="both"/>
              <w:rPr>
                <w:rFonts w:eastAsia="SimSun"/>
                <w:snapToGrid/>
                <w:sz w:val="22"/>
                <w:szCs w:val="22"/>
                <w:lang w:val="en-US" w:eastAsia="zh-CN"/>
              </w:rPr>
            </w:pPr>
          </w:p>
        </w:tc>
      </w:tr>
      <w:tr w:rsidR="00AA788B" w:rsidRPr="00181103" w:rsidTr="00775550">
        <w:tc>
          <w:tcPr>
            <w:tcW w:w="4961" w:type="dxa"/>
          </w:tcPr>
          <w:p w:rsidR="00AA788B" w:rsidRPr="00775550" w:rsidRDefault="00AA788B" w:rsidP="00406088">
            <w:pPr>
              <w:tabs>
                <w:tab w:val="left" w:pos="142"/>
                <w:tab w:val="left" w:pos="4962"/>
              </w:tabs>
              <w:jc w:val="both"/>
              <w:rPr>
                <w:sz w:val="22"/>
                <w:szCs w:val="22"/>
                <w:lang w:val="ru-RU"/>
              </w:rPr>
            </w:pPr>
            <w:r w:rsidRPr="00181103">
              <w:rPr>
                <w:sz w:val="22"/>
                <w:szCs w:val="22"/>
                <w:lang w:val="ru-RU"/>
              </w:rPr>
              <w:t xml:space="preserve">В случае истребования российским налоговым органом у Продавца дополнительных документов, подтверждающих удержание и перечисление налога в юрисдикции Покупателя и (или) налогового </w:t>
            </w:r>
            <w:proofErr w:type="spellStart"/>
            <w:r w:rsidRPr="00181103">
              <w:rPr>
                <w:sz w:val="22"/>
                <w:szCs w:val="22"/>
                <w:lang w:val="ru-RU"/>
              </w:rPr>
              <w:t>резидентства</w:t>
            </w:r>
            <w:proofErr w:type="spellEnd"/>
            <w:r w:rsidRPr="00181103">
              <w:rPr>
                <w:sz w:val="22"/>
                <w:szCs w:val="22"/>
                <w:lang w:val="ru-RU"/>
              </w:rPr>
              <w:t xml:space="preserve"> Покупателя, Покупатель обязуется оказывать Продавцу необходимое содействие.</w:t>
            </w:r>
          </w:p>
          <w:p w:rsidR="007C5F74" w:rsidRPr="00775550" w:rsidRDefault="007C5F74" w:rsidP="00406088">
            <w:pPr>
              <w:tabs>
                <w:tab w:val="left" w:pos="142"/>
                <w:tab w:val="left" w:pos="4962"/>
              </w:tabs>
              <w:jc w:val="both"/>
              <w:rPr>
                <w:sz w:val="22"/>
                <w:szCs w:val="22"/>
                <w:lang w:val="ru-RU"/>
              </w:rPr>
            </w:pPr>
          </w:p>
          <w:p w:rsidR="007C5F74" w:rsidRPr="007C5F74" w:rsidRDefault="007C5F74" w:rsidP="007C5F74">
            <w:pPr>
              <w:tabs>
                <w:tab w:val="left" w:pos="142"/>
                <w:tab w:val="left" w:pos="4962"/>
              </w:tabs>
              <w:jc w:val="both"/>
              <w:rPr>
                <w:sz w:val="22"/>
                <w:szCs w:val="22"/>
                <w:lang w:val="ru-RU"/>
              </w:rPr>
            </w:pPr>
            <w:r w:rsidRPr="007C5F74">
              <w:rPr>
                <w:sz w:val="22"/>
                <w:szCs w:val="22"/>
                <w:lang w:val="ru-RU"/>
              </w:rPr>
              <w:t xml:space="preserve">12.10 Покупатель обязан предоставить  </w:t>
            </w:r>
            <w:proofErr w:type="spellStart"/>
            <w:r w:rsidRPr="007C5F74">
              <w:rPr>
                <w:sz w:val="22"/>
                <w:szCs w:val="22"/>
                <w:lang w:val="ru-RU"/>
              </w:rPr>
              <w:t>аудированную</w:t>
            </w:r>
            <w:proofErr w:type="spellEnd"/>
            <w:r w:rsidRPr="007C5F74">
              <w:rPr>
                <w:sz w:val="22"/>
                <w:szCs w:val="22"/>
                <w:lang w:val="ru-RU"/>
              </w:rPr>
              <w:t xml:space="preserve"> бухгалтерскую (финансовую) отчётность в электронном виде в течение 30 (тридцати) рабочих дней </w:t>
            </w:r>
            <w:proofErr w:type="gramStart"/>
            <w:r w:rsidRPr="007C5F74">
              <w:rPr>
                <w:sz w:val="22"/>
                <w:szCs w:val="22"/>
                <w:lang w:val="ru-RU"/>
              </w:rPr>
              <w:t>с даты подписания</w:t>
            </w:r>
            <w:proofErr w:type="gramEnd"/>
            <w:r w:rsidRPr="007C5F74">
              <w:rPr>
                <w:sz w:val="22"/>
                <w:szCs w:val="22"/>
                <w:lang w:val="ru-RU"/>
              </w:rPr>
              <w:t xml:space="preserve"> Контракта. В случае отсутствия </w:t>
            </w:r>
            <w:proofErr w:type="spellStart"/>
            <w:r w:rsidRPr="007C5F74">
              <w:rPr>
                <w:sz w:val="22"/>
                <w:szCs w:val="22"/>
                <w:lang w:val="ru-RU"/>
              </w:rPr>
              <w:t>аудированной</w:t>
            </w:r>
            <w:proofErr w:type="spellEnd"/>
            <w:r w:rsidRPr="007C5F74">
              <w:rPr>
                <w:sz w:val="22"/>
                <w:szCs w:val="22"/>
                <w:lang w:val="ru-RU"/>
              </w:rPr>
              <w:t xml:space="preserve"> бухгалтерской (финансовой) отчётности на </w:t>
            </w:r>
            <w:r w:rsidRPr="007C5F74">
              <w:rPr>
                <w:sz w:val="22"/>
                <w:szCs w:val="22"/>
                <w:lang w:val="ru-RU"/>
              </w:rPr>
              <w:lastRenderedPageBreak/>
              <w:t xml:space="preserve">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30 (тридцати) рабочих дней </w:t>
            </w:r>
            <w:proofErr w:type="gramStart"/>
            <w:r w:rsidRPr="007C5F74">
              <w:rPr>
                <w:sz w:val="22"/>
                <w:szCs w:val="22"/>
                <w:lang w:val="ru-RU"/>
              </w:rPr>
              <w:t>с даты</w:t>
            </w:r>
            <w:proofErr w:type="gramEnd"/>
            <w:r w:rsidRPr="007C5F74">
              <w:rPr>
                <w:sz w:val="22"/>
                <w:szCs w:val="22"/>
                <w:lang w:val="ru-RU"/>
              </w:rPr>
              <w:t xml:space="preserve"> её подписания.</w:t>
            </w:r>
          </w:p>
          <w:p w:rsidR="007C5F74" w:rsidRPr="007C5F74" w:rsidRDefault="007C5F74" w:rsidP="007C5F74">
            <w:pPr>
              <w:tabs>
                <w:tab w:val="left" w:pos="142"/>
                <w:tab w:val="left" w:pos="4962"/>
              </w:tabs>
              <w:jc w:val="both"/>
              <w:rPr>
                <w:sz w:val="22"/>
                <w:szCs w:val="22"/>
                <w:lang w:val="ru-RU"/>
              </w:rPr>
            </w:pPr>
            <w:r w:rsidRPr="007C5F74">
              <w:rPr>
                <w:sz w:val="22"/>
                <w:szCs w:val="22"/>
                <w:lang w:val="ru-RU"/>
              </w:rPr>
              <w:t xml:space="preserve">Во избежание любых сомнений, любая </w:t>
            </w:r>
            <w:proofErr w:type="spellStart"/>
            <w:r w:rsidRPr="007C5F74">
              <w:rPr>
                <w:sz w:val="22"/>
                <w:szCs w:val="22"/>
                <w:lang w:val="ru-RU"/>
              </w:rPr>
              <w:t>аудированная</w:t>
            </w:r>
            <w:proofErr w:type="spellEnd"/>
            <w:r w:rsidRPr="007C5F74">
              <w:rPr>
                <w:sz w:val="22"/>
                <w:szCs w:val="22"/>
                <w:lang w:val="ru-RU"/>
              </w:rPr>
              <w:t xml:space="preserve"> бухгалтерская (финансовая) отчетность, предоставленная Покупателем Продавцу, считается Конфиденциальной информацией.</w:t>
            </w:r>
          </w:p>
        </w:tc>
        <w:tc>
          <w:tcPr>
            <w:tcW w:w="4786" w:type="dxa"/>
          </w:tcPr>
          <w:p w:rsidR="00AA788B" w:rsidRDefault="00AA788B" w:rsidP="00181103">
            <w:pPr>
              <w:pStyle w:val="Normal3"/>
              <w:tabs>
                <w:tab w:val="left" w:pos="142"/>
                <w:tab w:val="left" w:pos="4962"/>
              </w:tabs>
              <w:jc w:val="both"/>
              <w:rPr>
                <w:sz w:val="22"/>
                <w:szCs w:val="22"/>
                <w:lang w:val="en-US"/>
              </w:rPr>
            </w:pPr>
            <w:r w:rsidRPr="00181103">
              <w:rPr>
                <w:sz w:val="22"/>
                <w:szCs w:val="22"/>
                <w:lang w:val="en-US"/>
              </w:rPr>
              <w:lastRenderedPageBreak/>
              <w:t>In case Russian tax authorities request from the Seller any other additional documents, confirming the withholding and payment of the respective income tax in the Buyer’s jurisdiction and (or) the jurisdiction of the Buyer’s tax residency, the Buyer shall provide to the Seller all necessary assistance in order to get such additional documents.</w:t>
            </w:r>
          </w:p>
          <w:p w:rsidR="007C5F74" w:rsidRDefault="007C5F74" w:rsidP="00181103">
            <w:pPr>
              <w:pStyle w:val="Normal3"/>
              <w:tabs>
                <w:tab w:val="left" w:pos="142"/>
                <w:tab w:val="left" w:pos="4962"/>
              </w:tabs>
              <w:jc w:val="both"/>
              <w:rPr>
                <w:sz w:val="22"/>
                <w:szCs w:val="22"/>
                <w:lang w:val="en-US"/>
              </w:rPr>
            </w:pPr>
          </w:p>
          <w:p w:rsidR="007C5F74" w:rsidRPr="007C5F74" w:rsidRDefault="007C5F74" w:rsidP="007C5F74">
            <w:pPr>
              <w:pStyle w:val="Normal3"/>
              <w:tabs>
                <w:tab w:val="left" w:pos="142"/>
                <w:tab w:val="left" w:pos="4962"/>
              </w:tabs>
              <w:jc w:val="both"/>
              <w:rPr>
                <w:rFonts w:eastAsia="SimSun"/>
                <w:snapToGrid/>
                <w:sz w:val="22"/>
                <w:szCs w:val="22"/>
                <w:lang w:val="en-US" w:eastAsia="zh-CN"/>
              </w:rPr>
            </w:pPr>
            <w:r w:rsidRPr="007C5F74">
              <w:rPr>
                <w:rFonts w:eastAsia="SimSun"/>
                <w:snapToGrid/>
                <w:sz w:val="22"/>
                <w:szCs w:val="22"/>
                <w:lang w:val="en-US" w:eastAsia="zh-CN"/>
              </w:rPr>
              <w:t xml:space="preserve">12.10 The Buyer is obliged to provide  annual audited accounting (financial) reports in the electronic  form, within 30 (thirty) working days from the date the Contract is signed. In case the audited accounting (financial) reports as of the last reporting date are not available, available reports as </w:t>
            </w:r>
            <w:r w:rsidRPr="007C5F74">
              <w:rPr>
                <w:rFonts w:eastAsia="SimSun"/>
                <w:snapToGrid/>
                <w:sz w:val="22"/>
                <w:szCs w:val="22"/>
                <w:lang w:val="en-US" w:eastAsia="zh-CN"/>
              </w:rPr>
              <w:lastRenderedPageBreak/>
              <w:t>of the previous reporting date shall be provided, with subsequent obligatory provision of the accounting report as of the last reporting date as soon as it has been prepared and signed, but no later 30 (thirty) working days from the date it is signed.</w:t>
            </w:r>
          </w:p>
          <w:p w:rsidR="007C5F74" w:rsidRPr="00181103" w:rsidRDefault="007C5F74" w:rsidP="007C5F74">
            <w:pPr>
              <w:pStyle w:val="Normal3"/>
              <w:tabs>
                <w:tab w:val="left" w:pos="142"/>
                <w:tab w:val="left" w:pos="4962"/>
              </w:tabs>
              <w:jc w:val="both"/>
              <w:rPr>
                <w:rFonts w:eastAsia="SimSun"/>
                <w:snapToGrid/>
                <w:sz w:val="22"/>
                <w:szCs w:val="22"/>
                <w:lang w:val="en-US" w:eastAsia="zh-CN"/>
              </w:rPr>
            </w:pPr>
            <w:r w:rsidRPr="007C5F74">
              <w:rPr>
                <w:rFonts w:eastAsia="SimSun"/>
                <w:snapToGrid/>
                <w:sz w:val="22"/>
                <w:szCs w:val="22"/>
                <w:lang w:val="en-US" w:eastAsia="zh-CN"/>
              </w:rPr>
              <w:t>For the avoidance of any doubt any audited accounting (financial) reports provided by the Buyer to the Seller shall be considered as a Confidential Information.</w:t>
            </w:r>
          </w:p>
        </w:tc>
      </w:tr>
      <w:tr w:rsidR="00AA788B" w:rsidRPr="00181103" w:rsidTr="00775550">
        <w:tc>
          <w:tcPr>
            <w:tcW w:w="4961" w:type="dxa"/>
          </w:tcPr>
          <w:p w:rsidR="00AA788B" w:rsidRPr="003A1C3E" w:rsidRDefault="00AA788B" w:rsidP="00181103">
            <w:pPr>
              <w:tabs>
                <w:tab w:val="left" w:pos="142"/>
                <w:tab w:val="left" w:pos="4962"/>
              </w:tabs>
              <w:jc w:val="both"/>
              <w:rPr>
                <w:sz w:val="22"/>
                <w:szCs w:val="22"/>
                <w:lang w:val="en-US"/>
              </w:rPr>
            </w:pPr>
          </w:p>
        </w:tc>
        <w:tc>
          <w:tcPr>
            <w:tcW w:w="4786" w:type="dxa"/>
          </w:tcPr>
          <w:p w:rsidR="00AA788B" w:rsidRPr="00181103" w:rsidRDefault="00AA788B" w:rsidP="00181103">
            <w:pPr>
              <w:pStyle w:val="Normal3"/>
              <w:tabs>
                <w:tab w:val="left" w:pos="142"/>
                <w:tab w:val="left" w:pos="4962"/>
              </w:tabs>
              <w:jc w:val="both"/>
              <w:rPr>
                <w:rFonts w:eastAsia="SimSun"/>
                <w:snapToGrid/>
                <w:sz w:val="22"/>
                <w:szCs w:val="22"/>
                <w:lang w:val="en-US" w:eastAsia="zh-CN"/>
              </w:rPr>
            </w:pPr>
          </w:p>
        </w:tc>
      </w:tr>
      <w:tr w:rsidR="00AA788B" w:rsidRPr="00181103" w:rsidTr="00775550">
        <w:tc>
          <w:tcPr>
            <w:tcW w:w="4961" w:type="dxa"/>
          </w:tcPr>
          <w:p w:rsidR="00AA788B" w:rsidRPr="003A1C3E" w:rsidRDefault="00AA788B" w:rsidP="00181103">
            <w:pPr>
              <w:tabs>
                <w:tab w:val="left" w:pos="142"/>
                <w:tab w:val="left" w:pos="4962"/>
              </w:tabs>
              <w:jc w:val="both"/>
              <w:rPr>
                <w:sz w:val="22"/>
                <w:szCs w:val="22"/>
                <w:lang w:val="en-US"/>
              </w:rPr>
            </w:pPr>
            <w:r w:rsidRPr="00D06FC3">
              <w:rPr>
                <w:b/>
                <w:bCs/>
                <w:spacing w:val="-3"/>
                <w:sz w:val="22"/>
                <w:szCs w:val="22"/>
                <w:lang w:val="ru-RU"/>
              </w:rPr>
              <w:t>13. Соответствие стандартам ОСПС</w:t>
            </w:r>
          </w:p>
        </w:tc>
        <w:tc>
          <w:tcPr>
            <w:tcW w:w="4786" w:type="dxa"/>
          </w:tcPr>
          <w:p w:rsidR="00AA788B" w:rsidRPr="00181103" w:rsidRDefault="00AA788B" w:rsidP="00181103">
            <w:pPr>
              <w:pStyle w:val="Normal3"/>
              <w:tabs>
                <w:tab w:val="left" w:pos="142"/>
                <w:tab w:val="left" w:pos="4962"/>
              </w:tabs>
              <w:jc w:val="both"/>
              <w:rPr>
                <w:rFonts w:eastAsia="SimSun"/>
                <w:snapToGrid/>
                <w:sz w:val="22"/>
                <w:szCs w:val="22"/>
                <w:lang w:val="en-US" w:eastAsia="zh-CN"/>
              </w:rPr>
            </w:pPr>
            <w:r w:rsidRPr="00D06FC3">
              <w:rPr>
                <w:b/>
                <w:sz w:val="22"/>
                <w:szCs w:val="22"/>
              </w:rPr>
              <w:t xml:space="preserve">13. ISPS </w:t>
            </w:r>
            <w:proofErr w:type="spellStart"/>
            <w:r w:rsidRPr="00D06FC3">
              <w:rPr>
                <w:b/>
                <w:bCs/>
                <w:sz w:val="22"/>
                <w:szCs w:val="22"/>
              </w:rPr>
              <w:t>Compliance</w:t>
            </w:r>
            <w:proofErr w:type="spellEnd"/>
            <w:r w:rsidRPr="00D06FC3">
              <w:rPr>
                <w:b/>
                <w:bCs/>
                <w:sz w:val="22"/>
                <w:szCs w:val="22"/>
              </w:rPr>
              <w:t xml:space="preserve"> </w:t>
            </w:r>
            <w:proofErr w:type="spellStart"/>
            <w:r w:rsidRPr="00D06FC3">
              <w:rPr>
                <w:b/>
                <w:bCs/>
                <w:sz w:val="22"/>
                <w:szCs w:val="22"/>
              </w:rPr>
              <w:t>Clause</w:t>
            </w:r>
            <w:proofErr w:type="spellEnd"/>
            <w:r w:rsidRPr="00D06FC3">
              <w:rPr>
                <w:b/>
                <w:bCs/>
                <w:spacing w:val="-3"/>
                <w:sz w:val="22"/>
                <w:szCs w:val="22"/>
              </w:rPr>
              <w:t xml:space="preserve"> </w:t>
            </w:r>
          </w:p>
        </w:tc>
      </w:tr>
      <w:tr w:rsidR="00AA788B" w:rsidRPr="00181103" w:rsidTr="00775550">
        <w:tc>
          <w:tcPr>
            <w:tcW w:w="4961" w:type="dxa"/>
          </w:tcPr>
          <w:p w:rsidR="00AA788B" w:rsidRPr="00181103" w:rsidRDefault="00AA788B" w:rsidP="00181103">
            <w:pPr>
              <w:tabs>
                <w:tab w:val="left" w:pos="142"/>
                <w:tab w:val="left" w:pos="4962"/>
              </w:tabs>
              <w:jc w:val="both"/>
              <w:rPr>
                <w:sz w:val="22"/>
                <w:szCs w:val="22"/>
                <w:lang w:val="en-US"/>
              </w:rPr>
            </w:pPr>
          </w:p>
        </w:tc>
        <w:tc>
          <w:tcPr>
            <w:tcW w:w="4786" w:type="dxa"/>
          </w:tcPr>
          <w:p w:rsidR="00AA788B" w:rsidRPr="00181103" w:rsidRDefault="00AA788B" w:rsidP="00181103">
            <w:pPr>
              <w:tabs>
                <w:tab w:val="left" w:pos="142"/>
                <w:tab w:val="left" w:pos="4962"/>
              </w:tabs>
              <w:jc w:val="both"/>
              <w:rPr>
                <w:sz w:val="22"/>
                <w:szCs w:val="22"/>
                <w:lang w:val="ru-RU"/>
              </w:rPr>
            </w:pPr>
          </w:p>
        </w:tc>
      </w:tr>
      <w:tr w:rsidR="00AA788B" w:rsidRPr="00DA5D55" w:rsidTr="00775550">
        <w:tc>
          <w:tcPr>
            <w:tcW w:w="4961" w:type="dxa"/>
          </w:tcPr>
          <w:p w:rsidR="00AA788B" w:rsidRPr="00D06FC3" w:rsidRDefault="00AA788B" w:rsidP="00625225">
            <w:pPr>
              <w:tabs>
                <w:tab w:val="left" w:pos="142"/>
                <w:tab w:val="left" w:pos="4962"/>
              </w:tabs>
              <w:jc w:val="both"/>
              <w:rPr>
                <w:sz w:val="22"/>
                <w:szCs w:val="22"/>
                <w:lang w:val="ru-RU"/>
              </w:rPr>
            </w:pPr>
            <w:r w:rsidRPr="00D06FC3">
              <w:rPr>
                <w:sz w:val="22"/>
                <w:szCs w:val="22"/>
                <w:lang w:val="ru-RU"/>
              </w:rPr>
              <w:t>13.1. Покупатель обязан обеспечить соответствие судна требованиям Международного Кодекса по Охране Судов и Портовых Средств, а также применимых поправок к Главе XI Конвенции СОЛАС (Кодекс ОСПС). В случае</w:t>
            </w:r>
            <w:proofErr w:type="gramStart"/>
            <w:r w:rsidRPr="00D06FC3">
              <w:rPr>
                <w:sz w:val="22"/>
                <w:szCs w:val="22"/>
                <w:lang w:val="ru-RU"/>
              </w:rPr>
              <w:t>,</w:t>
            </w:r>
            <w:proofErr w:type="gramEnd"/>
            <w:r w:rsidRPr="00D06FC3">
              <w:rPr>
                <w:sz w:val="22"/>
                <w:szCs w:val="22"/>
                <w:lang w:val="ru-RU"/>
              </w:rPr>
              <w:t xml:space="preserve"> если порт погрузки находится на территории либо акватории США, либо принадлежащих США территориях или акваториях, то судно должно соответствовать еще и требованиям MTSA (Акта о Безопасности на Морском Транспорте США от 2002 года).</w:t>
            </w:r>
          </w:p>
        </w:tc>
        <w:tc>
          <w:tcPr>
            <w:tcW w:w="4786" w:type="dxa"/>
          </w:tcPr>
          <w:p w:rsidR="00AA788B" w:rsidRPr="00775550" w:rsidRDefault="00AA788B" w:rsidP="00625225">
            <w:pPr>
              <w:tabs>
                <w:tab w:val="left" w:pos="142"/>
                <w:tab w:val="left" w:pos="4962"/>
              </w:tabs>
              <w:jc w:val="both"/>
              <w:rPr>
                <w:sz w:val="22"/>
                <w:szCs w:val="22"/>
                <w:lang w:val="en-US"/>
              </w:rPr>
            </w:pPr>
            <w:r w:rsidRPr="00D06FC3">
              <w:rPr>
                <w:sz w:val="22"/>
                <w:szCs w:val="22"/>
              </w:rPr>
              <w:t>13.1. Buyer shall procure that the vessel shall comply with the requirements of the International Ship and Port Facility Security Code and the relevant amendments to Chapter XI of SOLAS (ISPS Code) and where the loading port is within the USA and US territories or waters, with the US Maritime Transportation Security Act 2002 (MTSA).</w:t>
            </w: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en-US"/>
              </w:rPr>
            </w:pPr>
          </w:p>
        </w:tc>
        <w:tc>
          <w:tcPr>
            <w:tcW w:w="4786" w:type="dxa"/>
          </w:tcPr>
          <w:p w:rsidR="00AA788B" w:rsidRPr="00775550" w:rsidRDefault="00AA788B" w:rsidP="00625225">
            <w:pPr>
              <w:tabs>
                <w:tab w:val="left" w:pos="142"/>
                <w:tab w:val="left" w:pos="4962"/>
              </w:tabs>
              <w:jc w:val="both"/>
              <w:rPr>
                <w:sz w:val="22"/>
                <w:szCs w:val="22"/>
                <w:lang w:val="en-US"/>
              </w:rPr>
            </w:pP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ru-RU"/>
              </w:rPr>
            </w:pPr>
            <w:r w:rsidRPr="00D06FC3">
              <w:rPr>
                <w:sz w:val="22"/>
                <w:szCs w:val="22"/>
                <w:lang w:val="ru-RU"/>
              </w:rPr>
              <w:t>13.2. По первому требованию, судно должно предоставить Декларацию Безопасности (</w:t>
            </w:r>
            <w:proofErr w:type="spellStart"/>
            <w:r w:rsidRPr="00D06FC3">
              <w:rPr>
                <w:sz w:val="22"/>
                <w:szCs w:val="22"/>
                <w:lang w:val="ru-RU"/>
              </w:rPr>
              <w:t>DoS</w:t>
            </w:r>
            <w:proofErr w:type="spellEnd"/>
            <w:r w:rsidRPr="00D06FC3">
              <w:rPr>
                <w:sz w:val="22"/>
                <w:szCs w:val="22"/>
                <w:lang w:val="ru-RU"/>
              </w:rPr>
              <w:t>) портовым властям, до его захода в порт погрузки.</w:t>
            </w:r>
          </w:p>
        </w:tc>
        <w:tc>
          <w:tcPr>
            <w:tcW w:w="4786" w:type="dxa"/>
          </w:tcPr>
          <w:p w:rsidR="00AA788B" w:rsidRPr="00D06FC3" w:rsidRDefault="00AA788B" w:rsidP="00625225">
            <w:pPr>
              <w:tabs>
                <w:tab w:val="left" w:pos="142"/>
                <w:tab w:val="left" w:pos="4962"/>
              </w:tabs>
              <w:jc w:val="both"/>
              <w:rPr>
                <w:sz w:val="22"/>
                <w:szCs w:val="22"/>
              </w:rPr>
            </w:pPr>
            <w:r w:rsidRPr="00D06FC3">
              <w:rPr>
                <w:sz w:val="22"/>
                <w:szCs w:val="22"/>
                <w:lang w:val="en-US"/>
              </w:rPr>
              <w:t>13.2.</w:t>
            </w:r>
            <w:r w:rsidRPr="00D06FC3">
              <w:rPr>
                <w:sz w:val="22"/>
                <w:szCs w:val="22"/>
              </w:rPr>
              <w:t xml:space="preserve"> The vessel shall when required submit a Declaration of Security (</w:t>
            </w:r>
            <w:proofErr w:type="spellStart"/>
            <w:r w:rsidRPr="00D06FC3">
              <w:rPr>
                <w:sz w:val="22"/>
                <w:szCs w:val="22"/>
              </w:rPr>
              <w:t>DoS</w:t>
            </w:r>
            <w:proofErr w:type="spellEnd"/>
            <w:r w:rsidRPr="00D06FC3">
              <w:rPr>
                <w:sz w:val="22"/>
                <w:szCs w:val="22"/>
              </w:rPr>
              <w:t>) to the appropriate authorities prior to arrival at the loading port.</w:t>
            </w: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en-US"/>
              </w:rPr>
            </w:pPr>
          </w:p>
        </w:tc>
        <w:tc>
          <w:tcPr>
            <w:tcW w:w="4786" w:type="dxa"/>
          </w:tcPr>
          <w:p w:rsidR="00AA788B" w:rsidRPr="00775550" w:rsidRDefault="00AA788B" w:rsidP="00625225">
            <w:pPr>
              <w:tabs>
                <w:tab w:val="left" w:pos="142"/>
                <w:tab w:val="left" w:pos="4962"/>
              </w:tabs>
              <w:jc w:val="both"/>
              <w:rPr>
                <w:sz w:val="22"/>
                <w:szCs w:val="22"/>
                <w:lang w:val="en-US"/>
              </w:rPr>
            </w:pP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ru-RU"/>
              </w:rPr>
            </w:pPr>
            <w:r w:rsidRPr="00D06FC3">
              <w:rPr>
                <w:sz w:val="22"/>
                <w:szCs w:val="22"/>
                <w:lang w:val="ru-RU"/>
              </w:rPr>
              <w:t>13.3. Несмотря на то, что если в прошлом Продавец уже одобрил данное судно, но если в любое время до перехода права собственности и рисков судно перестанет соответствовать требованиям ОСПС, а также требованиям MTSA, если порт погрузки находится на территории/акватории США, то:</w:t>
            </w:r>
          </w:p>
        </w:tc>
        <w:tc>
          <w:tcPr>
            <w:tcW w:w="4786" w:type="dxa"/>
          </w:tcPr>
          <w:p w:rsidR="00AA788B" w:rsidRPr="00775550" w:rsidRDefault="00AA788B" w:rsidP="00625225">
            <w:pPr>
              <w:tabs>
                <w:tab w:val="left" w:pos="142"/>
                <w:tab w:val="left" w:pos="4962"/>
              </w:tabs>
              <w:jc w:val="both"/>
              <w:rPr>
                <w:sz w:val="22"/>
                <w:szCs w:val="22"/>
                <w:lang w:val="en-US"/>
              </w:rPr>
            </w:pPr>
            <w:r w:rsidRPr="00D06FC3">
              <w:rPr>
                <w:sz w:val="22"/>
                <w:szCs w:val="22"/>
              </w:rPr>
              <w:t>13.3. Notwithstanding any prior acceptance of vessel by Seller, if at any time prior to the passing of risk and title the vessel ceases to comply with the requirements of the ISPS Code and where the loading port is within the USA and US territories or waters, with the MTSA:</w:t>
            </w: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ru-RU"/>
              </w:rPr>
            </w:pPr>
            <w:r w:rsidRPr="00D06FC3">
              <w:rPr>
                <w:sz w:val="22"/>
                <w:szCs w:val="22"/>
                <w:lang w:val="ru-RU"/>
              </w:rPr>
              <w:t>а) Продавец имеет право не осуществлять швартовку такого судна в порту погрузки, и любое время простоя (демерредж) никоим образом не относится на счет Продавца;</w:t>
            </w:r>
          </w:p>
        </w:tc>
        <w:tc>
          <w:tcPr>
            <w:tcW w:w="4786" w:type="dxa"/>
          </w:tcPr>
          <w:p w:rsidR="00AA788B" w:rsidRPr="00775550" w:rsidRDefault="00AA788B" w:rsidP="00625225">
            <w:pPr>
              <w:tabs>
                <w:tab w:val="left" w:pos="142"/>
                <w:tab w:val="left" w:pos="4962"/>
              </w:tabs>
              <w:jc w:val="both"/>
              <w:rPr>
                <w:sz w:val="22"/>
                <w:szCs w:val="22"/>
                <w:lang w:val="en-US"/>
              </w:rPr>
            </w:pPr>
            <w:r w:rsidRPr="00D06FC3">
              <w:rPr>
                <w:sz w:val="22"/>
                <w:szCs w:val="22"/>
              </w:rPr>
              <w:t>a) Seller shall have the right not to berth such nominated vessel and any demurrage resulting shall not be for the account of the Seller;</w:t>
            </w:r>
          </w:p>
        </w:tc>
      </w:tr>
      <w:tr w:rsidR="00AA788B" w:rsidRPr="00DA5D55" w:rsidTr="00775550">
        <w:tc>
          <w:tcPr>
            <w:tcW w:w="4961" w:type="dxa"/>
          </w:tcPr>
          <w:p w:rsidR="00AA788B" w:rsidRPr="00D06FC3" w:rsidRDefault="00AA788B" w:rsidP="00625225">
            <w:pPr>
              <w:tabs>
                <w:tab w:val="left" w:pos="142"/>
                <w:tab w:val="left" w:pos="4962"/>
              </w:tabs>
              <w:jc w:val="both"/>
              <w:rPr>
                <w:sz w:val="22"/>
                <w:szCs w:val="22"/>
                <w:lang w:val="ru-RU"/>
              </w:rPr>
            </w:pPr>
            <w:r w:rsidRPr="00D06FC3">
              <w:rPr>
                <w:sz w:val="22"/>
                <w:szCs w:val="22"/>
                <w:lang w:val="ru-RU"/>
              </w:rPr>
              <w:t>б) Покупатель будет обязан заменить такое судно, на другое, которое будет соответствовать Кодексу ОСПС, а также требованиям MTSA, если порт погрузки находится на территории/акватории США.</w:t>
            </w:r>
          </w:p>
        </w:tc>
        <w:tc>
          <w:tcPr>
            <w:tcW w:w="4786" w:type="dxa"/>
          </w:tcPr>
          <w:p w:rsidR="00AA788B" w:rsidRPr="00775550" w:rsidRDefault="00AA788B" w:rsidP="00625225">
            <w:pPr>
              <w:tabs>
                <w:tab w:val="left" w:pos="142"/>
                <w:tab w:val="left" w:pos="4962"/>
              </w:tabs>
              <w:jc w:val="both"/>
              <w:rPr>
                <w:sz w:val="22"/>
                <w:szCs w:val="22"/>
                <w:lang w:val="en-US"/>
              </w:rPr>
            </w:pPr>
            <w:r w:rsidRPr="00D06FC3">
              <w:rPr>
                <w:sz w:val="22"/>
                <w:szCs w:val="22"/>
              </w:rPr>
              <w:t>b) Buyer shall be obliged to substitute such nominated vessel with a vessel complying with the requirements of the ISPS Code and where the loading port is within the USA and US territories or waters, with the MTSA.</w:t>
            </w: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en-US"/>
              </w:rPr>
            </w:pPr>
          </w:p>
        </w:tc>
        <w:tc>
          <w:tcPr>
            <w:tcW w:w="4786" w:type="dxa"/>
          </w:tcPr>
          <w:p w:rsidR="00AA788B" w:rsidRPr="00775550" w:rsidRDefault="00AA788B" w:rsidP="00625225">
            <w:pPr>
              <w:tabs>
                <w:tab w:val="left" w:pos="142"/>
                <w:tab w:val="left" w:pos="4962"/>
              </w:tabs>
              <w:jc w:val="both"/>
              <w:rPr>
                <w:sz w:val="22"/>
                <w:szCs w:val="22"/>
                <w:lang w:val="en-US"/>
              </w:rPr>
            </w:pP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ru-RU"/>
              </w:rPr>
            </w:pPr>
            <w:proofErr w:type="gramStart"/>
            <w:r w:rsidRPr="00D06FC3">
              <w:rPr>
                <w:sz w:val="22"/>
                <w:szCs w:val="22"/>
                <w:lang w:val="ru-RU"/>
              </w:rPr>
              <w:t xml:space="preserve">13.4. а) Продавец гарантирует соответствие порта/терминала/места погрузки Кодексу ОСПС, а также требованиям </w:t>
            </w:r>
            <w:r w:rsidRPr="00D06FC3">
              <w:rPr>
                <w:sz w:val="22"/>
                <w:szCs w:val="22"/>
              </w:rPr>
              <w:t>MTSA</w:t>
            </w:r>
            <w:r w:rsidRPr="00D06FC3">
              <w:rPr>
                <w:sz w:val="22"/>
                <w:szCs w:val="22"/>
                <w:lang w:val="ru-RU"/>
              </w:rPr>
              <w:t>, если порт погрузки находится на территории/акватории США.</w:t>
            </w:r>
            <w:proofErr w:type="gramEnd"/>
          </w:p>
        </w:tc>
        <w:tc>
          <w:tcPr>
            <w:tcW w:w="4786" w:type="dxa"/>
          </w:tcPr>
          <w:p w:rsidR="00AA788B" w:rsidRPr="00775550" w:rsidRDefault="00AA788B" w:rsidP="00625225">
            <w:pPr>
              <w:tabs>
                <w:tab w:val="left" w:pos="142"/>
                <w:tab w:val="left" w:pos="4962"/>
              </w:tabs>
              <w:jc w:val="both"/>
              <w:rPr>
                <w:sz w:val="22"/>
                <w:szCs w:val="22"/>
                <w:lang w:val="en-US"/>
              </w:rPr>
            </w:pPr>
            <w:r w:rsidRPr="00D06FC3">
              <w:rPr>
                <w:sz w:val="22"/>
                <w:szCs w:val="22"/>
              </w:rPr>
              <w:t xml:space="preserve">13.4. </w:t>
            </w:r>
            <w:proofErr w:type="gramStart"/>
            <w:r w:rsidRPr="00D06FC3">
              <w:rPr>
                <w:sz w:val="22"/>
                <w:szCs w:val="22"/>
                <w:lang w:val="ru-RU"/>
              </w:rPr>
              <w:t>а</w:t>
            </w:r>
            <w:proofErr w:type="gramEnd"/>
            <w:r w:rsidRPr="00D06FC3">
              <w:rPr>
                <w:sz w:val="22"/>
                <w:szCs w:val="22"/>
              </w:rPr>
              <w:t>) Sellers warrant that the loading port/terminal/installation shall comply with the requirements of the ISPS Code and where the loading port is within the USA and US territories or waters, with the MTSA.</w:t>
            </w:r>
          </w:p>
        </w:tc>
      </w:tr>
      <w:tr w:rsidR="00AA788B" w:rsidRPr="00DA5D55" w:rsidTr="00775550">
        <w:tc>
          <w:tcPr>
            <w:tcW w:w="4961" w:type="dxa"/>
          </w:tcPr>
          <w:p w:rsidR="00AA788B" w:rsidRPr="003A1C3E" w:rsidRDefault="00AA788B" w:rsidP="00625225">
            <w:pPr>
              <w:pStyle w:val="11"/>
              <w:spacing w:after="0"/>
              <w:jc w:val="both"/>
              <w:rPr>
                <w:sz w:val="22"/>
                <w:szCs w:val="22"/>
                <w:lang w:val="ru-RU"/>
              </w:rPr>
            </w:pPr>
            <w:proofErr w:type="gramStart"/>
            <w:r w:rsidRPr="00D06FC3">
              <w:rPr>
                <w:sz w:val="22"/>
                <w:szCs w:val="22"/>
                <w:lang w:val="ru-RU"/>
              </w:rPr>
              <w:t xml:space="preserve">б) Все расходы, относящиеся к судну, включая время простоя (демерредж) либо другие </w:t>
            </w:r>
            <w:r w:rsidRPr="00D06FC3">
              <w:rPr>
                <w:sz w:val="22"/>
                <w:szCs w:val="22"/>
                <w:lang w:val="ru-RU"/>
              </w:rPr>
              <w:lastRenderedPageBreak/>
              <w:t>дополнительные штрафы или сборы, наложенные на судно в порту погрузки, и реально понесенные Покупателем, из-за того, что порт/терминал/место погрузки не были в соответствии с Кодексом ОСПС, а также требованиям MTSA, если порт погрузки находится на территории/акватории США, будут отнесены на счет Продавца, включая, но не</w:t>
            </w:r>
            <w:proofErr w:type="gramEnd"/>
            <w:r w:rsidRPr="00D06FC3">
              <w:rPr>
                <w:sz w:val="22"/>
                <w:szCs w:val="22"/>
                <w:lang w:val="ru-RU"/>
              </w:rPr>
              <w:t xml:space="preserve"> ограничиваясь, время или стоимость, затраченные судном для обеспечения соответствия Кодексу ОСПС, а также требованиям MTSA, если порт погрузки находится на территории/акватории США, равно как время и стоимость, потраченные на другие дополнительные меры безопасности, требуемые указанными Кодексами.</w:t>
            </w:r>
          </w:p>
        </w:tc>
        <w:tc>
          <w:tcPr>
            <w:tcW w:w="4786" w:type="dxa"/>
          </w:tcPr>
          <w:p w:rsidR="00AA788B" w:rsidRPr="00D06FC3" w:rsidRDefault="00AA788B" w:rsidP="00625225">
            <w:pPr>
              <w:pStyle w:val="11"/>
              <w:spacing w:after="0"/>
              <w:jc w:val="both"/>
              <w:rPr>
                <w:sz w:val="22"/>
                <w:szCs w:val="22"/>
              </w:rPr>
            </w:pPr>
            <w:r w:rsidRPr="00D06FC3">
              <w:rPr>
                <w:sz w:val="22"/>
                <w:szCs w:val="22"/>
              </w:rPr>
              <w:lastRenderedPageBreak/>
              <w:t xml:space="preserve">b) Any costs or expenses in respect of the vessel including demurrage or any additional charge, fee </w:t>
            </w:r>
            <w:r w:rsidRPr="00D06FC3">
              <w:rPr>
                <w:sz w:val="22"/>
                <w:szCs w:val="22"/>
              </w:rPr>
              <w:lastRenderedPageBreak/>
              <w:t>or duty levied on the vessel at the loading port and actually incurred by Buyer resulting from the failure of the loading port/terminal/installation to comply with the ISPS Code and if located with the USA and US territories, with the MTSA, shall be for the account of the Seller, including but not limited to the time required or costs incurred by the vessel in taking any action or any special additional security measures required by the ISPS code and where the loading port is within the USA and US territories or waters, with the MTSA.</w:t>
            </w:r>
          </w:p>
        </w:tc>
      </w:tr>
      <w:tr w:rsidR="00AA788B" w:rsidRPr="00DA5D55" w:rsidTr="00775550">
        <w:tc>
          <w:tcPr>
            <w:tcW w:w="4961" w:type="dxa"/>
          </w:tcPr>
          <w:p w:rsidR="00AA788B" w:rsidRPr="003A1C3E" w:rsidRDefault="00AA788B" w:rsidP="00625225">
            <w:pPr>
              <w:tabs>
                <w:tab w:val="left" w:pos="142"/>
                <w:tab w:val="left" w:pos="4962"/>
              </w:tabs>
              <w:jc w:val="both"/>
              <w:rPr>
                <w:sz w:val="22"/>
                <w:szCs w:val="22"/>
                <w:lang w:val="en-US"/>
              </w:rPr>
            </w:pPr>
          </w:p>
        </w:tc>
        <w:tc>
          <w:tcPr>
            <w:tcW w:w="4786" w:type="dxa"/>
          </w:tcPr>
          <w:p w:rsidR="00AA788B" w:rsidRPr="00D06FC3" w:rsidRDefault="00AA788B" w:rsidP="00625225">
            <w:pPr>
              <w:tabs>
                <w:tab w:val="left" w:pos="142"/>
                <w:tab w:val="left" w:pos="4962"/>
              </w:tabs>
              <w:jc w:val="both"/>
              <w:rPr>
                <w:sz w:val="22"/>
                <w:szCs w:val="22"/>
              </w:rPr>
            </w:pPr>
          </w:p>
        </w:tc>
      </w:tr>
      <w:tr w:rsidR="00AA788B" w:rsidRPr="00DA5D55" w:rsidTr="00775550">
        <w:tc>
          <w:tcPr>
            <w:tcW w:w="4961" w:type="dxa"/>
          </w:tcPr>
          <w:p w:rsidR="00AA788B" w:rsidRPr="00775550" w:rsidRDefault="00AA788B" w:rsidP="00625225">
            <w:pPr>
              <w:tabs>
                <w:tab w:val="left" w:pos="142"/>
                <w:tab w:val="left" w:pos="4962"/>
              </w:tabs>
              <w:jc w:val="both"/>
              <w:rPr>
                <w:sz w:val="22"/>
                <w:szCs w:val="22"/>
                <w:lang w:val="ru-RU"/>
              </w:rPr>
            </w:pPr>
            <w:r>
              <w:rPr>
                <w:sz w:val="22"/>
                <w:szCs w:val="22"/>
                <w:lang w:val="ru-RU"/>
              </w:rPr>
              <w:t>13.5. В случае</w:t>
            </w:r>
            <w:r w:rsidRPr="00D06FC3">
              <w:rPr>
                <w:sz w:val="22"/>
                <w:szCs w:val="22"/>
                <w:lang w:val="ru-RU"/>
              </w:rPr>
              <w:t xml:space="preserve"> если судно соответствует требованиям ОСПС, Продавец будет нести ответственность за любое время простоя (демерредж), понесенный Покупателем в результате задержки судна в порту погрузки, вызванный требованиями порта или соответствующих органов принять какие-либо особые или дополнительные меры безопасности или пройти дополнительные проверки, вызванные заходами судна в предыдущие порты.</w:t>
            </w:r>
          </w:p>
        </w:tc>
        <w:tc>
          <w:tcPr>
            <w:tcW w:w="4786" w:type="dxa"/>
          </w:tcPr>
          <w:p w:rsidR="00AA788B" w:rsidRPr="00775550" w:rsidRDefault="00AA788B" w:rsidP="00625225">
            <w:pPr>
              <w:tabs>
                <w:tab w:val="left" w:pos="142"/>
                <w:tab w:val="left" w:pos="4962"/>
              </w:tabs>
              <w:jc w:val="both"/>
              <w:rPr>
                <w:sz w:val="22"/>
                <w:szCs w:val="22"/>
                <w:lang w:val="en-US"/>
              </w:rPr>
            </w:pPr>
            <w:r w:rsidRPr="00D06FC3">
              <w:rPr>
                <w:sz w:val="22"/>
                <w:szCs w:val="22"/>
                <w:lang w:val="en-US"/>
              </w:rPr>
              <w:t xml:space="preserve">13.5. </w:t>
            </w:r>
            <w:r w:rsidRPr="00D06FC3">
              <w:rPr>
                <w:sz w:val="22"/>
                <w:szCs w:val="22"/>
              </w:rPr>
              <w:t>If</w:t>
            </w:r>
            <w:r w:rsidRPr="00D06FC3">
              <w:rPr>
                <w:sz w:val="22"/>
                <w:szCs w:val="22"/>
                <w:lang w:val="en-US"/>
              </w:rPr>
              <w:t xml:space="preserve"> </w:t>
            </w:r>
            <w:r w:rsidRPr="00D06FC3">
              <w:rPr>
                <w:sz w:val="22"/>
                <w:szCs w:val="22"/>
              </w:rPr>
              <w:t>the</w:t>
            </w:r>
            <w:r w:rsidRPr="00D06FC3">
              <w:rPr>
                <w:sz w:val="22"/>
                <w:szCs w:val="22"/>
                <w:lang w:val="en-US"/>
              </w:rPr>
              <w:t xml:space="preserve"> </w:t>
            </w:r>
            <w:r w:rsidRPr="00D06FC3">
              <w:rPr>
                <w:sz w:val="22"/>
                <w:szCs w:val="22"/>
              </w:rPr>
              <w:t>vessel</w:t>
            </w:r>
            <w:r w:rsidRPr="00D06FC3">
              <w:rPr>
                <w:sz w:val="22"/>
                <w:szCs w:val="22"/>
                <w:lang w:val="en-US"/>
              </w:rPr>
              <w:t xml:space="preserve"> </w:t>
            </w:r>
            <w:r w:rsidRPr="00D06FC3">
              <w:rPr>
                <w:sz w:val="22"/>
                <w:szCs w:val="22"/>
              </w:rPr>
              <w:t>complies</w:t>
            </w:r>
            <w:r w:rsidRPr="00D06FC3">
              <w:rPr>
                <w:sz w:val="22"/>
                <w:szCs w:val="22"/>
                <w:lang w:val="en-US"/>
              </w:rPr>
              <w:t xml:space="preserve"> </w:t>
            </w:r>
            <w:r w:rsidRPr="00D06FC3">
              <w:rPr>
                <w:sz w:val="22"/>
                <w:szCs w:val="22"/>
              </w:rPr>
              <w:t>with</w:t>
            </w:r>
            <w:r w:rsidRPr="00D06FC3">
              <w:rPr>
                <w:sz w:val="22"/>
                <w:szCs w:val="22"/>
                <w:lang w:val="en-US"/>
              </w:rPr>
              <w:t xml:space="preserve"> </w:t>
            </w:r>
            <w:r w:rsidRPr="00D06FC3">
              <w:rPr>
                <w:sz w:val="22"/>
                <w:szCs w:val="22"/>
              </w:rPr>
              <w:t>the</w:t>
            </w:r>
            <w:r w:rsidRPr="00D06FC3">
              <w:rPr>
                <w:sz w:val="22"/>
                <w:szCs w:val="22"/>
                <w:lang w:val="en-US"/>
              </w:rPr>
              <w:t xml:space="preserve"> </w:t>
            </w:r>
            <w:r w:rsidRPr="00D06FC3">
              <w:rPr>
                <w:sz w:val="22"/>
                <w:szCs w:val="22"/>
              </w:rPr>
              <w:t>requirements</w:t>
            </w:r>
            <w:r w:rsidRPr="00D06FC3">
              <w:rPr>
                <w:sz w:val="22"/>
                <w:szCs w:val="22"/>
                <w:lang w:val="en-US"/>
              </w:rPr>
              <w:t xml:space="preserve"> </w:t>
            </w:r>
            <w:r w:rsidRPr="00D06FC3">
              <w:rPr>
                <w:sz w:val="22"/>
                <w:szCs w:val="22"/>
              </w:rPr>
              <w:t>of</w:t>
            </w:r>
            <w:r w:rsidRPr="00D06FC3">
              <w:rPr>
                <w:sz w:val="22"/>
                <w:szCs w:val="22"/>
                <w:lang w:val="en-US"/>
              </w:rPr>
              <w:t xml:space="preserve"> </w:t>
            </w:r>
            <w:r w:rsidRPr="00D06FC3">
              <w:rPr>
                <w:sz w:val="22"/>
                <w:szCs w:val="22"/>
              </w:rPr>
              <w:t>the</w:t>
            </w:r>
            <w:r w:rsidRPr="00D06FC3">
              <w:rPr>
                <w:sz w:val="22"/>
                <w:szCs w:val="22"/>
                <w:lang w:val="en-US"/>
              </w:rPr>
              <w:t xml:space="preserve"> </w:t>
            </w:r>
            <w:r w:rsidRPr="00D06FC3">
              <w:rPr>
                <w:sz w:val="22"/>
                <w:szCs w:val="22"/>
              </w:rPr>
              <w:t>ISPS</w:t>
            </w:r>
            <w:r w:rsidRPr="00D06FC3">
              <w:rPr>
                <w:sz w:val="22"/>
                <w:szCs w:val="22"/>
                <w:lang w:val="en-US"/>
              </w:rPr>
              <w:t xml:space="preserve"> </w:t>
            </w:r>
            <w:r w:rsidRPr="00D06FC3">
              <w:rPr>
                <w:sz w:val="22"/>
                <w:szCs w:val="22"/>
              </w:rPr>
              <w:t>Code</w:t>
            </w:r>
            <w:r w:rsidRPr="00D06FC3">
              <w:rPr>
                <w:sz w:val="22"/>
                <w:szCs w:val="22"/>
                <w:lang w:val="en-US"/>
              </w:rPr>
              <w:t xml:space="preserve">, </w:t>
            </w:r>
            <w:r w:rsidRPr="00D06FC3">
              <w:rPr>
                <w:sz w:val="22"/>
                <w:szCs w:val="22"/>
              </w:rPr>
              <w:t>then</w:t>
            </w:r>
            <w:r w:rsidRPr="00D06FC3">
              <w:rPr>
                <w:sz w:val="22"/>
                <w:szCs w:val="22"/>
                <w:lang w:val="en-US"/>
              </w:rPr>
              <w:t xml:space="preserve"> </w:t>
            </w:r>
            <w:r w:rsidRPr="00D06FC3">
              <w:rPr>
                <w:sz w:val="22"/>
                <w:szCs w:val="22"/>
              </w:rPr>
              <w:t>the</w:t>
            </w:r>
            <w:r w:rsidRPr="00D06FC3">
              <w:rPr>
                <w:sz w:val="22"/>
                <w:szCs w:val="22"/>
                <w:lang w:val="en-US"/>
              </w:rPr>
              <w:t xml:space="preserve"> </w:t>
            </w:r>
            <w:r w:rsidRPr="00D06FC3">
              <w:rPr>
                <w:sz w:val="22"/>
                <w:szCs w:val="22"/>
              </w:rPr>
              <w:t>Seller</w:t>
            </w:r>
            <w:r w:rsidRPr="00D06FC3">
              <w:rPr>
                <w:sz w:val="22"/>
                <w:szCs w:val="22"/>
                <w:lang w:val="en-US"/>
              </w:rPr>
              <w:t xml:space="preserve"> </w:t>
            </w:r>
            <w:r w:rsidRPr="00D06FC3">
              <w:rPr>
                <w:sz w:val="22"/>
                <w:szCs w:val="22"/>
              </w:rPr>
              <w:t>shall</w:t>
            </w:r>
            <w:r w:rsidRPr="00D06FC3">
              <w:rPr>
                <w:sz w:val="22"/>
                <w:szCs w:val="22"/>
                <w:lang w:val="en-US"/>
              </w:rPr>
              <w:t xml:space="preserve"> </w:t>
            </w:r>
            <w:r w:rsidRPr="00D06FC3">
              <w:rPr>
                <w:sz w:val="22"/>
                <w:szCs w:val="22"/>
              </w:rPr>
              <w:t>be</w:t>
            </w:r>
            <w:r w:rsidRPr="00D06FC3">
              <w:rPr>
                <w:sz w:val="22"/>
                <w:szCs w:val="22"/>
                <w:lang w:val="en-US"/>
              </w:rPr>
              <w:t xml:space="preserve"> </w:t>
            </w:r>
            <w:r w:rsidRPr="00D06FC3">
              <w:rPr>
                <w:sz w:val="22"/>
                <w:szCs w:val="22"/>
              </w:rPr>
              <w:t>responsible</w:t>
            </w:r>
            <w:r w:rsidRPr="00D06FC3">
              <w:rPr>
                <w:sz w:val="22"/>
                <w:szCs w:val="22"/>
                <w:lang w:val="en-US"/>
              </w:rPr>
              <w:t xml:space="preserve"> </w:t>
            </w:r>
            <w:r w:rsidRPr="00D06FC3">
              <w:rPr>
                <w:sz w:val="22"/>
                <w:szCs w:val="22"/>
              </w:rPr>
              <w:t>for</w:t>
            </w:r>
            <w:r w:rsidRPr="00D06FC3">
              <w:rPr>
                <w:sz w:val="22"/>
                <w:szCs w:val="22"/>
                <w:lang w:val="en-US"/>
              </w:rPr>
              <w:t xml:space="preserve"> </w:t>
            </w:r>
            <w:r w:rsidRPr="00D06FC3">
              <w:rPr>
                <w:sz w:val="22"/>
                <w:szCs w:val="22"/>
              </w:rPr>
              <w:t>any</w:t>
            </w:r>
            <w:r w:rsidRPr="00D06FC3">
              <w:rPr>
                <w:sz w:val="22"/>
                <w:szCs w:val="22"/>
                <w:lang w:val="en-US"/>
              </w:rPr>
              <w:t xml:space="preserve"> </w:t>
            </w:r>
            <w:r w:rsidRPr="00D06FC3">
              <w:rPr>
                <w:sz w:val="22"/>
                <w:szCs w:val="22"/>
              </w:rPr>
              <w:t>demurrage</w:t>
            </w:r>
            <w:r w:rsidRPr="00D06FC3">
              <w:rPr>
                <w:sz w:val="22"/>
                <w:szCs w:val="22"/>
                <w:lang w:val="en-US"/>
              </w:rPr>
              <w:t xml:space="preserve"> </w:t>
            </w:r>
            <w:r w:rsidRPr="00D06FC3">
              <w:rPr>
                <w:sz w:val="22"/>
                <w:szCs w:val="22"/>
              </w:rPr>
              <w:t>actually incurred by the Buyer arising from delay to the vessel at the loading port resulting directly from the vessel being required by the port facility or any relevant authority to take any action or any special or additional security measures or undergo additional inspections by virtue of the vessel's previous ports of call.</w:t>
            </w:r>
          </w:p>
        </w:tc>
      </w:tr>
      <w:tr w:rsidR="00AA788B" w:rsidRPr="00DA5D55" w:rsidTr="00775550">
        <w:tc>
          <w:tcPr>
            <w:tcW w:w="4961" w:type="dxa"/>
          </w:tcPr>
          <w:p w:rsidR="00AA788B" w:rsidRPr="00D06FC3" w:rsidRDefault="00AA788B" w:rsidP="00625225">
            <w:pPr>
              <w:tabs>
                <w:tab w:val="left" w:pos="142"/>
                <w:tab w:val="left" w:pos="4962"/>
              </w:tabs>
              <w:jc w:val="both"/>
              <w:rPr>
                <w:sz w:val="22"/>
                <w:szCs w:val="22"/>
                <w:lang w:val="en-US"/>
              </w:rPr>
            </w:pPr>
          </w:p>
        </w:tc>
        <w:tc>
          <w:tcPr>
            <w:tcW w:w="4786" w:type="dxa"/>
          </w:tcPr>
          <w:p w:rsidR="00AA788B" w:rsidRPr="00775550" w:rsidRDefault="00AA788B" w:rsidP="00625225">
            <w:pPr>
              <w:tabs>
                <w:tab w:val="left" w:pos="142"/>
                <w:tab w:val="left" w:pos="4962"/>
              </w:tabs>
              <w:jc w:val="both"/>
              <w:rPr>
                <w:sz w:val="22"/>
                <w:szCs w:val="22"/>
                <w:lang w:val="en-US"/>
              </w:rPr>
            </w:pPr>
          </w:p>
        </w:tc>
      </w:tr>
      <w:tr w:rsidR="00AA788B" w:rsidRPr="00DA5D55" w:rsidTr="00775550">
        <w:tc>
          <w:tcPr>
            <w:tcW w:w="4961" w:type="dxa"/>
          </w:tcPr>
          <w:p w:rsidR="00AA788B" w:rsidRPr="00D06FC3" w:rsidRDefault="00AA788B" w:rsidP="00625225">
            <w:pPr>
              <w:tabs>
                <w:tab w:val="left" w:pos="142"/>
                <w:tab w:val="left" w:pos="4962"/>
              </w:tabs>
              <w:jc w:val="both"/>
              <w:rPr>
                <w:sz w:val="22"/>
                <w:szCs w:val="22"/>
                <w:lang w:val="ru-RU"/>
              </w:rPr>
            </w:pPr>
            <w:r w:rsidRPr="00D06FC3">
              <w:rPr>
                <w:sz w:val="22"/>
                <w:szCs w:val="22"/>
                <w:lang w:val="ru-RU"/>
              </w:rPr>
              <w:t>13.6. Ответственность Продавца перед Покупателем, в соответствии с данным соглашением, по любым затратам, потерям или расходам, понесенным судном, фрахтователем либо владельцем судна, произошедшие из-за несоответствия порта/терминала/места выгрузки Кодексу ОСПС, а также требованиям MTSA, будет ограничиваться выплатой времени простоя (демерреджа) и фактических расходов Покупателя, в соответствии с положениями данной Статьи.</w:t>
            </w:r>
          </w:p>
        </w:tc>
        <w:tc>
          <w:tcPr>
            <w:tcW w:w="4786" w:type="dxa"/>
          </w:tcPr>
          <w:p w:rsidR="00AA788B" w:rsidRPr="00775550" w:rsidRDefault="00AA788B" w:rsidP="00625225">
            <w:pPr>
              <w:tabs>
                <w:tab w:val="left" w:pos="142"/>
                <w:tab w:val="left" w:pos="4962"/>
              </w:tabs>
              <w:jc w:val="both"/>
              <w:rPr>
                <w:sz w:val="22"/>
                <w:szCs w:val="22"/>
                <w:lang w:val="en-US"/>
              </w:rPr>
            </w:pPr>
            <w:r w:rsidRPr="00D06FC3">
              <w:rPr>
                <w:sz w:val="22"/>
                <w:szCs w:val="22"/>
              </w:rPr>
              <w:t>13.6. The Seller’s liability to the Buyer under this agreement for any costs, losses or expenses incurred by the vessel, the charterers or the vessel owners resulting from the failure of the loading port/terminal/installation to comply with the ISPS Code and where the loading port is within the USA and US territories or waters, with the MTSA shall be limited to the payment of demurrage and costs actually incurred by the Buyer in accordance with the provisions of this clause.</w:t>
            </w:r>
          </w:p>
        </w:tc>
      </w:tr>
      <w:tr w:rsidR="00AA788B" w:rsidRPr="00DA5D55" w:rsidTr="00775550">
        <w:tc>
          <w:tcPr>
            <w:tcW w:w="4961" w:type="dxa"/>
          </w:tcPr>
          <w:p w:rsidR="00AA788B" w:rsidRPr="00D06FC3" w:rsidRDefault="00AA788B" w:rsidP="00625225">
            <w:pPr>
              <w:tabs>
                <w:tab w:val="left" w:pos="142"/>
                <w:tab w:val="left" w:pos="4962"/>
              </w:tabs>
              <w:jc w:val="both"/>
              <w:rPr>
                <w:sz w:val="22"/>
                <w:szCs w:val="22"/>
                <w:lang w:val="en-US"/>
              </w:rPr>
            </w:pPr>
          </w:p>
        </w:tc>
        <w:tc>
          <w:tcPr>
            <w:tcW w:w="4786" w:type="dxa"/>
          </w:tcPr>
          <w:p w:rsidR="00AA788B" w:rsidRPr="00D06FC3" w:rsidRDefault="00AA788B" w:rsidP="00625225">
            <w:pPr>
              <w:tabs>
                <w:tab w:val="left" w:pos="142"/>
                <w:tab w:val="left" w:pos="4962"/>
              </w:tabs>
              <w:jc w:val="both"/>
              <w:rPr>
                <w:sz w:val="22"/>
                <w:szCs w:val="22"/>
              </w:rPr>
            </w:pPr>
          </w:p>
        </w:tc>
      </w:tr>
      <w:tr w:rsidR="00AA788B" w:rsidRPr="00DA5D55" w:rsidTr="00775550">
        <w:tc>
          <w:tcPr>
            <w:tcW w:w="4961" w:type="dxa"/>
          </w:tcPr>
          <w:p w:rsidR="00AA788B" w:rsidRPr="00D165A2" w:rsidRDefault="00AA788B" w:rsidP="00625225">
            <w:pPr>
              <w:jc w:val="both"/>
              <w:rPr>
                <w:b/>
                <w:lang w:val="ru-RU"/>
              </w:rPr>
            </w:pPr>
            <w:r>
              <w:rPr>
                <w:b/>
                <w:sz w:val="22"/>
                <w:lang w:val="ru-RU"/>
              </w:rPr>
              <w:t>14.</w:t>
            </w:r>
            <w:r>
              <w:rPr>
                <w:b/>
                <w:sz w:val="22"/>
                <w:szCs w:val="22"/>
                <w:lang w:val="ru-RU"/>
              </w:rPr>
              <w:t>Соблюдение законодательства и п</w:t>
            </w:r>
            <w:r w:rsidRPr="00D165A2">
              <w:rPr>
                <w:b/>
                <w:sz w:val="22"/>
                <w:szCs w:val="22"/>
                <w:lang w:val="ru-RU"/>
              </w:rPr>
              <w:t>ротиводействие</w:t>
            </w:r>
            <w:r w:rsidRPr="00D165A2">
              <w:rPr>
                <w:b/>
                <w:sz w:val="22"/>
                <w:lang w:val="ru-RU"/>
              </w:rPr>
              <w:t xml:space="preserve"> коррупции</w:t>
            </w:r>
          </w:p>
          <w:p w:rsidR="00AA788B" w:rsidRPr="00D06FC3" w:rsidRDefault="00AA788B" w:rsidP="00625225">
            <w:pPr>
              <w:tabs>
                <w:tab w:val="left" w:pos="142"/>
                <w:tab w:val="left" w:pos="4962"/>
              </w:tabs>
              <w:jc w:val="both"/>
              <w:rPr>
                <w:sz w:val="22"/>
                <w:szCs w:val="22"/>
                <w:lang w:val="ru-RU"/>
              </w:rPr>
            </w:pPr>
          </w:p>
        </w:tc>
        <w:tc>
          <w:tcPr>
            <w:tcW w:w="4786" w:type="dxa"/>
          </w:tcPr>
          <w:p w:rsidR="00AA788B" w:rsidRPr="00775550" w:rsidRDefault="00AA788B" w:rsidP="00625225">
            <w:pPr>
              <w:tabs>
                <w:tab w:val="left" w:pos="142"/>
                <w:tab w:val="left" w:pos="4962"/>
              </w:tabs>
              <w:jc w:val="both"/>
              <w:rPr>
                <w:sz w:val="22"/>
                <w:szCs w:val="22"/>
                <w:lang w:val="en-US"/>
              </w:rPr>
            </w:pPr>
            <w:r>
              <w:rPr>
                <w:b/>
                <w:bCs/>
                <w:sz w:val="22"/>
                <w:szCs w:val="22"/>
              </w:rPr>
              <w:t>1</w:t>
            </w:r>
            <w:r w:rsidRPr="00AC38B8">
              <w:rPr>
                <w:b/>
                <w:bCs/>
                <w:sz w:val="22"/>
                <w:szCs w:val="22"/>
                <w:lang w:val="en-US"/>
              </w:rPr>
              <w:t>4</w:t>
            </w:r>
            <w:r>
              <w:rPr>
                <w:b/>
                <w:bCs/>
                <w:sz w:val="22"/>
                <w:szCs w:val="22"/>
              </w:rPr>
              <w:t xml:space="preserve">. </w:t>
            </w:r>
            <w:r w:rsidRPr="00F43CBB">
              <w:rPr>
                <w:b/>
                <w:bCs/>
                <w:sz w:val="22"/>
                <w:szCs w:val="22"/>
                <w:lang w:val="en-US"/>
              </w:rPr>
              <w:t>Compliance with Law</w:t>
            </w:r>
            <w:r w:rsidRPr="00C31E3A">
              <w:rPr>
                <w:b/>
                <w:bCs/>
                <w:sz w:val="22"/>
                <w:szCs w:val="22"/>
              </w:rPr>
              <w:t xml:space="preserve"> </w:t>
            </w:r>
            <w:r w:rsidRPr="00F43CBB">
              <w:rPr>
                <w:b/>
                <w:bCs/>
                <w:sz w:val="22"/>
                <w:szCs w:val="22"/>
                <w:lang w:val="en-US"/>
              </w:rPr>
              <w:t>and</w:t>
            </w:r>
            <w:r w:rsidRPr="00F43CBB">
              <w:rPr>
                <w:b/>
                <w:sz w:val="22"/>
                <w:lang w:val="en-US"/>
              </w:rPr>
              <w:t xml:space="preserve"> </w:t>
            </w:r>
            <w:r w:rsidRPr="00C31E3A">
              <w:rPr>
                <w:b/>
                <w:bCs/>
                <w:sz w:val="22"/>
                <w:szCs w:val="22"/>
              </w:rPr>
              <w:t>Anti-Corruption</w:t>
            </w:r>
            <w:r w:rsidRPr="00C91F9B">
              <w:rPr>
                <w:bCs/>
                <w:sz w:val="22"/>
                <w:szCs w:val="22"/>
              </w:rPr>
              <w:t xml:space="preserve"> </w:t>
            </w:r>
          </w:p>
        </w:tc>
      </w:tr>
      <w:tr w:rsidR="00AA788B" w:rsidRPr="00DA5D55" w:rsidTr="00775550">
        <w:tc>
          <w:tcPr>
            <w:tcW w:w="4961" w:type="dxa"/>
          </w:tcPr>
          <w:p w:rsidR="00AA788B" w:rsidRDefault="00AA788B" w:rsidP="00AA3650">
            <w:pPr>
              <w:pStyle w:val="Text"/>
              <w:spacing w:after="0"/>
              <w:jc w:val="both"/>
              <w:rPr>
                <w:rFonts w:eastAsia="SimSun"/>
                <w:sz w:val="22"/>
                <w:szCs w:val="22"/>
                <w:lang w:val="ru-RU" w:eastAsia="zh-CN"/>
              </w:rPr>
            </w:pPr>
            <w:r w:rsidRPr="00DA5D55">
              <w:rPr>
                <w:bCs/>
                <w:sz w:val="22"/>
                <w:szCs w:val="22"/>
                <w:lang w:val="ru-RU"/>
              </w:rPr>
              <w:t>1</w:t>
            </w:r>
            <w:r>
              <w:rPr>
                <w:bCs/>
                <w:sz w:val="22"/>
                <w:szCs w:val="22"/>
                <w:lang w:val="ru-RU"/>
              </w:rPr>
              <w:t>4</w:t>
            </w:r>
            <w:r w:rsidRPr="00DA5D55">
              <w:rPr>
                <w:bCs/>
                <w:sz w:val="22"/>
                <w:szCs w:val="22"/>
                <w:lang w:val="ru-RU"/>
              </w:rPr>
              <w:t>.1</w:t>
            </w:r>
            <w:r w:rsidRPr="00FA530C">
              <w:rPr>
                <w:bCs/>
                <w:sz w:val="22"/>
                <w:szCs w:val="22"/>
                <w:lang w:val="ru-RU"/>
              </w:rPr>
              <w:t xml:space="preserve">. </w:t>
            </w:r>
            <w:proofErr w:type="gramStart"/>
            <w:r w:rsidRPr="00AA3650">
              <w:rPr>
                <w:rFonts w:eastAsia="SimSun"/>
                <w:sz w:val="22"/>
                <w:szCs w:val="22"/>
                <w:lang w:val="ru-RU" w:eastAsia="zh-C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AA788B" w:rsidRPr="00775550" w:rsidRDefault="00AA788B" w:rsidP="00AA3650">
            <w:pPr>
              <w:pStyle w:val="Text"/>
              <w:spacing w:after="0"/>
              <w:jc w:val="both"/>
              <w:rPr>
                <w:rFonts w:eastAsia="SimSun"/>
                <w:sz w:val="22"/>
                <w:szCs w:val="22"/>
                <w:lang w:val="ru-RU" w:eastAsia="zh-CN"/>
              </w:rPr>
            </w:pPr>
          </w:p>
          <w:p w:rsidR="004A2F38" w:rsidRPr="00775550" w:rsidRDefault="004A2F38" w:rsidP="00AA3650">
            <w:pPr>
              <w:pStyle w:val="Text"/>
              <w:spacing w:after="0"/>
              <w:jc w:val="both"/>
              <w:rPr>
                <w:rFonts w:eastAsia="SimSun"/>
                <w:sz w:val="22"/>
                <w:szCs w:val="22"/>
                <w:lang w:val="ru-RU" w:eastAsia="zh-CN"/>
              </w:rPr>
            </w:pPr>
          </w:p>
          <w:p w:rsidR="00AA788B" w:rsidRPr="00D17D76" w:rsidRDefault="00AA788B" w:rsidP="00625225">
            <w:pPr>
              <w:tabs>
                <w:tab w:val="left" w:pos="142"/>
                <w:tab w:val="left" w:pos="4962"/>
              </w:tabs>
              <w:jc w:val="both"/>
              <w:rPr>
                <w:bCs/>
                <w:sz w:val="22"/>
                <w:szCs w:val="22"/>
                <w:lang w:val="ru-RU"/>
              </w:rPr>
            </w:pPr>
            <w:r>
              <w:rPr>
                <w:sz w:val="22"/>
                <w:szCs w:val="22"/>
                <w:lang w:val="ru-RU"/>
              </w:rPr>
              <w:lastRenderedPageBreak/>
              <w:t xml:space="preserve">Покупатель </w:t>
            </w:r>
            <w:r w:rsidRPr="00AA3650">
              <w:rPr>
                <w:sz w:val="22"/>
                <w:szCs w:val="22"/>
                <w:lang w:val="ru-RU"/>
              </w:rPr>
              <w:t>подтверждает, что ознакомился с содержанием и обязуется придерживаться принципов Политики Компании «</w:t>
            </w:r>
            <w:r w:rsidR="00D17D76" w:rsidRPr="00D17D76">
              <w:rPr>
                <w:sz w:val="22"/>
                <w:szCs w:val="22"/>
                <w:lang w:val="ru-RU"/>
              </w:rPr>
              <w:t>В области противодействия корпоративному мошенничеству и вовлечению в коррупционную деятельность</w:t>
            </w:r>
            <w:r w:rsidRPr="00AA3650">
              <w:rPr>
                <w:sz w:val="22"/>
                <w:szCs w:val="22"/>
                <w:lang w:val="ru-RU"/>
              </w:rPr>
              <w:t xml:space="preserve">», размещенной в открытом доступе на официальном сайте ПАО "НК "Роснефть" в сети Интернет. </w:t>
            </w:r>
          </w:p>
        </w:tc>
        <w:tc>
          <w:tcPr>
            <w:tcW w:w="4786" w:type="dxa"/>
          </w:tcPr>
          <w:p w:rsidR="00AA788B" w:rsidRPr="00775550" w:rsidRDefault="00AA788B" w:rsidP="00152EBC">
            <w:pPr>
              <w:jc w:val="both"/>
              <w:rPr>
                <w:sz w:val="22"/>
                <w:szCs w:val="22"/>
                <w:lang w:val="en-US"/>
              </w:rPr>
            </w:pPr>
            <w:r w:rsidRPr="008648AB">
              <w:rPr>
                <w:bCs/>
                <w:sz w:val="22"/>
                <w:szCs w:val="22"/>
                <w:lang w:val="en-US"/>
              </w:rPr>
              <w:lastRenderedPageBreak/>
              <w:t>1</w:t>
            </w:r>
            <w:r w:rsidRPr="00644211">
              <w:rPr>
                <w:bCs/>
                <w:sz w:val="22"/>
                <w:szCs w:val="22"/>
                <w:lang w:val="en-US"/>
              </w:rPr>
              <w:t>4</w:t>
            </w:r>
            <w:r w:rsidRPr="008648AB">
              <w:rPr>
                <w:bCs/>
                <w:sz w:val="22"/>
                <w:szCs w:val="22"/>
                <w:lang w:val="en-US"/>
              </w:rPr>
              <w:t xml:space="preserve">.1. </w:t>
            </w:r>
            <w:r w:rsidRPr="008648AB">
              <w:rPr>
                <w:sz w:val="22"/>
                <w:szCs w:val="22"/>
                <w:lang w:val="en-US"/>
              </w:rPr>
              <w:t xml:space="preserve">When performing their obligations under this Contract, the Parties, their affiliates, employees or intermediaries shall not pay, offer </w:t>
            </w:r>
            <w:r>
              <w:rPr>
                <w:sz w:val="22"/>
                <w:szCs w:val="22"/>
                <w:lang w:val="en-US"/>
              </w:rPr>
              <w:t>or</w:t>
            </w:r>
            <w:r w:rsidRPr="008648AB">
              <w:rPr>
                <w:sz w:val="22"/>
                <w:szCs w:val="22"/>
                <w:lang w:val="en-US"/>
              </w:rPr>
              <w:t xml:space="preserve"> permit to pay any funds or valuables either directly or indirectly to any persons to bias actions or decisions of these persons for obtainment of any illegal benefits or for any other illegal purposes.</w:t>
            </w:r>
          </w:p>
          <w:p w:rsidR="00AA788B" w:rsidRPr="00775550" w:rsidRDefault="00AA788B" w:rsidP="00152EBC">
            <w:pPr>
              <w:jc w:val="both"/>
              <w:rPr>
                <w:sz w:val="22"/>
                <w:szCs w:val="22"/>
                <w:lang w:val="en-US"/>
              </w:rPr>
            </w:pPr>
          </w:p>
          <w:p w:rsidR="00AA788B" w:rsidRPr="00775550" w:rsidRDefault="00AA788B" w:rsidP="00152EBC">
            <w:pPr>
              <w:jc w:val="both"/>
              <w:rPr>
                <w:sz w:val="22"/>
                <w:szCs w:val="22"/>
                <w:lang w:val="en-US"/>
              </w:rPr>
            </w:pPr>
          </w:p>
          <w:p w:rsidR="00AA788B" w:rsidRPr="00775550" w:rsidRDefault="00AA788B" w:rsidP="00152EBC">
            <w:pPr>
              <w:jc w:val="both"/>
              <w:rPr>
                <w:sz w:val="22"/>
                <w:szCs w:val="22"/>
                <w:lang w:val="en-US"/>
              </w:rPr>
            </w:pPr>
          </w:p>
          <w:p w:rsidR="00AA788B" w:rsidRDefault="00AA788B" w:rsidP="00152EBC">
            <w:pPr>
              <w:jc w:val="both"/>
              <w:rPr>
                <w:sz w:val="22"/>
                <w:szCs w:val="22"/>
                <w:lang w:val="en-US"/>
              </w:rPr>
            </w:pPr>
          </w:p>
          <w:p w:rsidR="004A2F38" w:rsidRPr="004A2F38" w:rsidRDefault="004A2F38" w:rsidP="00152EBC">
            <w:pPr>
              <w:jc w:val="both"/>
              <w:rPr>
                <w:sz w:val="22"/>
                <w:szCs w:val="22"/>
                <w:lang w:val="en-US"/>
              </w:rPr>
            </w:pPr>
          </w:p>
          <w:p w:rsidR="00AA788B" w:rsidRPr="00D06FC3" w:rsidRDefault="00AA788B" w:rsidP="00625225">
            <w:pPr>
              <w:widowControl w:val="0"/>
              <w:tabs>
                <w:tab w:val="left" w:pos="142"/>
                <w:tab w:val="left" w:pos="4962"/>
              </w:tabs>
              <w:autoSpaceDE w:val="0"/>
              <w:autoSpaceDN w:val="0"/>
              <w:adjustRightInd w:val="0"/>
              <w:spacing w:line="260" w:lineRule="atLeast"/>
              <w:jc w:val="both"/>
              <w:rPr>
                <w:bCs/>
                <w:sz w:val="22"/>
                <w:szCs w:val="22"/>
              </w:rPr>
            </w:pPr>
            <w:r>
              <w:rPr>
                <w:sz w:val="22"/>
                <w:szCs w:val="22"/>
              </w:rPr>
              <w:lastRenderedPageBreak/>
              <w:t xml:space="preserve">The Buyer </w:t>
            </w:r>
            <w:r w:rsidRPr="00CE529E">
              <w:rPr>
                <w:sz w:val="22"/>
                <w:szCs w:val="22"/>
              </w:rPr>
              <w:t xml:space="preserve">hereby confirms that it has read and understood the content and undertakes to be committed to the principles of the Company Policy "In the field of counteraction of involvement in corrupt activities” posted in public access on the official website of </w:t>
            </w:r>
            <w:proofErr w:type="spellStart"/>
            <w:r w:rsidRPr="00CE529E">
              <w:rPr>
                <w:sz w:val="22"/>
                <w:szCs w:val="22"/>
              </w:rPr>
              <w:t>Rosneft</w:t>
            </w:r>
            <w:proofErr w:type="spellEnd"/>
            <w:r w:rsidRPr="00CE529E">
              <w:rPr>
                <w:sz w:val="22"/>
                <w:szCs w:val="22"/>
              </w:rPr>
              <w:t xml:space="preserve"> Oil Company in the Internet.</w:t>
            </w:r>
          </w:p>
        </w:tc>
      </w:tr>
      <w:tr w:rsidR="00AA788B" w:rsidRPr="00DA5D55" w:rsidTr="00775550">
        <w:tc>
          <w:tcPr>
            <w:tcW w:w="4961" w:type="dxa"/>
          </w:tcPr>
          <w:p w:rsidR="00AA788B" w:rsidRPr="002306A6" w:rsidRDefault="00AA788B" w:rsidP="00AA3650">
            <w:pPr>
              <w:pStyle w:val="Text"/>
              <w:spacing w:after="120"/>
              <w:jc w:val="both"/>
              <w:rPr>
                <w:rFonts w:eastAsia="SimSun"/>
                <w:sz w:val="22"/>
                <w:szCs w:val="22"/>
                <w:lang w:val="ru-RU" w:eastAsia="zh-CN"/>
              </w:rPr>
            </w:pPr>
            <w:r w:rsidRPr="002306A6">
              <w:rPr>
                <w:bCs/>
                <w:sz w:val="22"/>
                <w:szCs w:val="22"/>
                <w:lang w:val="ru-RU"/>
              </w:rPr>
              <w:lastRenderedPageBreak/>
              <w:t xml:space="preserve">14.2. </w:t>
            </w:r>
            <w:proofErr w:type="gramStart"/>
            <w:r w:rsidRPr="002306A6">
              <w:rPr>
                <w:rFonts w:eastAsia="SimSun"/>
                <w:sz w:val="22"/>
                <w:szCs w:val="22"/>
                <w:lang w:val="ru-RU" w:eastAsia="zh-C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tc>
        <w:tc>
          <w:tcPr>
            <w:tcW w:w="4786" w:type="dxa"/>
          </w:tcPr>
          <w:p w:rsidR="00AA788B" w:rsidRPr="002306A6" w:rsidRDefault="00AA788B" w:rsidP="00AA3650">
            <w:pPr>
              <w:pStyle w:val="Text"/>
              <w:spacing w:after="120"/>
              <w:jc w:val="both"/>
              <w:rPr>
                <w:rFonts w:eastAsia="SimSun"/>
                <w:sz w:val="22"/>
                <w:szCs w:val="22"/>
                <w:lang w:eastAsia="zh-CN"/>
              </w:rPr>
            </w:pPr>
            <w:r w:rsidRPr="002306A6">
              <w:rPr>
                <w:bCs/>
                <w:sz w:val="22"/>
                <w:szCs w:val="22"/>
              </w:rPr>
              <w:t xml:space="preserve">14.2. </w:t>
            </w:r>
            <w:r w:rsidRPr="002306A6">
              <w:rPr>
                <w:rFonts w:eastAsia="SimSun"/>
                <w:sz w:val="22"/>
                <w:szCs w:val="22"/>
                <w:lang w:eastAsia="zh-CN"/>
              </w:rPr>
              <w:t>When performing obligations hereunder the Parties, their affiliates, employees or mediators do not perform acts defined by applicable law for the purposes of this contract as giving/taking bribe, commercial bribery, as well as actions violating requirements of the applicable law and international instruments on fighting legalization (laundering) of income obtained by criminal means.</w:t>
            </w:r>
          </w:p>
        </w:tc>
      </w:tr>
      <w:tr w:rsidR="00AA788B" w:rsidRPr="00DA5D55" w:rsidTr="00775550">
        <w:tc>
          <w:tcPr>
            <w:tcW w:w="4961" w:type="dxa"/>
          </w:tcPr>
          <w:p w:rsidR="00AA788B" w:rsidRPr="00B71E84" w:rsidRDefault="00AA788B" w:rsidP="00625225">
            <w:pPr>
              <w:pStyle w:val="Text"/>
              <w:spacing w:after="0"/>
              <w:ind w:left="176"/>
              <w:jc w:val="both"/>
              <w:rPr>
                <w:bCs/>
              </w:rPr>
            </w:pPr>
          </w:p>
        </w:tc>
        <w:tc>
          <w:tcPr>
            <w:tcW w:w="4786" w:type="dxa"/>
          </w:tcPr>
          <w:p w:rsidR="00AA788B" w:rsidRPr="008648AB" w:rsidRDefault="00AA788B" w:rsidP="00625225">
            <w:pPr>
              <w:ind w:left="176"/>
              <w:jc w:val="both"/>
              <w:rPr>
                <w:bCs/>
                <w:lang w:val="en-US"/>
              </w:rPr>
            </w:pPr>
          </w:p>
        </w:tc>
      </w:tr>
      <w:tr w:rsidR="00AA788B" w:rsidRPr="00DA5D55" w:rsidTr="00775550">
        <w:tc>
          <w:tcPr>
            <w:tcW w:w="4961" w:type="dxa"/>
          </w:tcPr>
          <w:p w:rsidR="00AA788B" w:rsidRPr="00775550" w:rsidRDefault="00AA788B" w:rsidP="00625225">
            <w:pPr>
              <w:pStyle w:val="Text"/>
              <w:spacing w:after="0"/>
              <w:jc w:val="both"/>
              <w:rPr>
                <w:rFonts w:eastAsia="SimSun"/>
                <w:sz w:val="22"/>
                <w:szCs w:val="22"/>
                <w:lang w:val="ru-RU" w:eastAsia="zh-CN"/>
              </w:rPr>
            </w:pPr>
            <w:r>
              <w:rPr>
                <w:bCs/>
                <w:sz w:val="22"/>
                <w:szCs w:val="22"/>
                <w:lang w:val="ru-RU"/>
              </w:rPr>
              <w:t>14</w:t>
            </w:r>
            <w:r w:rsidRPr="00F718A5">
              <w:rPr>
                <w:bCs/>
                <w:sz w:val="22"/>
                <w:szCs w:val="22"/>
                <w:lang w:val="ru-RU"/>
              </w:rPr>
              <w:t xml:space="preserve">.3. </w:t>
            </w:r>
            <w:proofErr w:type="gramStart"/>
            <w:r w:rsidRPr="00AA3650">
              <w:rPr>
                <w:rFonts w:eastAsia="SimSun"/>
                <w:sz w:val="22"/>
                <w:szCs w:val="22"/>
                <w:lang w:val="ru-RU" w:eastAsia="zh-CN"/>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CE529E">
              <w:rPr>
                <w:rFonts w:eastAsia="SimSun"/>
                <w:sz w:val="22"/>
                <w:szCs w:val="22"/>
                <w:lang w:eastAsia="zh-CN"/>
              </w:rPr>
              <w:t> </w:t>
            </w:r>
            <w:r w:rsidRPr="00AA3650">
              <w:rPr>
                <w:rFonts w:eastAsia="SimSun"/>
                <w:sz w:val="22"/>
                <w:szCs w:val="22"/>
                <w:lang w:val="ru-RU" w:eastAsia="zh-CN"/>
              </w:rPr>
              <w:t>направленного на обеспечение выполнения этим работником каких-либо действий в</w:t>
            </w:r>
            <w:r w:rsidRPr="00CE529E">
              <w:rPr>
                <w:rFonts w:eastAsia="SimSun"/>
                <w:sz w:val="22"/>
                <w:szCs w:val="22"/>
                <w:lang w:eastAsia="zh-CN"/>
              </w:rPr>
              <w:t> </w:t>
            </w:r>
            <w:r w:rsidRPr="00AA3650">
              <w:rPr>
                <w:rFonts w:eastAsia="SimSun"/>
                <w:sz w:val="22"/>
                <w:szCs w:val="22"/>
                <w:lang w:val="ru-RU" w:eastAsia="zh-CN"/>
              </w:rPr>
              <w:t>пользу стимулирующей его Стороны.</w:t>
            </w:r>
            <w:proofErr w:type="gramEnd"/>
          </w:p>
          <w:p w:rsidR="00AA788B" w:rsidRPr="00775550" w:rsidRDefault="00AA788B" w:rsidP="00625225">
            <w:pPr>
              <w:pStyle w:val="Text"/>
              <w:spacing w:after="0"/>
              <w:jc w:val="both"/>
              <w:rPr>
                <w:rFonts w:eastAsia="SimSun"/>
                <w:sz w:val="22"/>
                <w:szCs w:val="22"/>
                <w:lang w:val="ru-RU" w:eastAsia="zh-CN"/>
              </w:rPr>
            </w:pPr>
          </w:p>
          <w:p w:rsidR="00AA788B" w:rsidRPr="00911C24" w:rsidRDefault="00AA788B" w:rsidP="00911C24">
            <w:pPr>
              <w:pStyle w:val="Text"/>
              <w:spacing w:after="120"/>
              <w:jc w:val="both"/>
              <w:rPr>
                <w:rFonts w:eastAsia="SimSun"/>
                <w:sz w:val="22"/>
                <w:szCs w:val="22"/>
                <w:lang w:val="ru-RU" w:eastAsia="zh-CN"/>
              </w:rPr>
            </w:pPr>
            <w:r w:rsidRPr="00911C24">
              <w:rPr>
                <w:rFonts w:eastAsia="SimSun"/>
                <w:sz w:val="22"/>
                <w:szCs w:val="22"/>
                <w:lang w:val="ru-RU" w:eastAsia="zh-CN"/>
              </w:rPr>
              <w:t>Под действиями работника, осуществляемыми в пользу стимулирующей его Стороны, понимаются:</w:t>
            </w:r>
          </w:p>
          <w:p w:rsidR="00AA788B" w:rsidRPr="00CE529E" w:rsidRDefault="00AA788B" w:rsidP="00911C24">
            <w:pPr>
              <w:numPr>
                <w:ilvl w:val="0"/>
                <w:numId w:val="19"/>
              </w:numPr>
              <w:autoSpaceDE w:val="0"/>
              <w:autoSpaceDN w:val="0"/>
              <w:adjustRightInd w:val="0"/>
              <w:spacing w:before="120" w:after="120"/>
              <w:ind w:left="0" w:firstLine="0"/>
              <w:jc w:val="both"/>
              <w:rPr>
                <w:sz w:val="22"/>
                <w:szCs w:val="22"/>
                <w:lang w:val="ru-RU"/>
              </w:rPr>
            </w:pPr>
            <w:r w:rsidRPr="00CE529E">
              <w:rPr>
                <w:sz w:val="22"/>
                <w:szCs w:val="22"/>
                <w:lang w:val="ru-RU"/>
              </w:rPr>
              <w:t>предоставление неоправданных преимуществ по сравнению с другими контрагентами;</w:t>
            </w:r>
          </w:p>
          <w:p w:rsidR="00AA788B" w:rsidRPr="00CE529E" w:rsidRDefault="00AA788B" w:rsidP="00911C24">
            <w:pPr>
              <w:numPr>
                <w:ilvl w:val="0"/>
                <w:numId w:val="19"/>
              </w:numPr>
              <w:autoSpaceDE w:val="0"/>
              <w:autoSpaceDN w:val="0"/>
              <w:adjustRightInd w:val="0"/>
              <w:spacing w:before="120" w:after="120"/>
              <w:ind w:left="0" w:firstLine="0"/>
              <w:jc w:val="both"/>
              <w:rPr>
                <w:sz w:val="22"/>
                <w:szCs w:val="22"/>
                <w:lang w:val="ru-RU"/>
              </w:rPr>
            </w:pPr>
            <w:r w:rsidRPr="00CE529E">
              <w:rPr>
                <w:sz w:val="22"/>
                <w:szCs w:val="22"/>
                <w:lang w:val="ru-RU"/>
              </w:rPr>
              <w:t>предоставление каких-либо гарантий;</w:t>
            </w:r>
          </w:p>
          <w:p w:rsidR="00AA788B" w:rsidRPr="00CE529E" w:rsidRDefault="00AA788B" w:rsidP="00911C24">
            <w:pPr>
              <w:numPr>
                <w:ilvl w:val="0"/>
                <w:numId w:val="19"/>
              </w:numPr>
              <w:autoSpaceDE w:val="0"/>
              <w:autoSpaceDN w:val="0"/>
              <w:adjustRightInd w:val="0"/>
              <w:spacing w:before="120" w:after="120"/>
              <w:ind w:left="0" w:firstLine="0"/>
              <w:jc w:val="both"/>
              <w:rPr>
                <w:sz w:val="22"/>
                <w:szCs w:val="22"/>
                <w:lang w:val="ru-RU"/>
              </w:rPr>
            </w:pPr>
            <w:r w:rsidRPr="00CE529E">
              <w:rPr>
                <w:sz w:val="22"/>
                <w:szCs w:val="22"/>
                <w:lang w:val="ru-RU"/>
              </w:rPr>
              <w:t>ускорение существующих процедур;</w:t>
            </w:r>
          </w:p>
          <w:p w:rsidR="00AA788B" w:rsidRPr="00CE529E" w:rsidRDefault="00AA788B" w:rsidP="00911C24">
            <w:pPr>
              <w:numPr>
                <w:ilvl w:val="0"/>
                <w:numId w:val="19"/>
              </w:numPr>
              <w:autoSpaceDE w:val="0"/>
              <w:autoSpaceDN w:val="0"/>
              <w:adjustRightInd w:val="0"/>
              <w:spacing w:before="120" w:after="120"/>
              <w:ind w:left="0" w:firstLine="0"/>
              <w:jc w:val="both"/>
              <w:rPr>
                <w:sz w:val="22"/>
                <w:szCs w:val="22"/>
                <w:lang w:val="ru-RU"/>
              </w:rPr>
            </w:pPr>
            <w:r w:rsidRPr="00CE529E">
              <w:rPr>
                <w:sz w:val="22"/>
                <w:szCs w:val="22"/>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AA788B" w:rsidRPr="00AA3650" w:rsidRDefault="00AA788B" w:rsidP="00625225">
            <w:pPr>
              <w:pStyle w:val="Text"/>
              <w:spacing w:after="0"/>
              <w:jc w:val="both"/>
              <w:rPr>
                <w:bCs/>
                <w:lang w:val="ru-RU"/>
              </w:rPr>
            </w:pPr>
          </w:p>
        </w:tc>
        <w:tc>
          <w:tcPr>
            <w:tcW w:w="4786" w:type="dxa"/>
          </w:tcPr>
          <w:p w:rsidR="00AA788B" w:rsidRPr="00AA3650" w:rsidRDefault="00AA788B" w:rsidP="00AA3650">
            <w:pPr>
              <w:autoSpaceDE w:val="0"/>
              <w:autoSpaceDN w:val="0"/>
              <w:adjustRightInd w:val="0"/>
              <w:spacing w:before="120" w:after="120"/>
              <w:jc w:val="both"/>
              <w:rPr>
                <w:sz w:val="22"/>
                <w:szCs w:val="22"/>
                <w:lang w:val="en-US"/>
              </w:rPr>
            </w:pPr>
            <w:r>
              <w:rPr>
                <w:bCs/>
                <w:sz w:val="22"/>
                <w:szCs w:val="22"/>
              </w:rPr>
              <w:t>1</w:t>
            </w:r>
            <w:r w:rsidRPr="00644211">
              <w:rPr>
                <w:bCs/>
                <w:sz w:val="22"/>
                <w:szCs w:val="22"/>
              </w:rPr>
              <w:t>4</w:t>
            </w:r>
            <w:r w:rsidRPr="00B71E84">
              <w:rPr>
                <w:bCs/>
                <w:sz w:val="22"/>
                <w:szCs w:val="22"/>
              </w:rPr>
              <w:t xml:space="preserve">.3. </w:t>
            </w:r>
            <w:r w:rsidRPr="00AA3650">
              <w:rPr>
                <w:sz w:val="22"/>
                <w:szCs w:val="22"/>
                <w:lang w:val="en-US"/>
              </w:rPr>
              <w:t>Each of the parties hereto refuses to encourage in any way employees of the other party, including by provision of cash, gifts, free execution of works (services) and by other not specified in this paragraph means that make an employee conditional on and aimed at ensuring the execution by this employee of any actions in favor of the encouraging Party.</w:t>
            </w:r>
          </w:p>
          <w:p w:rsidR="00AA788B" w:rsidRDefault="00AA788B" w:rsidP="00152EBC">
            <w:pPr>
              <w:pStyle w:val="Text"/>
              <w:spacing w:after="0"/>
              <w:jc w:val="both"/>
              <w:rPr>
                <w:bCs/>
              </w:rPr>
            </w:pPr>
          </w:p>
          <w:p w:rsidR="00AA788B" w:rsidRDefault="00AA788B" w:rsidP="00152EBC">
            <w:pPr>
              <w:pStyle w:val="Text"/>
              <w:spacing w:after="0"/>
              <w:jc w:val="both"/>
              <w:rPr>
                <w:bCs/>
              </w:rPr>
            </w:pPr>
          </w:p>
          <w:p w:rsidR="00A61517" w:rsidRDefault="00AA788B" w:rsidP="00911C24">
            <w:pPr>
              <w:autoSpaceDE w:val="0"/>
              <w:autoSpaceDN w:val="0"/>
              <w:adjustRightInd w:val="0"/>
              <w:spacing w:before="120" w:after="120"/>
              <w:jc w:val="both"/>
              <w:rPr>
                <w:sz w:val="22"/>
                <w:szCs w:val="22"/>
                <w:lang w:val="en-US"/>
              </w:rPr>
            </w:pPr>
            <w:r w:rsidRPr="00CE529E">
              <w:rPr>
                <w:sz w:val="22"/>
                <w:szCs w:val="22"/>
                <w:lang w:val="en-US"/>
              </w:rPr>
              <w:t xml:space="preserve">Employee's actions in favor of the encouraging Party refer to:   </w:t>
            </w:r>
          </w:p>
          <w:p w:rsidR="00AA788B" w:rsidRPr="00CE529E" w:rsidRDefault="00AA788B" w:rsidP="00911C24">
            <w:pPr>
              <w:autoSpaceDE w:val="0"/>
              <w:autoSpaceDN w:val="0"/>
              <w:adjustRightInd w:val="0"/>
              <w:spacing w:before="120" w:after="120"/>
              <w:jc w:val="both"/>
              <w:rPr>
                <w:sz w:val="22"/>
                <w:szCs w:val="22"/>
                <w:lang w:val="en-US"/>
              </w:rPr>
            </w:pPr>
            <w:r w:rsidRPr="00CE529E">
              <w:rPr>
                <w:sz w:val="22"/>
                <w:szCs w:val="22"/>
                <w:lang w:val="en-US"/>
              </w:rPr>
              <w:t xml:space="preserve">      </w:t>
            </w:r>
          </w:p>
          <w:p w:rsidR="00AA788B" w:rsidRPr="00911C24" w:rsidRDefault="00AA788B" w:rsidP="00911C24">
            <w:pPr>
              <w:numPr>
                <w:ilvl w:val="0"/>
                <w:numId w:val="19"/>
              </w:numPr>
              <w:autoSpaceDE w:val="0"/>
              <w:autoSpaceDN w:val="0"/>
              <w:adjustRightInd w:val="0"/>
              <w:spacing w:before="120" w:after="120"/>
              <w:ind w:left="0" w:firstLine="0"/>
              <w:jc w:val="both"/>
              <w:rPr>
                <w:sz w:val="22"/>
                <w:szCs w:val="22"/>
                <w:lang w:val="en-US"/>
              </w:rPr>
            </w:pPr>
            <w:r w:rsidRPr="00911C24">
              <w:rPr>
                <w:sz w:val="22"/>
                <w:szCs w:val="22"/>
                <w:lang w:val="en-US"/>
              </w:rPr>
              <w:t>granting undue advantages over other counterparties;</w:t>
            </w:r>
          </w:p>
          <w:p w:rsidR="00AA788B" w:rsidRPr="00CE529E" w:rsidRDefault="00AA788B" w:rsidP="00911C24">
            <w:pPr>
              <w:numPr>
                <w:ilvl w:val="0"/>
                <w:numId w:val="19"/>
              </w:numPr>
              <w:autoSpaceDE w:val="0"/>
              <w:autoSpaceDN w:val="0"/>
              <w:adjustRightInd w:val="0"/>
              <w:spacing w:before="120" w:after="120"/>
              <w:ind w:left="0" w:firstLine="0"/>
              <w:jc w:val="both"/>
              <w:rPr>
                <w:sz w:val="22"/>
                <w:szCs w:val="22"/>
                <w:lang w:val="ru-RU"/>
              </w:rPr>
            </w:pPr>
            <w:proofErr w:type="spellStart"/>
            <w:r w:rsidRPr="00CE529E">
              <w:rPr>
                <w:sz w:val="22"/>
                <w:szCs w:val="22"/>
                <w:lang w:val="ru-RU"/>
              </w:rPr>
              <w:t>provision</w:t>
            </w:r>
            <w:proofErr w:type="spellEnd"/>
            <w:r w:rsidRPr="00CE529E">
              <w:rPr>
                <w:sz w:val="22"/>
                <w:szCs w:val="22"/>
                <w:lang w:val="ru-RU"/>
              </w:rPr>
              <w:t xml:space="preserve"> </w:t>
            </w:r>
            <w:proofErr w:type="spellStart"/>
            <w:r w:rsidRPr="00CE529E">
              <w:rPr>
                <w:sz w:val="22"/>
                <w:szCs w:val="22"/>
                <w:lang w:val="ru-RU"/>
              </w:rPr>
              <w:t>of</w:t>
            </w:r>
            <w:proofErr w:type="spellEnd"/>
            <w:r w:rsidRPr="00CE529E">
              <w:rPr>
                <w:sz w:val="22"/>
                <w:szCs w:val="22"/>
                <w:lang w:val="ru-RU"/>
              </w:rPr>
              <w:t xml:space="preserve"> </w:t>
            </w:r>
            <w:proofErr w:type="spellStart"/>
            <w:r w:rsidRPr="00CE529E">
              <w:rPr>
                <w:sz w:val="22"/>
                <w:szCs w:val="22"/>
                <w:lang w:val="ru-RU"/>
              </w:rPr>
              <w:t>any</w:t>
            </w:r>
            <w:proofErr w:type="spellEnd"/>
            <w:r w:rsidRPr="00CE529E">
              <w:rPr>
                <w:sz w:val="22"/>
                <w:szCs w:val="22"/>
                <w:lang w:val="ru-RU"/>
              </w:rPr>
              <w:t xml:space="preserve"> </w:t>
            </w:r>
            <w:proofErr w:type="spellStart"/>
            <w:r w:rsidRPr="00CE529E">
              <w:rPr>
                <w:sz w:val="22"/>
                <w:szCs w:val="22"/>
                <w:lang w:val="ru-RU"/>
              </w:rPr>
              <w:t>guarantees</w:t>
            </w:r>
            <w:proofErr w:type="spellEnd"/>
            <w:r w:rsidRPr="00CE529E">
              <w:rPr>
                <w:sz w:val="22"/>
                <w:szCs w:val="22"/>
                <w:lang w:val="ru-RU"/>
              </w:rPr>
              <w:t xml:space="preserve">;  </w:t>
            </w:r>
          </w:p>
          <w:p w:rsidR="00AA788B" w:rsidRPr="00CE529E" w:rsidRDefault="00AA788B" w:rsidP="00911C24">
            <w:pPr>
              <w:numPr>
                <w:ilvl w:val="0"/>
                <w:numId w:val="19"/>
              </w:numPr>
              <w:autoSpaceDE w:val="0"/>
              <w:autoSpaceDN w:val="0"/>
              <w:adjustRightInd w:val="0"/>
              <w:spacing w:before="120" w:after="120"/>
              <w:ind w:left="0" w:firstLine="0"/>
              <w:jc w:val="both"/>
              <w:rPr>
                <w:sz w:val="22"/>
                <w:szCs w:val="22"/>
                <w:lang w:val="ru-RU"/>
              </w:rPr>
            </w:pPr>
            <w:proofErr w:type="spellStart"/>
            <w:r w:rsidRPr="00CE529E">
              <w:rPr>
                <w:sz w:val="22"/>
                <w:szCs w:val="22"/>
                <w:lang w:val="ru-RU"/>
              </w:rPr>
              <w:t>acceleration</w:t>
            </w:r>
            <w:proofErr w:type="spellEnd"/>
            <w:r w:rsidRPr="00CE529E">
              <w:rPr>
                <w:sz w:val="22"/>
                <w:szCs w:val="22"/>
                <w:lang w:val="ru-RU"/>
              </w:rPr>
              <w:t xml:space="preserve"> </w:t>
            </w:r>
            <w:proofErr w:type="spellStart"/>
            <w:r w:rsidRPr="00CE529E">
              <w:rPr>
                <w:sz w:val="22"/>
                <w:szCs w:val="22"/>
                <w:lang w:val="ru-RU"/>
              </w:rPr>
              <w:t>of</w:t>
            </w:r>
            <w:proofErr w:type="spellEnd"/>
            <w:r w:rsidRPr="00CE529E">
              <w:rPr>
                <w:sz w:val="22"/>
                <w:szCs w:val="22"/>
                <w:lang w:val="ru-RU"/>
              </w:rPr>
              <w:t xml:space="preserve"> </w:t>
            </w:r>
            <w:proofErr w:type="spellStart"/>
            <w:r w:rsidRPr="00CE529E">
              <w:rPr>
                <w:sz w:val="22"/>
                <w:szCs w:val="22"/>
                <w:lang w:val="ru-RU"/>
              </w:rPr>
              <w:t>existing</w:t>
            </w:r>
            <w:proofErr w:type="spellEnd"/>
            <w:r w:rsidRPr="00CE529E">
              <w:rPr>
                <w:sz w:val="22"/>
                <w:szCs w:val="22"/>
                <w:lang w:val="ru-RU"/>
              </w:rPr>
              <w:t xml:space="preserve"> </w:t>
            </w:r>
            <w:proofErr w:type="spellStart"/>
            <w:r w:rsidRPr="00CE529E">
              <w:rPr>
                <w:sz w:val="22"/>
                <w:szCs w:val="22"/>
                <w:lang w:val="ru-RU"/>
              </w:rPr>
              <w:t>procedures</w:t>
            </w:r>
            <w:proofErr w:type="spellEnd"/>
            <w:r w:rsidRPr="00CE529E">
              <w:rPr>
                <w:sz w:val="22"/>
                <w:szCs w:val="22"/>
                <w:lang w:val="ru-RU"/>
              </w:rPr>
              <w:t>;</w:t>
            </w:r>
          </w:p>
          <w:p w:rsidR="00AA788B" w:rsidRPr="00911C24" w:rsidRDefault="00AA788B" w:rsidP="00911C24">
            <w:pPr>
              <w:numPr>
                <w:ilvl w:val="0"/>
                <w:numId w:val="19"/>
              </w:numPr>
              <w:autoSpaceDE w:val="0"/>
              <w:autoSpaceDN w:val="0"/>
              <w:adjustRightInd w:val="0"/>
              <w:spacing w:before="120" w:after="120"/>
              <w:ind w:left="0" w:firstLine="0"/>
              <w:jc w:val="both"/>
              <w:rPr>
                <w:sz w:val="22"/>
                <w:szCs w:val="22"/>
                <w:lang w:val="en-US"/>
              </w:rPr>
            </w:pPr>
            <w:proofErr w:type="gramStart"/>
            <w:r w:rsidRPr="00911C24">
              <w:rPr>
                <w:sz w:val="22"/>
                <w:szCs w:val="22"/>
                <w:lang w:val="en-US"/>
              </w:rPr>
              <w:t>other</w:t>
            </w:r>
            <w:proofErr w:type="gramEnd"/>
            <w:r w:rsidRPr="00911C24">
              <w:rPr>
                <w:sz w:val="22"/>
                <w:szCs w:val="22"/>
                <w:lang w:val="en-US"/>
              </w:rPr>
              <w:t xml:space="preserve"> actions performed by an employee as part of its official duties, but contrary to the principles of transparency and openness in relationship between the parties.   </w:t>
            </w:r>
          </w:p>
          <w:p w:rsidR="00AA788B" w:rsidRPr="00B71E84" w:rsidRDefault="00AA788B" w:rsidP="00152EBC">
            <w:pPr>
              <w:pStyle w:val="Text"/>
              <w:spacing w:after="0"/>
              <w:jc w:val="both"/>
              <w:rPr>
                <w:bCs/>
              </w:rPr>
            </w:pPr>
          </w:p>
        </w:tc>
      </w:tr>
      <w:tr w:rsidR="00AA788B" w:rsidRPr="00DA5D55" w:rsidTr="00775550">
        <w:tc>
          <w:tcPr>
            <w:tcW w:w="4961" w:type="dxa"/>
          </w:tcPr>
          <w:p w:rsidR="00AA788B" w:rsidRPr="00775550" w:rsidRDefault="00AA788B" w:rsidP="00625225">
            <w:pPr>
              <w:jc w:val="both"/>
              <w:rPr>
                <w:lang w:val="ru-RU"/>
              </w:rPr>
            </w:pPr>
            <w:r>
              <w:rPr>
                <w:bCs/>
                <w:sz w:val="22"/>
                <w:szCs w:val="22"/>
                <w:lang w:val="ru-RU"/>
              </w:rPr>
              <w:t>14</w:t>
            </w:r>
            <w:r w:rsidRPr="00F718A5">
              <w:rPr>
                <w:bCs/>
                <w:sz w:val="22"/>
                <w:szCs w:val="22"/>
                <w:lang w:val="ru-RU"/>
              </w:rPr>
              <w:t xml:space="preserve">.4. </w:t>
            </w:r>
            <w:r w:rsidRPr="006B6915">
              <w:rPr>
                <w:sz w:val="22"/>
                <w:szCs w:val="22"/>
                <w:lang w:val="ru-RU"/>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r w:rsidRPr="006B6915">
              <w:rPr>
                <w:sz w:val="22"/>
                <w:szCs w:val="22"/>
                <w:lang w:val="ru-RU"/>
              </w:rPr>
              <w:lastRenderedPageBreak/>
              <w:t>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w:t>
            </w:r>
            <w:r>
              <w:rPr>
                <w:sz w:val="22"/>
                <w:szCs w:val="22"/>
                <w:lang w:val="ru-RU"/>
              </w:rPr>
              <w:t>пяти) Р</w:t>
            </w:r>
            <w:r w:rsidRPr="006B6915">
              <w:rPr>
                <w:sz w:val="22"/>
                <w:szCs w:val="22"/>
                <w:lang w:val="ru-RU"/>
              </w:rPr>
              <w:t xml:space="preserve">абочих дней </w:t>
            </w:r>
            <w:proofErr w:type="gramStart"/>
            <w:r w:rsidRPr="006B6915">
              <w:rPr>
                <w:sz w:val="22"/>
                <w:szCs w:val="22"/>
                <w:lang w:val="ru-RU"/>
              </w:rPr>
              <w:t>с даты направления</w:t>
            </w:r>
            <w:proofErr w:type="gramEnd"/>
            <w:r w:rsidRPr="006B6915">
              <w:rPr>
                <w:sz w:val="22"/>
                <w:szCs w:val="22"/>
                <w:lang w:val="ru-RU"/>
              </w:rPr>
              <w:t xml:space="preserve"> письменного уведомления.</w:t>
            </w:r>
          </w:p>
        </w:tc>
        <w:tc>
          <w:tcPr>
            <w:tcW w:w="4786" w:type="dxa"/>
          </w:tcPr>
          <w:p w:rsidR="00AA788B" w:rsidRPr="00350C4F" w:rsidRDefault="00AA788B" w:rsidP="00625225">
            <w:pPr>
              <w:ind w:left="176"/>
              <w:jc w:val="both"/>
              <w:rPr>
                <w:lang w:val="en-US"/>
              </w:rPr>
            </w:pPr>
            <w:r>
              <w:rPr>
                <w:bCs/>
                <w:sz w:val="22"/>
                <w:szCs w:val="22"/>
                <w:lang w:val="en-US" w:eastAsia="en-US"/>
              </w:rPr>
              <w:lastRenderedPageBreak/>
              <w:t>1</w:t>
            </w:r>
            <w:r w:rsidRPr="00AC38B8">
              <w:rPr>
                <w:bCs/>
                <w:sz w:val="22"/>
                <w:szCs w:val="22"/>
                <w:lang w:val="en-US" w:eastAsia="en-US"/>
              </w:rPr>
              <w:t>4</w:t>
            </w:r>
            <w:r w:rsidRPr="00B71E84">
              <w:rPr>
                <w:bCs/>
                <w:sz w:val="22"/>
                <w:szCs w:val="22"/>
                <w:lang w:val="en-US" w:eastAsia="en-US"/>
              </w:rPr>
              <w:t>.4</w:t>
            </w:r>
            <w:r w:rsidRPr="006C6697">
              <w:rPr>
                <w:sz w:val="22"/>
                <w:szCs w:val="22"/>
              </w:rPr>
              <w:t xml:space="preserve"> </w:t>
            </w:r>
            <w:r w:rsidRPr="00CE529E">
              <w:rPr>
                <w:sz w:val="22"/>
                <w:szCs w:val="22"/>
              </w:rPr>
              <w:t xml:space="preserve">In case of suspicion of any Party that a violation of any anti-corruption terms has occurred or may occur, the concerned Party shall notify thereof the other party in writing. </w:t>
            </w:r>
            <w:r w:rsidRPr="006B6915">
              <w:rPr>
                <w:sz w:val="22"/>
                <w:szCs w:val="22"/>
                <w:lang w:val="en-US"/>
              </w:rPr>
              <w:t xml:space="preserve">After notifying </w:t>
            </w:r>
            <w:r>
              <w:rPr>
                <w:sz w:val="22"/>
                <w:szCs w:val="22"/>
                <w:lang w:val="en-US"/>
              </w:rPr>
              <w:t xml:space="preserve">in written form </w:t>
            </w:r>
            <w:r w:rsidRPr="006B6915">
              <w:rPr>
                <w:sz w:val="22"/>
                <w:szCs w:val="22"/>
                <w:lang w:val="en-US"/>
              </w:rPr>
              <w:t xml:space="preserve">the concerned Party has </w:t>
            </w:r>
            <w:r w:rsidRPr="006B6915">
              <w:rPr>
                <w:sz w:val="22"/>
                <w:szCs w:val="22"/>
                <w:lang w:val="en-US"/>
              </w:rPr>
              <w:lastRenderedPageBreak/>
              <w:t>the right to suspend execution of obligations hereunder until receiving confirmation that violation has not occurred or will not occur. This confirmation</w:t>
            </w:r>
            <w:r>
              <w:rPr>
                <w:sz w:val="22"/>
                <w:szCs w:val="22"/>
                <w:lang w:val="en-US"/>
              </w:rPr>
              <w:t xml:space="preserve"> shall be sent within 5 (five) B</w:t>
            </w:r>
            <w:r w:rsidRPr="006B6915">
              <w:rPr>
                <w:sz w:val="22"/>
                <w:szCs w:val="22"/>
                <w:lang w:val="en-US"/>
              </w:rPr>
              <w:t>usiness days from the date of written notification</w:t>
            </w:r>
          </w:p>
        </w:tc>
      </w:tr>
      <w:tr w:rsidR="00AA788B" w:rsidRPr="00DA5D55" w:rsidTr="00775550">
        <w:tc>
          <w:tcPr>
            <w:tcW w:w="4961" w:type="dxa"/>
          </w:tcPr>
          <w:p w:rsidR="00AA788B" w:rsidRPr="00775550" w:rsidRDefault="00AA788B" w:rsidP="00625225">
            <w:pPr>
              <w:pStyle w:val="Text"/>
              <w:spacing w:after="0"/>
              <w:jc w:val="both"/>
              <w:rPr>
                <w:bCs/>
              </w:rPr>
            </w:pPr>
          </w:p>
        </w:tc>
        <w:tc>
          <w:tcPr>
            <w:tcW w:w="4786" w:type="dxa"/>
          </w:tcPr>
          <w:p w:rsidR="00AA788B" w:rsidRPr="00B71E84" w:rsidRDefault="00AA788B" w:rsidP="00152EBC">
            <w:pPr>
              <w:pStyle w:val="Text"/>
              <w:spacing w:after="0"/>
              <w:jc w:val="both"/>
              <w:rPr>
                <w:bCs/>
              </w:rPr>
            </w:pPr>
          </w:p>
        </w:tc>
      </w:tr>
      <w:tr w:rsidR="00AA788B" w:rsidRPr="00DA5D55" w:rsidTr="00775550">
        <w:tc>
          <w:tcPr>
            <w:tcW w:w="4961" w:type="dxa"/>
          </w:tcPr>
          <w:p w:rsidR="00AA788B" w:rsidRPr="006B6915" w:rsidRDefault="00AA788B" w:rsidP="006B6915">
            <w:pPr>
              <w:pStyle w:val="Text"/>
              <w:spacing w:after="120"/>
              <w:jc w:val="both"/>
              <w:rPr>
                <w:rFonts w:eastAsia="SimSun"/>
                <w:sz w:val="22"/>
                <w:szCs w:val="22"/>
                <w:lang w:val="ru-RU" w:eastAsia="zh-CN"/>
              </w:rPr>
            </w:pPr>
            <w:r w:rsidRPr="00D06FC3">
              <w:rPr>
                <w:bCs/>
                <w:sz w:val="22"/>
                <w:szCs w:val="22"/>
                <w:lang w:val="ru-RU"/>
              </w:rPr>
              <w:t>1</w:t>
            </w:r>
            <w:r>
              <w:rPr>
                <w:bCs/>
                <w:sz w:val="22"/>
                <w:szCs w:val="22"/>
                <w:lang w:val="ru-RU"/>
              </w:rPr>
              <w:t>4</w:t>
            </w:r>
            <w:r w:rsidRPr="00D06FC3">
              <w:rPr>
                <w:bCs/>
                <w:sz w:val="22"/>
                <w:szCs w:val="22"/>
                <w:lang w:val="ru-RU"/>
              </w:rPr>
              <w:t xml:space="preserve">.5. </w:t>
            </w:r>
            <w:proofErr w:type="gramStart"/>
            <w:r w:rsidRPr="006B6915">
              <w:rPr>
                <w:rFonts w:eastAsia="SimSun"/>
                <w:sz w:val="22"/>
                <w:szCs w:val="22"/>
                <w:lang w:val="ru-RU" w:eastAsia="zh-CN"/>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6B6915">
              <w:rPr>
                <w:rFonts w:eastAsia="SimSun"/>
                <w:sz w:val="22"/>
                <w:szCs w:val="22"/>
                <w:lang w:val="ru-RU" w:eastAsia="zh-CN"/>
              </w:rPr>
              <w:t xml:space="preserve"> доходов, полученных преступным путем.</w:t>
            </w:r>
          </w:p>
        </w:tc>
        <w:tc>
          <w:tcPr>
            <w:tcW w:w="4786" w:type="dxa"/>
          </w:tcPr>
          <w:p w:rsidR="00AA788B" w:rsidRPr="006B6915" w:rsidRDefault="00AA788B" w:rsidP="00152EBC">
            <w:pPr>
              <w:jc w:val="both"/>
              <w:rPr>
                <w:bCs/>
                <w:lang w:val="en-US" w:eastAsia="en-US"/>
              </w:rPr>
            </w:pPr>
            <w:r>
              <w:rPr>
                <w:bCs/>
                <w:sz w:val="22"/>
                <w:szCs w:val="22"/>
                <w:lang w:val="en-US" w:eastAsia="en-US"/>
              </w:rPr>
              <w:t>1</w:t>
            </w:r>
            <w:r w:rsidRPr="00644211">
              <w:rPr>
                <w:bCs/>
                <w:sz w:val="22"/>
                <w:szCs w:val="22"/>
                <w:lang w:val="en-US" w:eastAsia="en-US"/>
              </w:rPr>
              <w:t>4</w:t>
            </w:r>
            <w:r w:rsidRPr="00B71E84">
              <w:rPr>
                <w:bCs/>
                <w:sz w:val="22"/>
                <w:szCs w:val="22"/>
                <w:lang w:val="en-US" w:eastAsia="en-US"/>
              </w:rPr>
              <w:t>.5.</w:t>
            </w:r>
            <w:r w:rsidRPr="006B6915">
              <w:rPr>
                <w:sz w:val="22"/>
                <w:szCs w:val="22"/>
                <w:lang w:val="en-US"/>
              </w:rPr>
              <w:t xml:space="preserve"> In the written notification the Party is obliged to refer to facts or provide materials reliably confirming or providing grounds to assume that breach of any provisions hereof by the party, its affiliates, employees or mediators such as actions qualified by the applicable law as giving/taking bribe, commercial bribery, as well as actions violating requirements of the applicable law and international instruments on fighting legalization of criminal proceeds has occurred or may occur.  </w:t>
            </w:r>
          </w:p>
        </w:tc>
      </w:tr>
      <w:tr w:rsidR="00AA788B" w:rsidRPr="00DA5D55" w:rsidTr="00775550">
        <w:tc>
          <w:tcPr>
            <w:tcW w:w="4961" w:type="dxa"/>
          </w:tcPr>
          <w:p w:rsidR="00AA788B" w:rsidRPr="00B71E84" w:rsidRDefault="00AA788B" w:rsidP="00625225">
            <w:pPr>
              <w:pStyle w:val="Text"/>
              <w:spacing w:after="0"/>
              <w:ind w:left="176"/>
              <w:jc w:val="both"/>
              <w:rPr>
                <w:bCs/>
              </w:rPr>
            </w:pPr>
          </w:p>
        </w:tc>
        <w:tc>
          <w:tcPr>
            <w:tcW w:w="4786" w:type="dxa"/>
          </w:tcPr>
          <w:p w:rsidR="00AA788B" w:rsidRPr="00B71E84" w:rsidRDefault="00AA788B" w:rsidP="00625225">
            <w:pPr>
              <w:ind w:left="176"/>
              <w:jc w:val="both"/>
              <w:rPr>
                <w:bCs/>
                <w:lang w:val="en-US" w:eastAsia="en-US"/>
              </w:rPr>
            </w:pPr>
          </w:p>
        </w:tc>
      </w:tr>
      <w:tr w:rsidR="00AA788B" w:rsidRPr="00DA5D55" w:rsidTr="00775550">
        <w:tc>
          <w:tcPr>
            <w:tcW w:w="4961" w:type="dxa"/>
          </w:tcPr>
          <w:p w:rsidR="00AA788B" w:rsidRPr="00F718A5" w:rsidRDefault="00AA788B" w:rsidP="00C3626E">
            <w:pPr>
              <w:pStyle w:val="Text"/>
              <w:spacing w:after="120"/>
              <w:jc w:val="both"/>
              <w:rPr>
                <w:bCs/>
                <w:lang w:val="ru-RU"/>
              </w:rPr>
            </w:pPr>
            <w:r>
              <w:rPr>
                <w:bCs/>
                <w:sz w:val="22"/>
                <w:szCs w:val="22"/>
                <w:lang w:val="ru-RU"/>
              </w:rPr>
              <w:t>14</w:t>
            </w:r>
            <w:r w:rsidRPr="00F718A5">
              <w:rPr>
                <w:bCs/>
                <w:sz w:val="22"/>
                <w:szCs w:val="22"/>
                <w:lang w:val="ru-RU"/>
              </w:rPr>
              <w:t xml:space="preserve">.6. </w:t>
            </w:r>
            <w:r w:rsidRPr="006B6915">
              <w:rPr>
                <w:rFonts w:eastAsia="SimSun"/>
                <w:sz w:val="22"/>
                <w:szCs w:val="22"/>
                <w:lang w:val="ru-RU" w:eastAsia="zh-CN"/>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tc>
        <w:tc>
          <w:tcPr>
            <w:tcW w:w="4786" w:type="dxa"/>
          </w:tcPr>
          <w:p w:rsidR="00AA788B" w:rsidRPr="006B6915" w:rsidRDefault="00AA788B" w:rsidP="00152EBC">
            <w:pPr>
              <w:jc w:val="both"/>
              <w:rPr>
                <w:bCs/>
                <w:lang w:val="en-US" w:eastAsia="en-US"/>
              </w:rPr>
            </w:pPr>
            <w:r>
              <w:rPr>
                <w:bCs/>
                <w:sz w:val="22"/>
                <w:szCs w:val="22"/>
              </w:rPr>
              <w:t>1</w:t>
            </w:r>
            <w:r w:rsidRPr="00644211">
              <w:rPr>
                <w:bCs/>
                <w:sz w:val="22"/>
                <w:szCs w:val="22"/>
              </w:rPr>
              <w:t>4</w:t>
            </w:r>
            <w:r w:rsidRPr="00B71E84">
              <w:rPr>
                <w:bCs/>
                <w:sz w:val="22"/>
                <w:szCs w:val="22"/>
              </w:rPr>
              <w:t xml:space="preserve">.6. </w:t>
            </w:r>
            <w:r w:rsidRPr="00CE529E">
              <w:rPr>
                <w:sz w:val="22"/>
                <w:szCs w:val="22"/>
              </w:rPr>
              <w:t xml:space="preserve">The Parties hereto acknowledge conducting procedures for corruption prevention and control their observance. </w:t>
            </w:r>
            <w:r w:rsidRPr="006B6915">
              <w:rPr>
                <w:sz w:val="22"/>
                <w:szCs w:val="22"/>
              </w:rPr>
              <w:t>The Parties shall make reasonable efforts to minimize the risk of business relationships with counterparties that may be involved in corrupt activities, and provide mutual assistance to each other in order to prevent corruption. The Parties shall ensure implementation of the inspection procedures in order to prevent risks of involving Parties in corrupt activities.</w:t>
            </w:r>
          </w:p>
        </w:tc>
      </w:tr>
      <w:tr w:rsidR="00AA788B" w:rsidRPr="00DA5D55" w:rsidTr="00775550">
        <w:tc>
          <w:tcPr>
            <w:tcW w:w="4961" w:type="dxa"/>
          </w:tcPr>
          <w:p w:rsidR="00AA788B" w:rsidRPr="00642B47" w:rsidRDefault="00AA788B" w:rsidP="00625225">
            <w:pPr>
              <w:pStyle w:val="Text"/>
              <w:spacing w:after="0"/>
              <w:ind w:left="176"/>
              <w:jc w:val="both"/>
              <w:rPr>
                <w:bCs/>
                <w:sz w:val="22"/>
                <w:szCs w:val="22"/>
              </w:rPr>
            </w:pPr>
          </w:p>
        </w:tc>
        <w:tc>
          <w:tcPr>
            <w:tcW w:w="4786" w:type="dxa"/>
          </w:tcPr>
          <w:p w:rsidR="00AA788B" w:rsidRPr="00B71E84" w:rsidRDefault="00AA788B" w:rsidP="00625225">
            <w:pPr>
              <w:ind w:left="176"/>
              <w:jc w:val="both"/>
              <w:rPr>
                <w:bCs/>
                <w:sz w:val="22"/>
                <w:szCs w:val="22"/>
                <w:lang w:val="en-US" w:eastAsia="en-US"/>
              </w:rPr>
            </w:pPr>
          </w:p>
        </w:tc>
      </w:tr>
      <w:tr w:rsidR="00AA788B" w:rsidRPr="00DA5D55" w:rsidTr="00775550">
        <w:tc>
          <w:tcPr>
            <w:tcW w:w="4961" w:type="dxa"/>
          </w:tcPr>
          <w:p w:rsidR="00AA788B" w:rsidRPr="00775550" w:rsidRDefault="00AA788B" w:rsidP="004F4A4F">
            <w:pPr>
              <w:jc w:val="both"/>
              <w:rPr>
                <w:sz w:val="22"/>
                <w:szCs w:val="22"/>
                <w:lang w:val="ru-RU"/>
              </w:rPr>
            </w:pPr>
            <w:r w:rsidRPr="00775550">
              <w:rPr>
                <w:sz w:val="22"/>
                <w:szCs w:val="22"/>
                <w:lang w:val="ru-RU"/>
              </w:rPr>
              <w:t xml:space="preserve">14.7. </w:t>
            </w:r>
            <w:proofErr w:type="gramStart"/>
            <w:r w:rsidRPr="00775550">
              <w:rPr>
                <w:sz w:val="22"/>
                <w:szCs w:val="22"/>
                <w:lang w:val="ru-RU"/>
              </w:rPr>
              <w:t>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ПАО "НК "Роснефть"  предоставить ПАО "НК "Роснефть"  информацию о цепочке собственников Покупателя, включая бенефициаров (в том числе, конечных) по форме согласно Приложению № 3 к настоящему Договору с приложением подтверждающих</w:t>
            </w:r>
            <w:proofErr w:type="gramEnd"/>
            <w:r w:rsidRPr="00775550">
              <w:rPr>
                <w:sz w:val="22"/>
                <w:szCs w:val="22"/>
                <w:lang w:val="ru-RU"/>
              </w:rPr>
              <w:t xml:space="preserve"> документов (далее – Информация).</w:t>
            </w:r>
          </w:p>
          <w:p w:rsidR="00AA788B" w:rsidRPr="00775550" w:rsidRDefault="00AA788B" w:rsidP="004F4A4F">
            <w:pPr>
              <w:jc w:val="both"/>
              <w:rPr>
                <w:sz w:val="22"/>
                <w:szCs w:val="22"/>
                <w:lang w:val="ru-RU"/>
              </w:rPr>
            </w:pPr>
            <w:r w:rsidRPr="00775550">
              <w:rPr>
                <w:sz w:val="22"/>
                <w:szCs w:val="22"/>
                <w:lang w:val="ru-RU"/>
              </w:rPr>
              <w:t xml:space="preserve">В случае изменений в цепочке собственников Покупателя включая бенефициаров (в том числе, </w:t>
            </w:r>
            <w:r w:rsidRPr="00775550">
              <w:rPr>
                <w:sz w:val="22"/>
                <w:szCs w:val="22"/>
                <w:lang w:val="ru-RU"/>
              </w:rPr>
              <w:lastRenderedPageBreak/>
              <w:t xml:space="preserve">конечных) и (или) в исполнительных органах Покупатель обязуется  в течение 5 (пяти) Рабочих дней </w:t>
            </w:r>
            <w:proofErr w:type="gramStart"/>
            <w:r w:rsidRPr="00775550">
              <w:rPr>
                <w:sz w:val="22"/>
                <w:szCs w:val="22"/>
                <w:lang w:val="ru-RU"/>
              </w:rPr>
              <w:t>с даты внесения</w:t>
            </w:r>
            <w:proofErr w:type="gramEnd"/>
            <w:r w:rsidRPr="00775550">
              <w:rPr>
                <w:sz w:val="22"/>
                <w:szCs w:val="22"/>
                <w:lang w:val="ru-RU"/>
              </w:rPr>
              <w:t xml:space="preserve"> таких изменений предоставить соответствующую  информацию ПАО "НК "Роснефть". </w:t>
            </w:r>
          </w:p>
          <w:p w:rsidR="00AA788B" w:rsidRPr="00775550" w:rsidRDefault="00AA788B" w:rsidP="004F4A4F">
            <w:pPr>
              <w:jc w:val="both"/>
              <w:rPr>
                <w:sz w:val="22"/>
                <w:szCs w:val="22"/>
                <w:lang w:val="ru-RU"/>
              </w:rPr>
            </w:pPr>
            <w:r w:rsidRPr="00775550">
              <w:rPr>
                <w:sz w:val="22"/>
                <w:szCs w:val="22"/>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ПАО «НК «Роснефть» путем почтового отправления с описью вложения. Датой предоставления Информации является дата получения ПАО «НК «Роснефть» почтового отправления. Дополнительно Информация предоставляется на электронном носителе. </w:t>
            </w:r>
          </w:p>
          <w:p w:rsidR="00AA788B" w:rsidRPr="00775550" w:rsidRDefault="00AA788B" w:rsidP="004F4A4F">
            <w:pPr>
              <w:jc w:val="both"/>
              <w:rPr>
                <w:sz w:val="22"/>
                <w:szCs w:val="22"/>
                <w:lang w:val="ru-RU"/>
              </w:rPr>
            </w:pPr>
            <w:r w:rsidRPr="00775550">
              <w:rPr>
                <w:sz w:val="22"/>
                <w:szCs w:val="22"/>
                <w:lang w:val="ru-RU"/>
              </w:rPr>
              <w:t>Указанное в настоящем пункте условие является существенным условием настоящего Договора в соответствии с ч. 1 ст. 432 ГК РФ.</w:t>
            </w:r>
          </w:p>
        </w:tc>
        <w:tc>
          <w:tcPr>
            <w:tcW w:w="4786" w:type="dxa"/>
          </w:tcPr>
          <w:p w:rsidR="00AA788B" w:rsidRPr="004F4A4F" w:rsidRDefault="00AA788B" w:rsidP="004F4A4F">
            <w:pPr>
              <w:jc w:val="both"/>
              <w:rPr>
                <w:sz w:val="22"/>
                <w:szCs w:val="22"/>
              </w:rPr>
            </w:pPr>
            <w:r w:rsidRPr="004F4A4F">
              <w:rPr>
                <w:sz w:val="22"/>
                <w:szCs w:val="22"/>
              </w:rPr>
              <w:lastRenderedPageBreak/>
              <w:t xml:space="preserve">14.7 In order to carry out anti-corruption audits the Buyer shall within 5 (five) Business days  from the date of present contract execution, as well as at any time during the effective term hereof upon written request </w:t>
            </w:r>
            <w:proofErr w:type="spellStart"/>
            <w:r w:rsidRPr="004F4A4F">
              <w:rPr>
                <w:sz w:val="22"/>
                <w:szCs w:val="22"/>
              </w:rPr>
              <w:t>Rosneft</w:t>
            </w:r>
            <w:proofErr w:type="spellEnd"/>
            <w:r w:rsidRPr="004F4A4F">
              <w:rPr>
                <w:sz w:val="22"/>
                <w:szCs w:val="22"/>
              </w:rPr>
              <w:t xml:space="preserve"> Oil Company provide  </w:t>
            </w:r>
            <w:proofErr w:type="spellStart"/>
            <w:r w:rsidRPr="004F4A4F">
              <w:rPr>
                <w:sz w:val="22"/>
                <w:szCs w:val="22"/>
              </w:rPr>
              <w:t>Rosneft</w:t>
            </w:r>
            <w:proofErr w:type="spellEnd"/>
            <w:r w:rsidRPr="004F4A4F">
              <w:rPr>
                <w:sz w:val="22"/>
                <w:szCs w:val="22"/>
              </w:rPr>
              <w:t xml:space="preserve"> Oil Company with information about the chain of ownership of the Buyer including beneficiaries (including ultimate) in accordance with the form set out in Appendix No. 3 hereto with supporting documents enclosed (hereinafter referred to as the Information).    </w:t>
            </w:r>
          </w:p>
          <w:p w:rsidR="00AA788B" w:rsidRPr="004F4A4F" w:rsidRDefault="00AA788B" w:rsidP="004F4A4F">
            <w:pPr>
              <w:jc w:val="both"/>
              <w:rPr>
                <w:sz w:val="22"/>
                <w:szCs w:val="22"/>
              </w:rPr>
            </w:pPr>
          </w:p>
          <w:p w:rsidR="00AA788B" w:rsidRPr="004F4A4F" w:rsidRDefault="00AA788B" w:rsidP="004F4A4F">
            <w:pPr>
              <w:jc w:val="both"/>
              <w:rPr>
                <w:sz w:val="22"/>
                <w:szCs w:val="22"/>
              </w:rPr>
            </w:pPr>
            <w:r w:rsidRPr="004F4A4F">
              <w:rPr>
                <w:sz w:val="22"/>
                <w:szCs w:val="22"/>
              </w:rPr>
              <w:t xml:space="preserve">In case of any changes to the chain of ownership of the Buyer including beneficiaries (including </w:t>
            </w:r>
            <w:r w:rsidRPr="004F4A4F">
              <w:rPr>
                <w:sz w:val="22"/>
                <w:szCs w:val="22"/>
              </w:rPr>
              <w:lastRenderedPageBreak/>
              <w:t xml:space="preserve">ultimate) and (or) in executive of the Buyer shall within 5 (five) Business days from the date of such changes provide </w:t>
            </w:r>
            <w:proofErr w:type="spellStart"/>
            <w:r w:rsidRPr="004F4A4F">
              <w:rPr>
                <w:sz w:val="22"/>
                <w:szCs w:val="22"/>
              </w:rPr>
              <w:t>Rosneft</w:t>
            </w:r>
            <w:proofErr w:type="spellEnd"/>
            <w:r w:rsidRPr="004F4A4F">
              <w:rPr>
                <w:sz w:val="22"/>
                <w:szCs w:val="22"/>
              </w:rPr>
              <w:t xml:space="preserve"> Oil Company with relevant information.   </w:t>
            </w:r>
          </w:p>
          <w:p w:rsidR="00AA788B" w:rsidRPr="004F4A4F" w:rsidRDefault="00AA788B" w:rsidP="004F4A4F">
            <w:pPr>
              <w:jc w:val="both"/>
              <w:rPr>
                <w:sz w:val="22"/>
                <w:szCs w:val="22"/>
              </w:rPr>
            </w:pPr>
          </w:p>
          <w:p w:rsidR="00AA788B" w:rsidRPr="004F4A4F" w:rsidRDefault="00AA788B" w:rsidP="004F4A4F">
            <w:pPr>
              <w:jc w:val="both"/>
              <w:rPr>
                <w:sz w:val="22"/>
                <w:szCs w:val="22"/>
              </w:rPr>
            </w:pPr>
            <w:r w:rsidRPr="004F4A4F">
              <w:rPr>
                <w:sz w:val="22"/>
                <w:szCs w:val="22"/>
              </w:rPr>
              <w:t xml:space="preserve">Information is provided in hard copy certified by the signature of the Director General (or an officer who is the sole executive body of the counterparty) or a person authorized on the basis of power of attorney and sent it to </w:t>
            </w:r>
            <w:proofErr w:type="spellStart"/>
            <w:r w:rsidRPr="004F4A4F">
              <w:rPr>
                <w:sz w:val="22"/>
                <w:szCs w:val="22"/>
              </w:rPr>
              <w:t>Rosneft</w:t>
            </w:r>
            <w:proofErr w:type="spellEnd"/>
            <w:r w:rsidRPr="004F4A4F">
              <w:rPr>
                <w:sz w:val="22"/>
                <w:szCs w:val="22"/>
              </w:rPr>
              <w:t xml:space="preserve"> Oil Company by mail with a list of enclosures thereto. The date of information provision is the date of mail receipt by </w:t>
            </w:r>
            <w:proofErr w:type="spellStart"/>
            <w:r w:rsidRPr="004F4A4F">
              <w:rPr>
                <w:sz w:val="22"/>
                <w:szCs w:val="22"/>
              </w:rPr>
              <w:t>Rosneft</w:t>
            </w:r>
            <w:proofErr w:type="spellEnd"/>
            <w:r w:rsidRPr="004F4A4F">
              <w:rPr>
                <w:sz w:val="22"/>
                <w:szCs w:val="22"/>
              </w:rPr>
              <w:t xml:space="preserve"> Oil Company. In addition Information shall be provided on electronic media.  </w:t>
            </w:r>
          </w:p>
          <w:p w:rsidR="00AA788B" w:rsidRPr="00775550" w:rsidRDefault="00AA788B" w:rsidP="004F4A4F">
            <w:pPr>
              <w:jc w:val="both"/>
              <w:rPr>
                <w:sz w:val="22"/>
                <w:szCs w:val="22"/>
                <w:lang w:val="en-US"/>
              </w:rPr>
            </w:pPr>
          </w:p>
          <w:p w:rsidR="00AA788B" w:rsidRPr="00775550" w:rsidRDefault="00AA788B" w:rsidP="004F4A4F">
            <w:pPr>
              <w:jc w:val="both"/>
              <w:rPr>
                <w:sz w:val="22"/>
                <w:szCs w:val="22"/>
                <w:lang w:val="en-US"/>
              </w:rPr>
            </w:pPr>
          </w:p>
          <w:p w:rsidR="00AA788B" w:rsidRPr="004F4A4F" w:rsidRDefault="00AA788B" w:rsidP="004F4A4F">
            <w:pPr>
              <w:jc w:val="both"/>
              <w:rPr>
                <w:sz w:val="22"/>
                <w:szCs w:val="22"/>
              </w:rPr>
            </w:pPr>
          </w:p>
          <w:p w:rsidR="00AA788B" w:rsidRPr="004F4A4F" w:rsidRDefault="00AA788B" w:rsidP="004F4A4F">
            <w:pPr>
              <w:jc w:val="both"/>
              <w:rPr>
                <w:sz w:val="22"/>
                <w:szCs w:val="22"/>
              </w:rPr>
            </w:pPr>
            <w:r w:rsidRPr="004F4A4F">
              <w:rPr>
                <w:sz w:val="22"/>
                <w:szCs w:val="22"/>
              </w:rPr>
              <w:t xml:space="preserve">Provisions specified in this paragraph are an essential condition hereof in accordance with part 1 of article 432 of the Civil Code of the Russian Federation. </w:t>
            </w:r>
          </w:p>
        </w:tc>
      </w:tr>
      <w:tr w:rsidR="00AA788B" w:rsidRPr="00DA5D55" w:rsidTr="00775550">
        <w:tc>
          <w:tcPr>
            <w:tcW w:w="4961" w:type="dxa"/>
          </w:tcPr>
          <w:p w:rsidR="00AA788B" w:rsidRPr="00B71E84" w:rsidRDefault="00AA788B" w:rsidP="00625225">
            <w:pPr>
              <w:pStyle w:val="Text"/>
              <w:spacing w:after="0"/>
              <w:ind w:left="176"/>
              <w:jc w:val="both"/>
              <w:rPr>
                <w:bCs/>
              </w:rPr>
            </w:pPr>
          </w:p>
        </w:tc>
        <w:tc>
          <w:tcPr>
            <w:tcW w:w="4786" w:type="dxa"/>
          </w:tcPr>
          <w:p w:rsidR="00AA788B" w:rsidRPr="00775550" w:rsidRDefault="00AA788B" w:rsidP="004F4A4F">
            <w:pPr>
              <w:pStyle w:val="Text"/>
              <w:spacing w:after="120"/>
              <w:jc w:val="both"/>
              <w:rPr>
                <w:rFonts w:eastAsia="SimSun"/>
                <w:sz w:val="22"/>
                <w:szCs w:val="22"/>
                <w:lang w:eastAsia="zh-CN"/>
              </w:rPr>
            </w:pPr>
          </w:p>
        </w:tc>
      </w:tr>
      <w:tr w:rsidR="00AA788B" w:rsidRPr="00DA5D55" w:rsidTr="00775550">
        <w:tc>
          <w:tcPr>
            <w:tcW w:w="4961" w:type="dxa"/>
          </w:tcPr>
          <w:p w:rsidR="00AA788B" w:rsidRPr="00EC0418" w:rsidRDefault="00AA788B" w:rsidP="00EC0418">
            <w:pPr>
              <w:pStyle w:val="Text"/>
              <w:spacing w:after="120"/>
              <w:jc w:val="both"/>
              <w:rPr>
                <w:rFonts w:eastAsia="SimSun"/>
                <w:sz w:val="22"/>
                <w:szCs w:val="22"/>
                <w:lang w:val="ru-RU" w:eastAsia="zh-CN"/>
              </w:rPr>
            </w:pPr>
            <w:r w:rsidRPr="00D06FC3">
              <w:rPr>
                <w:sz w:val="22"/>
                <w:szCs w:val="22"/>
                <w:lang w:val="ru-RU"/>
              </w:rPr>
              <w:t xml:space="preserve">14.8. </w:t>
            </w:r>
            <w:r w:rsidRPr="00EC0418">
              <w:rPr>
                <w:sz w:val="22"/>
                <w:szCs w:val="22"/>
                <w:lang w:val="ru-RU"/>
              </w:rPr>
              <w:t>Стороны признают, что их возможные неправомерные действия и</w:t>
            </w:r>
            <w:r w:rsidRPr="00CE529E">
              <w:rPr>
                <w:sz w:val="22"/>
                <w:szCs w:val="22"/>
              </w:rPr>
              <w:t> </w:t>
            </w:r>
            <w:r w:rsidRPr="00EC0418">
              <w:rPr>
                <w:sz w:val="22"/>
                <w:szCs w:val="22"/>
                <w:lang w:val="ru-RU"/>
              </w:rPr>
              <w:t>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tc>
        <w:tc>
          <w:tcPr>
            <w:tcW w:w="4786" w:type="dxa"/>
          </w:tcPr>
          <w:p w:rsidR="00AA788B" w:rsidRPr="00775550" w:rsidRDefault="00AA788B" w:rsidP="004F4A4F">
            <w:pPr>
              <w:pStyle w:val="Text"/>
              <w:spacing w:after="120"/>
              <w:jc w:val="both"/>
              <w:rPr>
                <w:rFonts w:eastAsia="SimSun"/>
                <w:sz w:val="22"/>
                <w:szCs w:val="22"/>
                <w:lang w:eastAsia="zh-CN"/>
              </w:rPr>
            </w:pPr>
            <w:r w:rsidRPr="00775550">
              <w:rPr>
                <w:rFonts w:eastAsia="SimSun"/>
                <w:sz w:val="22"/>
                <w:szCs w:val="22"/>
                <w:lang w:eastAsia="zh-CN"/>
              </w:rPr>
              <w:t>14.8. The Parties agree that their possible misconduct and violation of anti-corruption terms hereof may entail adverse consequences ranging from lowering the reliability rating of the counterparty to a contract to significant restrictions on interaction with the counterparty, up to termination of present Contract.</w:t>
            </w:r>
          </w:p>
        </w:tc>
      </w:tr>
      <w:tr w:rsidR="00AA788B" w:rsidRPr="00DA5D55" w:rsidTr="00775550">
        <w:tc>
          <w:tcPr>
            <w:tcW w:w="4961" w:type="dxa"/>
          </w:tcPr>
          <w:p w:rsidR="00AA788B" w:rsidRPr="00850568" w:rsidRDefault="00AA788B" w:rsidP="00625225">
            <w:pPr>
              <w:pStyle w:val="Text"/>
              <w:spacing w:after="0"/>
              <w:ind w:left="176"/>
              <w:jc w:val="both"/>
              <w:rPr>
                <w:bCs/>
                <w:sz w:val="22"/>
                <w:szCs w:val="22"/>
              </w:rPr>
            </w:pPr>
          </w:p>
        </w:tc>
        <w:tc>
          <w:tcPr>
            <w:tcW w:w="4786" w:type="dxa"/>
          </w:tcPr>
          <w:p w:rsidR="00AA788B" w:rsidRPr="00B71E84" w:rsidRDefault="00AA788B" w:rsidP="00625225">
            <w:pPr>
              <w:pStyle w:val="Text"/>
              <w:spacing w:after="0"/>
              <w:ind w:left="176"/>
              <w:jc w:val="both"/>
              <w:rPr>
                <w:bCs/>
                <w:sz w:val="22"/>
                <w:szCs w:val="22"/>
              </w:rPr>
            </w:pPr>
          </w:p>
        </w:tc>
      </w:tr>
      <w:tr w:rsidR="00AA788B" w:rsidRPr="00DA5D55" w:rsidTr="00775550">
        <w:tc>
          <w:tcPr>
            <w:tcW w:w="4961" w:type="dxa"/>
          </w:tcPr>
          <w:p w:rsidR="00AA788B" w:rsidRPr="00EC0418" w:rsidRDefault="00AA788B" w:rsidP="00625225">
            <w:pPr>
              <w:widowControl w:val="0"/>
              <w:autoSpaceDE w:val="0"/>
              <w:autoSpaceDN w:val="0"/>
              <w:adjustRightInd w:val="0"/>
              <w:spacing w:line="260" w:lineRule="atLeast"/>
              <w:jc w:val="both"/>
              <w:rPr>
                <w:sz w:val="22"/>
                <w:szCs w:val="22"/>
                <w:lang w:val="ru-RU"/>
              </w:rPr>
            </w:pPr>
            <w:r w:rsidRPr="00D06FC3">
              <w:rPr>
                <w:sz w:val="22"/>
                <w:szCs w:val="22"/>
                <w:lang w:val="ru-RU"/>
              </w:rPr>
              <w:t xml:space="preserve">14.9. </w:t>
            </w:r>
            <w:proofErr w:type="gramStart"/>
            <w:r w:rsidRPr="00EC0418">
              <w:rPr>
                <w:sz w:val="22"/>
                <w:szCs w:val="22"/>
                <w:lang w:val="ru-RU"/>
              </w:rPr>
              <w:t>Стороны гарантируют осуществление надлежащего разбирательства по представленным в</w:t>
            </w:r>
            <w:r w:rsidRPr="00CE529E">
              <w:rPr>
                <w:sz w:val="22"/>
                <w:szCs w:val="22"/>
              </w:rPr>
              <w:t> </w:t>
            </w:r>
            <w:r w:rsidRPr="00EC0418">
              <w:rPr>
                <w:sz w:val="22"/>
                <w:szCs w:val="22"/>
                <w:lang w:val="ru-RU"/>
              </w:rPr>
              <w:t>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tc>
        <w:tc>
          <w:tcPr>
            <w:tcW w:w="4786" w:type="dxa"/>
          </w:tcPr>
          <w:p w:rsidR="00AA788B" w:rsidRPr="00775550" w:rsidRDefault="00AA788B" w:rsidP="007803E3">
            <w:pPr>
              <w:widowControl w:val="0"/>
              <w:autoSpaceDE w:val="0"/>
              <w:autoSpaceDN w:val="0"/>
              <w:adjustRightInd w:val="0"/>
              <w:spacing w:line="260" w:lineRule="atLeast"/>
              <w:jc w:val="both"/>
              <w:rPr>
                <w:sz w:val="22"/>
                <w:szCs w:val="22"/>
                <w:lang w:val="en-US"/>
              </w:rPr>
            </w:pPr>
            <w:r w:rsidRPr="00775550">
              <w:rPr>
                <w:sz w:val="22"/>
                <w:szCs w:val="22"/>
                <w:lang w:val="en-US"/>
              </w:rPr>
              <w:t xml:space="preserve">14.9. The Parties guarantee examination under facts submitted in the framework of present contract fulfillment in compliance with the privacy principles and application of effective measures to eliminate practical difficulties and prevent possible conflict situations. </w:t>
            </w:r>
          </w:p>
        </w:tc>
      </w:tr>
      <w:tr w:rsidR="00AA788B" w:rsidRPr="00DA5D55" w:rsidTr="00775550">
        <w:tc>
          <w:tcPr>
            <w:tcW w:w="4961" w:type="dxa"/>
          </w:tcPr>
          <w:p w:rsidR="00AA788B" w:rsidRPr="00D06FC3" w:rsidRDefault="00AA788B" w:rsidP="00625225">
            <w:pPr>
              <w:pStyle w:val="11"/>
              <w:spacing w:after="0"/>
              <w:jc w:val="both"/>
              <w:rPr>
                <w:sz w:val="22"/>
                <w:szCs w:val="22"/>
                <w:lang w:val="en-GB"/>
              </w:rPr>
            </w:pPr>
          </w:p>
        </w:tc>
        <w:tc>
          <w:tcPr>
            <w:tcW w:w="4786" w:type="dxa"/>
          </w:tcPr>
          <w:p w:rsidR="00AA788B" w:rsidRPr="00775550" w:rsidRDefault="00AA788B" w:rsidP="007803E3">
            <w:pPr>
              <w:widowControl w:val="0"/>
              <w:autoSpaceDE w:val="0"/>
              <w:autoSpaceDN w:val="0"/>
              <w:adjustRightInd w:val="0"/>
              <w:spacing w:line="260" w:lineRule="atLeast"/>
              <w:jc w:val="both"/>
              <w:rPr>
                <w:sz w:val="22"/>
                <w:szCs w:val="22"/>
                <w:lang w:val="en-US"/>
              </w:rPr>
            </w:pPr>
          </w:p>
        </w:tc>
      </w:tr>
      <w:tr w:rsidR="00AA788B" w:rsidRPr="00DA5D55" w:rsidTr="00775550">
        <w:tc>
          <w:tcPr>
            <w:tcW w:w="4961" w:type="dxa"/>
          </w:tcPr>
          <w:p w:rsidR="00AA788B" w:rsidRPr="00EC0418" w:rsidRDefault="00AA788B" w:rsidP="00625225">
            <w:pPr>
              <w:widowControl w:val="0"/>
              <w:autoSpaceDE w:val="0"/>
              <w:autoSpaceDN w:val="0"/>
              <w:adjustRightInd w:val="0"/>
              <w:spacing w:line="260" w:lineRule="atLeast"/>
              <w:jc w:val="both"/>
              <w:rPr>
                <w:sz w:val="22"/>
                <w:szCs w:val="22"/>
                <w:lang w:val="ru-RU"/>
              </w:rPr>
            </w:pPr>
            <w:r w:rsidRPr="00D06FC3">
              <w:rPr>
                <w:sz w:val="22"/>
                <w:szCs w:val="22"/>
                <w:lang w:val="ru-RU"/>
              </w:rPr>
              <w:t xml:space="preserve">14.10. </w:t>
            </w:r>
            <w:r w:rsidRPr="00F11947">
              <w:rPr>
                <w:sz w:val="22"/>
                <w:szCs w:val="22"/>
                <w:lang w:val="ru-RU"/>
              </w:rPr>
              <w:t>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w:t>
            </w:r>
            <w:r>
              <w:rPr>
                <w:sz w:val="22"/>
                <w:szCs w:val="22"/>
                <w:lang w:val="ru-RU"/>
              </w:rPr>
              <w:t>ы, сообщивших о факте нарушений</w:t>
            </w:r>
            <w:r w:rsidRPr="00F11947">
              <w:rPr>
                <w:sz w:val="22"/>
                <w:szCs w:val="22"/>
                <w:lang w:val="ru-RU"/>
              </w:rPr>
              <w:t>.</w:t>
            </w:r>
          </w:p>
        </w:tc>
        <w:tc>
          <w:tcPr>
            <w:tcW w:w="4786" w:type="dxa"/>
          </w:tcPr>
          <w:p w:rsidR="00AA788B" w:rsidRPr="00775550" w:rsidRDefault="00AA788B" w:rsidP="007803E3">
            <w:pPr>
              <w:widowControl w:val="0"/>
              <w:autoSpaceDE w:val="0"/>
              <w:autoSpaceDN w:val="0"/>
              <w:adjustRightInd w:val="0"/>
              <w:spacing w:line="260" w:lineRule="atLeast"/>
              <w:jc w:val="both"/>
              <w:rPr>
                <w:sz w:val="22"/>
                <w:szCs w:val="22"/>
                <w:lang w:val="en-US"/>
              </w:rPr>
            </w:pPr>
            <w:r w:rsidRPr="00775550">
              <w:rPr>
                <w:sz w:val="22"/>
                <w:szCs w:val="22"/>
                <w:lang w:val="en-US"/>
              </w:rPr>
              <w:t xml:space="preserve">14.10. The Parties guarantee complete confidentiality on matters related to enforcement of anti-corruption provisions hereof, as well as absence of negative effects for the applying Party in general and for specific employees of the applying Party reporting the fact of violations.     </w:t>
            </w:r>
          </w:p>
        </w:tc>
      </w:tr>
      <w:tr w:rsidR="00AA788B" w:rsidRPr="00DA5D55" w:rsidTr="00775550">
        <w:tc>
          <w:tcPr>
            <w:tcW w:w="4961" w:type="dxa"/>
          </w:tcPr>
          <w:p w:rsidR="00AA788B" w:rsidRPr="00B07B03" w:rsidRDefault="00AA788B" w:rsidP="00B07B03">
            <w:pPr>
              <w:widowControl w:val="0"/>
              <w:autoSpaceDE w:val="0"/>
              <w:autoSpaceDN w:val="0"/>
              <w:adjustRightInd w:val="0"/>
              <w:spacing w:line="260" w:lineRule="atLeast"/>
              <w:jc w:val="both"/>
              <w:rPr>
                <w:sz w:val="22"/>
                <w:szCs w:val="22"/>
                <w:lang w:val="ru-RU"/>
              </w:rPr>
            </w:pPr>
            <w:r w:rsidRPr="00B07B03">
              <w:rPr>
                <w:sz w:val="22"/>
                <w:szCs w:val="22"/>
                <w:lang w:val="ru-RU"/>
              </w:rPr>
              <w:t xml:space="preserve">14.11. </w:t>
            </w:r>
            <w:proofErr w:type="gramStart"/>
            <w:r w:rsidRPr="00B07B03">
              <w:rPr>
                <w:sz w:val="22"/>
                <w:szCs w:val="22"/>
                <w:lang w:val="ru-RU"/>
              </w:rPr>
              <w:t xml:space="preserve">В случае отказа Покупателя от предоставления Информации, согласно пункту 14.7 настоящего Контракта, фактического не представления такой Информации, представления </w:t>
            </w:r>
            <w:r w:rsidRPr="00B07B03">
              <w:rPr>
                <w:sz w:val="22"/>
                <w:szCs w:val="22"/>
                <w:lang w:val="ru-RU"/>
              </w:rPr>
              <w:lastRenderedPageBreak/>
              <w:t>Информации с нарушением сроков, установленных в настоящем Контракте, или представления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w:t>
            </w:r>
            <w:r>
              <w:rPr>
                <w:sz w:val="22"/>
                <w:szCs w:val="22"/>
                <w:lang w:val="ru-RU"/>
              </w:rPr>
              <w:t>и Контракта в течение 5 (пяти) Р</w:t>
            </w:r>
            <w:r w:rsidRPr="00B07B03">
              <w:rPr>
                <w:sz w:val="22"/>
                <w:szCs w:val="22"/>
                <w:lang w:val="ru-RU"/>
              </w:rPr>
              <w:t>абочих дней с момента направления уведомления.</w:t>
            </w:r>
            <w:proofErr w:type="gramEnd"/>
          </w:p>
          <w:p w:rsidR="00AA788B" w:rsidRPr="0028583F" w:rsidRDefault="00AA788B" w:rsidP="00B07B03">
            <w:pPr>
              <w:widowControl w:val="0"/>
              <w:autoSpaceDE w:val="0"/>
              <w:autoSpaceDN w:val="0"/>
              <w:adjustRightInd w:val="0"/>
              <w:spacing w:line="260" w:lineRule="atLeast"/>
              <w:jc w:val="both"/>
              <w:rPr>
                <w:sz w:val="22"/>
                <w:szCs w:val="22"/>
                <w:lang w:val="ru-RU"/>
              </w:rPr>
            </w:pPr>
          </w:p>
          <w:p w:rsidR="00AA788B" w:rsidRPr="00775550" w:rsidRDefault="00AA788B" w:rsidP="00625225">
            <w:pPr>
              <w:pStyle w:val="11"/>
              <w:spacing w:after="0"/>
              <w:jc w:val="both"/>
              <w:rPr>
                <w:sz w:val="22"/>
                <w:szCs w:val="22"/>
                <w:lang w:val="ru-RU"/>
              </w:rPr>
            </w:pPr>
            <w:r w:rsidRPr="00775550">
              <w:rPr>
                <w:sz w:val="22"/>
                <w:szCs w:val="22"/>
                <w:lang w:val="ru-RU"/>
              </w:rPr>
              <w:t>14</w:t>
            </w:r>
            <w:r w:rsidRPr="00B07B03">
              <w:rPr>
                <w:sz w:val="22"/>
                <w:szCs w:val="22"/>
                <w:lang w:val="ru-RU"/>
              </w:rPr>
              <w:t xml:space="preserve">.12. </w:t>
            </w:r>
            <w:proofErr w:type="gramStart"/>
            <w:r w:rsidRPr="00B07B03">
              <w:rPr>
                <w:sz w:val="22"/>
                <w:szCs w:val="22"/>
                <w:lang w:val="ru-RU"/>
              </w:rPr>
              <w:t>В случае представления Информации не в полном объеме (т.е. непредставление какой-либо информации указанной в форме (Приложение № 3 к настоящему Контракту) Продавец направляет повторный запрос о представлении Информации по форме, указанной в пункте 14.7 настоящего Контракта, дополненной отсутствующей информацией с указанием сроков ее представления.</w:t>
            </w:r>
            <w:proofErr w:type="gramEnd"/>
          </w:p>
        </w:tc>
        <w:tc>
          <w:tcPr>
            <w:tcW w:w="4786" w:type="dxa"/>
          </w:tcPr>
          <w:p w:rsidR="00AA788B" w:rsidRPr="00775550" w:rsidRDefault="00AA788B" w:rsidP="007803E3">
            <w:pPr>
              <w:widowControl w:val="0"/>
              <w:autoSpaceDE w:val="0"/>
              <w:autoSpaceDN w:val="0"/>
              <w:adjustRightInd w:val="0"/>
              <w:spacing w:line="260" w:lineRule="atLeast"/>
              <w:jc w:val="both"/>
              <w:rPr>
                <w:sz w:val="22"/>
                <w:szCs w:val="22"/>
                <w:lang w:val="en-US"/>
              </w:rPr>
            </w:pPr>
            <w:r w:rsidRPr="00775550">
              <w:rPr>
                <w:sz w:val="22"/>
                <w:szCs w:val="22"/>
                <w:lang w:val="en-US"/>
              </w:rPr>
              <w:lastRenderedPageBreak/>
              <w:t xml:space="preserve">14.11. In case of refusal by the Buyer to provide Information in accordance with clause 14.7 hereof, actual failure to provide such information, provision of information in violation of time limits </w:t>
            </w:r>
            <w:r w:rsidRPr="00775550">
              <w:rPr>
                <w:sz w:val="22"/>
                <w:szCs w:val="22"/>
                <w:lang w:val="en-US"/>
              </w:rPr>
              <w:lastRenderedPageBreak/>
              <w:t>set forth herein, or provision of false information the Seller shall have the right to unilaterally withdraw from the Contract by giving written notice of Contract termination within 5 (five) Business days from the notification.</w:t>
            </w:r>
          </w:p>
          <w:p w:rsidR="00AA788B" w:rsidRPr="00775550" w:rsidRDefault="00AA788B" w:rsidP="007803E3">
            <w:pPr>
              <w:widowControl w:val="0"/>
              <w:autoSpaceDE w:val="0"/>
              <w:autoSpaceDN w:val="0"/>
              <w:adjustRightInd w:val="0"/>
              <w:spacing w:line="260" w:lineRule="atLeast"/>
              <w:jc w:val="both"/>
              <w:rPr>
                <w:sz w:val="22"/>
                <w:szCs w:val="22"/>
                <w:lang w:val="en-US"/>
              </w:rPr>
            </w:pPr>
          </w:p>
          <w:p w:rsidR="00AA788B" w:rsidRPr="00775550" w:rsidRDefault="00AA788B" w:rsidP="007803E3">
            <w:pPr>
              <w:widowControl w:val="0"/>
              <w:autoSpaceDE w:val="0"/>
              <w:autoSpaceDN w:val="0"/>
              <w:adjustRightInd w:val="0"/>
              <w:spacing w:line="260" w:lineRule="atLeast"/>
              <w:jc w:val="both"/>
              <w:rPr>
                <w:sz w:val="22"/>
                <w:szCs w:val="22"/>
                <w:lang w:val="en-US"/>
              </w:rPr>
            </w:pPr>
          </w:p>
          <w:p w:rsidR="00AA788B" w:rsidRPr="00775550" w:rsidRDefault="00AA788B" w:rsidP="007803E3">
            <w:pPr>
              <w:widowControl w:val="0"/>
              <w:autoSpaceDE w:val="0"/>
              <w:autoSpaceDN w:val="0"/>
              <w:adjustRightInd w:val="0"/>
              <w:spacing w:line="260" w:lineRule="atLeast"/>
              <w:jc w:val="both"/>
              <w:rPr>
                <w:sz w:val="22"/>
                <w:szCs w:val="22"/>
                <w:lang w:val="en-US"/>
              </w:rPr>
            </w:pPr>
          </w:p>
          <w:p w:rsidR="00AA788B" w:rsidRPr="00775550" w:rsidRDefault="00AA788B" w:rsidP="007803E3">
            <w:pPr>
              <w:widowControl w:val="0"/>
              <w:autoSpaceDE w:val="0"/>
              <w:autoSpaceDN w:val="0"/>
              <w:adjustRightInd w:val="0"/>
              <w:spacing w:line="260" w:lineRule="atLeast"/>
              <w:jc w:val="both"/>
              <w:rPr>
                <w:sz w:val="22"/>
                <w:szCs w:val="22"/>
                <w:lang w:val="en-US"/>
              </w:rPr>
            </w:pPr>
          </w:p>
          <w:p w:rsidR="00AA788B" w:rsidRPr="00775550" w:rsidRDefault="00AA788B" w:rsidP="007803E3">
            <w:pPr>
              <w:widowControl w:val="0"/>
              <w:autoSpaceDE w:val="0"/>
              <w:autoSpaceDN w:val="0"/>
              <w:adjustRightInd w:val="0"/>
              <w:spacing w:line="260" w:lineRule="atLeast"/>
              <w:jc w:val="both"/>
              <w:rPr>
                <w:sz w:val="22"/>
                <w:szCs w:val="22"/>
                <w:lang w:val="en-US"/>
              </w:rPr>
            </w:pPr>
          </w:p>
          <w:p w:rsidR="00AA788B" w:rsidRPr="00775550" w:rsidRDefault="00AA788B" w:rsidP="007803E3">
            <w:pPr>
              <w:pStyle w:val="11"/>
              <w:autoSpaceDE w:val="0"/>
              <w:autoSpaceDN w:val="0"/>
              <w:adjustRightInd w:val="0"/>
              <w:spacing w:after="0"/>
              <w:jc w:val="both"/>
              <w:rPr>
                <w:rFonts w:cs="Times New Roman"/>
                <w:kern w:val="0"/>
                <w:sz w:val="22"/>
                <w:szCs w:val="22"/>
                <w:lang w:eastAsia="zh-CN" w:bidi="ar-SA"/>
              </w:rPr>
            </w:pPr>
            <w:r w:rsidRPr="00775550">
              <w:rPr>
                <w:rFonts w:cs="Times New Roman"/>
                <w:kern w:val="0"/>
                <w:sz w:val="22"/>
                <w:szCs w:val="22"/>
                <w:lang w:eastAsia="zh-CN" w:bidi="ar-SA"/>
              </w:rPr>
              <w:t>14.12. In case Information is not provided in full (i.e. failure to submit any information specified in the form (Appendix № 3 hereto) the Seller sends a repeated request for Information provision in accordance with the form specified in clause 14.7 hereof, complemented with missing information with deadlines for provision specified.</w:t>
            </w:r>
          </w:p>
        </w:tc>
      </w:tr>
      <w:tr w:rsidR="00AA788B" w:rsidRPr="00DA5D55" w:rsidTr="00775550">
        <w:tc>
          <w:tcPr>
            <w:tcW w:w="4961" w:type="dxa"/>
          </w:tcPr>
          <w:p w:rsidR="00AA788B" w:rsidRPr="0000078D" w:rsidRDefault="0000078D" w:rsidP="00B07B03">
            <w:pPr>
              <w:pStyle w:val="Text"/>
              <w:spacing w:after="120"/>
              <w:jc w:val="both"/>
              <w:rPr>
                <w:sz w:val="22"/>
                <w:szCs w:val="22"/>
                <w:lang w:val="ru-RU"/>
              </w:rPr>
            </w:pPr>
            <w:r w:rsidRPr="0000078D">
              <w:rPr>
                <w:sz w:val="22"/>
                <w:szCs w:val="22"/>
                <w:lang w:val="ru-RU"/>
              </w:rPr>
              <w:lastRenderedPageBreak/>
              <w:t>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AA788B" w:rsidRPr="00F11947" w:rsidRDefault="00AA788B" w:rsidP="007C5F74">
            <w:pPr>
              <w:widowControl w:val="0"/>
              <w:autoSpaceDE w:val="0"/>
              <w:autoSpaceDN w:val="0"/>
              <w:adjustRightInd w:val="0"/>
              <w:spacing w:line="260" w:lineRule="atLeast"/>
              <w:jc w:val="both"/>
              <w:rPr>
                <w:sz w:val="22"/>
                <w:szCs w:val="22"/>
                <w:lang w:val="ru-RU"/>
              </w:rPr>
            </w:pPr>
            <w:r w:rsidRPr="00DF3964">
              <w:rPr>
                <w:sz w:val="22"/>
                <w:szCs w:val="22"/>
                <w:lang w:val="ru-RU"/>
              </w:rPr>
              <w:t>14.1</w:t>
            </w:r>
            <w:r>
              <w:rPr>
                <w:sz w:val="22"/>
                <w:szCs w:val="22"/>
                <w:lang w:val="ru-RU"/>
              </w:rPr>
              <w:t>3</w:t>
            </w:r>
            <w:r w:rsidRPr="00DF3964">
              <w:rPr>
                <w:sz w:val="22"/>
                <w:szCs w:val="22"/>
                <w:lang w:val="ru-RU"/>
              </w:rPr>
              <w:t xml:space="preserve">. </w:t>
            </w:r>
            <w:proofErr w:type="gramStart"/>
            <w:r w:rsidRPr="00DE25EE">
              <w:rPr>
                <w:sz w:val="22"/>
                <w:szCs w:val="22"/>
                <w:lang w:val="ru-RU"/>
              </w:rPr>
              <w:t xml:space="preserve">Одновременно с предоставлением Информации о цепочке собственников контрагента, включая бенефициаров (в том числе конечных), </w:t>
            </w:r>
            <w:r>
              <w:rPr>
                <w:sz w:val="22"/>
                <w:szCs w:val="22"/>
                <w:lang w:val="ru-RU"/>
              </w:rPr>
              <w:t xml:space="preserve">Продавец </w:t>
            </w:r>
            <w:r w:rsidRPr="00DE25EE">
              <w:rPr>
                <w:sz w:val="22"/>
                <w:szCs w:val="22"/>
                <w:lang w:val="ru-RU"/>
              </w:rPr>
              <w:t xml:space="preserve">обязан предоставить  ПАО "НК "Роснефть"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w:t>
            </w:r>
            <w:r w:rsidRPr="00CE529E">
              <w:rPr>
                <w:sz w:val="22"/>
                <w:szCs w:val="22"/>
              </w:rPr>
              <w:t xml:space="preserve">№ </w:t>
            </w:r>
            <w:r w:rsidR="007C5F74">
              <w:rPr>
                <w:sz w:val="22"/>
                <w:szCs w:val="22"/>
              </w:rPr>
              <w:t>5</w:t>
            </w:r>
            <w:r w:rsidRPr="00CE529E">
              <w:rPr>
                <w:sz w:val="22"/>
                <w:szCs w:val="22"/>
              </w:rPr>
              <w:t xml:space="preserve"> к </w:t>
            </w:r>
            <w:proofErr w:type="spellStart"/>
            <w:r w:rsidRPr="00CE529E">
              <w:rPr>
                <w:sz w:val="22"/>
                <w:szCs w:val="22"/>
              </w:rPr>
              <w:t>настоящему</w:t>
            </w:r>
            <w:proofErr w:type="spellEnd"/>
            <w:r w:rsidRPr="00CE529E">
              <w:rPr>
                <w:sz w:val="22"/>
                <w:szCs w:val="22"/>
              </w:rPr>
              <w:t xml:space="preserve"> </w:t>
            </w:r>
            <w:proofErr w:type="spellStart"/>
            <w:r w:rsidRPr="00CE529E">
              <w:rPr>
                <w:sz w:val="22"/>
                <w:szCs w:val="22"/>
              </w:rPr>
              <w:t>Договору</w:t>
            </w:r>
            <w:proofErr w:type="spellEnd"/>
            <w:r w:rsidRPr="00CE529E">
              <w:rPr>
                <w:sz w:val="22"/>
                <w:szCs w:val="22"/>
              </w:rPr>
              <w:t>.</w:t>
            </w:r>
            <w:proofErr w:type="gramEnd"/>
          </w:p>
        </w:tc>
        <w:tc>
          <w:tcPr>
            <w:tcW w:w="4786" w:type="dxa"/>
          </w:tcPr>
          <w:p w:rsidR="00AA788B" w:rsidRDefault="0000078D" w:rsidP="00B07B03">
            <w:pPr>
              <w:widowControl w:val="0"/>
              <w:spacing w:line="260" w:lineRule="atLeast"/>
              <w:jc w:val="both"/>
              <w:rPr>
                <w:sz w:val="22"/>
                <w:szCs w:val="22"/>
                <w:lang w:val="en-US"/>
              </w:rPr>
            </w:pPr>
            <w:r w:rsidRPr="0000078D">
              <w:rPr>
                <w:sz w:val="22"/>
                <w:szCs w:val="22"/>
                <w:lang w:val="en-US"/>
              </w:rPr>
              <w:t>In case of failure to provide such information, violation of the terms of its provision or provision of false information the Seller shall have the right to unilaterally withdraw from the Contract by giving written notice of Contract termination within 5 (five) Business days from the notification.</w:t>
            </w:r>
          </w:p>
          <w:p w:rsidR="0000078D" w:rsidRDefault="0000078D" w:rsidP="00B07B03">
            <w:pPr>
              <w:widowControl w:val="0"/>
              <w:spacing w:line="260" w:lineRule="atLeast"/>
              <w:jc w:val="both"/>
              <w:rPr>
                <w:sz w:val="22"/>
                <w:szCs w:val="22"/>
                <w:lang w:val="en-US"/>
              </w:rPr>
            </w:pPr>
          </w:p>
          <w:p w:rsidR="0000078D" w:rsidRDefault="0000078D" w:rsidP="00B07B03">
            <w:pPr>
              <w:widowControl w:val="0"/>
              <w:spacing w:line="260" w:lineRule="atLeast"/>
              <w:jc w:val="both"/>
              <w:rPr>
                <w:sz w:val="22"/>
                <w:szCs w:val="22"/>
                <w:lang w:val="en-US"/>
              </w:rPr>
            </w:pPr>
          </w:p>
          <w:p w:rsidR="0000078D" w:rsidRDefault="0000078D" w:rsidP="00B07B03">
            <w:pPr>
              <w:widowControl w:val="0"/>
              <w:spacing w:line="260" w:lineRule="atLeast"/>
              <w:jc w:val="both"/>
              <w:rPr>
                <w:sz w:val="22"/>
                <w:szCs w:val="22"/>
                <w:lang w:val="en-US"/>
              </w:rPr>
            </w:pPr>
          </w:p>
          <w:p w:rsidR="00AA788B" w:rsidRPr="00F11947" w:rsidRDefault="00AA788B" w:rsidP="007C5F74">
            <w:pPr>
              <w:widowControl w:val="0"/>
              <w:spacing w:line="260" w:lineRule="atLeast"/>
              <w:jc w:val="both"/>
              <w:rPr>
                <w:sz w:val="22"/>
                <w:szCs w:val="22"/>
                <w:lang w:val="en-US"/>
              </w:rPr>
            </w:pPr>
            <w:r w:rsidRPr="0060293E">
              <w:rPr>
                <w:sz w:val="22"/>
                <w:szCs w:val="22"/>
                <w:lang w:val="en-US"/>
              </w:rPr>
              <w:t>14.1</w:t>
            </w:r>
            <w:r w:rsidRPr="007C5F74">
              <w:rPr>
                <w:sz w:val="22"/>
                <w:szCs w:val="22"/>
                <w:lang w:val="en-US"/>
              </w:rPr>
              <w:t>3</w:t>
            </w:r>
            <w:r w:rsidRPr="0060293E">
              <w:rPr>
                <w:sz w:val="22"/>
                <w:szCs w:val="22"/>
                <w:lang w:val="en-US"/>
              </w:rPr>
              <w:t xml:space="preserve">. </w:t>
            </w:r>
            <w:r w:rsidRPr="00A12A2B">
              <w:rPr>
                <w:sz w:val="22"/>
                <w:szCs w:val="22"/>
                <w:lang w:val="en-US"/>
              </w:rPr>
              <w:t xml:space="preserve">Together with the submission of the Information about the chain of ownership of the counterparty, including beneficiaries (including ultimate ones), </w:t>
            </w:r>
            <w:r>
              <w:rPr>
                <w:sz w:val="22"/>
                <w:szCs w:val="22"/>
                <w:lang w:val="en-US"/>
              </w:rPr>
              <w:t>the Buyer</w:t>
            </w:r>
            <w:r w:rsidRPr="00A12A2B">
              <w:rPr>
                <w:sz w:val="22"/>
                <w:szCs w:val="22"/>
                <w:lang w:val="en-US"/>
              </w:rPr>
              <w:t xml:space="preserve"> shall provide </w:t>
            </w:r>
            <w:proofErr w:type="spellStart"/>
            <w:r w:rsidRPr="00A12A2B">
              <w:rPr>
                <w:sz w:val="22"/>
                <w:szCs w:val="22"/>
                <w:lang w:val="en-US"/>
              </w:rPr>
              <w:t>Rosneft</w:t>
            </w:r>
            <w:proofErr w:type="spellEnd"/>
            <w:r w:rsidRPr="00A12A2B">
              <w:rPr>
                <w:sz w:val="22"/>
                <w:szCs w:val="22"/>
                <w:lang w:val="en-US"/>
              </w:rPr>
              <w:t xml:space="preserve"> Oil Company with confirmation of the availability of the consent for the processing of personal data and dispatch of notices of the processing of personal data obtained together with the information about the chain of ownership of the counterparty, including beneficiaries (including ultimate ones), substantially in the form of Appendix No. </w:t>
            </w:r>
            <w:r w:rsidR="007C5F74">
              <w:rPr>
                <w:sz w:val="22"/>
                <w:szCs w:val="22"/>
                <w:lang w:val="en-US"/>
              </w:rPr>
              <w:t>5</w:t>
            </w:r>
            <w:r w:rsidRPr="00A12A2B">
              <w:rPr>
                <w:sz w:val="22"/>
                <w:szCs w:val="22"/>
                <w:lang w:val="en-US"/>
              </w:rPr>
              <w:t xml:space="preserve"> hereto.   </w:t>
            </w:r>
          </w:p>
        </w:tc>
      </w:tr>
      <w:tr w:rsidR="00AA788B" w:rsidRPr="00B07B03" w:rsidTr="00775550">
        <w:tc>
          <w:tcPr>
            <w:tcW w:w="4961" w:type="dxa"/>
          </w:tcPr>
          <w:p w:rsidR="00AA788B" w:rsidRPr="007C5F74" w:rsidRDefault="00AA788B" w:rsidP="00B07B03">
            <w:pPr>
              <w:widowControl w:val="0"/>
              <w:autoSpaceDE w:val="0"/>
              <w:autoSpaceDN w:val="0"/>
              <w:adjustRightInd w:val="0"/>
              <w:spacing w:line="260" w:lineRule="atLeast"/>
              <w:jc w:val="both"/>
              <w:rPr>
                <w:sz w:val="22"/>
                <w:szCs w:val="22"/>
                <w:lang w:val="en-US"/>
              </w:rPr>
            </w:pPr>
          </w:p>
        </w:tc>
        <w:tc>
          <w:tcPr>
            <w:tcW w:w="4786" w:type="dxa"/>
          </w:tcPr>
          <w:p w:rsidR="00AA788B" w:rsidRPr="00B07B03" w:rsidRDefault="00AA788B" w:rsidP="00B07B03">
            <w:pPr>
              <w:widowControl w:val="0"/>
              <w:spacing w:line="260" w:lineRule="atLeast"/>
              <w:jc w:val="both"/>
              <w:rPr>
                <w:sz w:val="22"/>
                <w:szCs w:val="22"/>
                <w:lang w:val="en-US"/>
              </w:rPr>
            </w:pPr>
          </w:p>
        </w:tc>
      </w:tr>
      <w:tr w:rsidR="00AA788B" w:rsidRPr="00DA5D55" w:rsidTr="00775550">
        <w:tc>
          <w:tcPr>
            <w:tcW w:w="4961" w:type="dxa"/>
          </w:tcPr>
          <w:p w:rsidR="00AA788B" w:rsidRPr="00775550" w:rsidRDefault="00AA788B" w:rsidP="00E83E46">
            <w:pPr>
              <w:widowControl w:val="0"/>
              <w:autoSpaceDE w:val="0"/>
              <w:autoSpaceDN w:val="0"/>
              <w:adjustRightInd w:val="0"/>
              <w:spacing w:line="260" w:lineRule="atLeast"/>
              <w:jc w:val="both"/>
              <w:rPr>
                <w:sz w:val="22"/>
                <w:szCs w:val="22"/>
                <w:lang w:val="ru-RU"/>
              </w:rPr>
            </w:pPr>
            <w:r w:rsidRPr="0060293E">
              <w:rPr>
                <w:sz w:val="22"/>
                <w:szCs w:val="22"/>
                <w:lang w:val="ru-RU"/>
              </w:rPr>
              <w:t>14.1</w:t>
            </w:r>
            <w:r>
              <w:rPr>
                <w:sz w:val="22"/>
                <w:szCs w:val="22"/>
                <w:lang w:val="ru-RU"/>
              </w:rPr>
              <w:t>4</w:t>
            </w:r>
            <w:r w:rsidRPr="0060293E">
              <w:rPr>
                <w:sz w:val="22"/>
                <w:szCs w:val="22"/>
                <w:lang w:val="ru-RU"/>
              </w:rPr>
              <w:t xml:space="preserve">. </w:t>
            </w:r>
            <w:r>
              <w:rPr>
                <w:sz w:val="22"/>
                <w:szCs w:val="22"/>
                <w:lang w:val="ru-RU"/>
              </w:rPr>
              <w:t>Покупатель</w:t>
            </w:r>
            <w:r w:rsidRPr="00E83E46">
              <w:rPr>
                <w:sz w:val="22"/>
                <w:szCs w:val="22"/>
                <w:lang w:val="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AA788B" w:rsidRPr="00775550" w:rsidRDefault="00AA788B" w:rsidP="00B07B03">
            <w:pPr>
              <w:pStyle w:val="Text"/>
              <w:spacing w:after="120"/>
              <w:jc w:val="both"/>
              <w:rPr>
                <w:rFonts w:eastAsia="SimSun"/>
                <w:sz w:val="22"/>
                <w:szCs w:val="22"/>
                <w:lang w:val="ru-RU" w:eastAsia="zh-CN"/>
              </w:rPr>
            </w:pPr>
          </w:p>
        </w:tc>
        <w:tc>
          <w:tcPr>
            <w:tcW w:w="4786" w:type="dxa"/>
          </w:tcPr>
          <w:p w:rsidR="00AA788B" w:rsidRPr="00A12A2B" w:rsidRDefault="00AA788B" w:rsidP="00B07B03">
            <w:pPr>
              <w:widowControl w:val="0"/>
              <w:spacing w:line="260" w:lineRule="atLeast"/>
              <w:jc w:val="both"/>
              <w:rPr>
                <w:sz w:val="22"/>
                <w:szCs w:val="22"/>
                <w:lang w:val="en-US"/>
              </w:rPr>
            </w:pPr>
            <w:r w:rsidRPr="0060293E">
              <w:rPr>
                <w:sz w:val="22"/>
                <w:szCs w:val="22"/>
                <w:lang w:val="en-US"/>
              </w:rPr>
              <w:t>14.1</w:t>
            </w:r>
            <w:r w:rsidRPr="00775550">
              <w:rPr>
                <w:sz w:val="22"/>
                <w:szCs w:val="22"/>
                <w:lang w:val="en-US"/>
              </w:rPr>
              <w:t>4</w:t>
            </w:r>
            <w:r w:rsidRPr="0060293E">
              <w:rPr>
                <w:sz w:val="22"/>
                <w:szCs w:val="22"/>
                <w:lang w:val="en-US"/>
              </w:rPr>
              <w:t xml:space="preserve">. </w:t>
            </w:r>
            <w:r>
              <w:rPr>
                <w:sz w:val="22"/>
                <w:szCs w:val="22"/>
                <w:lang w:val="en-US"/>
              </w:rPr>
              <w:t>The Buyer</w:t>
            </w:r>
            <w:r w:rsidRPr="00E83E46">
              <w:rPr>
                <w:sz w:val="22"/>
                <w:szCs w:val="22"/>
                <w:lang w:val="en-US"/>
              </w:rPr>
              <w:t xml:space="preserve"> hereby confirms that the consent of the subjects of personal data for the processing of their personal data has been given in accordance with Federal Law of the Russian Federation “On Personal Data” dated July 27, 2006, No. 152-FZ.      </w:t>
            </w:r>
          </w:p>
        </w:tc>
      </w:tr>
      <w:tr w:rsidR="00AA788B" w:rsidRPr="00DA5D55" w:rsidTr="00775550">
        <w:tc>
          <w:tcPr>
            <w:tcW w:w="4961" w:type="dxa"/>
          </w:tcPr>
          <w:p w:rsidR="00AA788B" w:rsidRPr="00370C52" w:rsidRDefault="00AA788B" w:rsidP="007803E3">
            <w:pPr>
              <w:widowControl w:val="0"/>
              <w:spacing w:line="260" w:lineRule="atLeast"/>
              <w:jc w:val="both"/>
              <w:rPr>
                <w:sz w:val="22"/>
                <w:szCs w:val="22"/>
                <w:lang w:val="en-US"/>
              </w:rPr>
            </w:pPr>
            <w:r w:rsidRPr="00775550">
              <w:rPr>
                <w:sz w:val="22"/>
                <w:szCs w:val="22"/>
                <w:lang w:val="ru-RU"/>
              </w:rPr>
              <w:t xml:space="preserve">14.15. </w:t>
            </w:r>
            <w:proofErr w:type="gramStart"/>
            <w:r w:rsidRPr="00775550">
              <w:rPr>
                <w:sz w:val="22"/>
                <w:szCs w:val="22"/>
                <w:lang w:val="ru-RU"/>
              </w:rPr>
              <w:t xml:space="preserve">В случае если Продавец будет привлечен к ответственности в виде штрафов, наложенных государственными органами за нарушение Федерального закона Российской Федерации «О персональных данных» от 27.07.2006 № 152- ФЗ в связи с отсутствием согласия субъекта на </w:t>
            </w:r>
            <w:r w:rsidRPr="00775550">
              <w:rPr>
                <w:sz w:val="22"/>
                <w:szCs w:val="22"/>
                <w:lang w:val="ru-RU"/>
              </w:rPr>
              <w:lastRenderedPageBreak/>
              <w:t>обработку его персональных данных, предусмотренного пунктом 14.13 настоящего Контракта, либо Продавец понесет расходы в виде сумм возмещения морального и/или имущественного вреда, подлежащих возмещению субъекту персональных</w:t>
            </w:r>
            <w:proofErr w:type="gramEnd"/>
            <w:r w:rsidRPr="00775550">
              <w:rPr>
                <w:sz w:val="22"/>
                <w:szCs w:val="22"/>
                <w:lang w:val="ru-RU"/>
              </w:rPr>
              <w:t xml:space="preserve"> </w:t>
            </w:r>
            <w:proofErr w:type="gramStart"/>
            <w:r w:rsidRPr="00775550">
              <w:rPr>
                <w:sz w:val="22"/>
                <w:szCs w:val="22"/>
                <w:lang w:val="ru-RU"/>
              </w:rPr>
              <w:t>данных за нарушение Федерального закона Российской Федерации «О персональных данных» от 27.07.2006 № 152- ФЗ в связи с отсутствием согласия такого субъекта на обработку его персональных данных, предусмотренного пунктом 14.13 настоящего Контракта, Покупатель обязан возместить Продавцу убытки в виду сумм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w:t>
            </w:r>
            <w:proofErr w:type="gramEnd"/>
            <w:r w:rsidRPr="00775550">
              <w:rPr>
                <w:sz w:val="22"/>
                <w:szCs w:val="22"/>
                <w:lang w:val="ru-RU"/>
              </w:rPr>
              <w:t xml:space="preserve"> возмещении морального и/или имущественного вреда, причиненного субъекту персональных данных  без каких-либо </w:t>
            </w:r>
            <w:proofErr w:type="gramStart"/>
            <w:r w:rsidRPr="00775550">
              <w:rPr>
                <w:sz w:val="22"/>
                <w:szCs w:val="22"/>
                <w:lang w:val="ru-RU"/>
              </w:rPr>
              <w:t>удержаний</w:t>
            </w:r>
            <w:proofErr w:type="gramEnd"/>
            <w:r w:rsidRPr="00775550">
              <w:rPr>
                <w:sz w:val="22"/>
                <w:szCs w:val="22"/>
                <w:lang w:val="ru-RU"/>
              </w:rPr>
              <w:t xml:space="preserve">  без каких-либо удержаний.</w:t>
            </w:r>
          </w:p>
        </w:tc>
        <w:tc>
          <w:tcPr>
            <w:tcW w:w="4786" w:type="dxa"/>
          </w:tcPr>
          <w:p w:rsidR="00AA788B" w:rsidRPr="007803E3" w:rsidRDefault="00AA788B" w:rsidP="007803E3">
            <w:pPr>
              <w:widowControl w:val="0"/>
              <w:spacing w:line="260" w:lineRule="atLeast"/>
              <w:jc w:val="both"/>
              <w:rPr>
                <w:sz w:val="22"/>
                <w:szCs w:val="22"/>
                <w:lang w:val="en-US"/>
              </w:rPr>
            </w:pPr>
            <w:r w:rsidRPr="007803E3">
              <w:rPr>
                <w:sz w:val="22"/>
                <w:szCs w:val="22"/>
                <w:lang w:val="en-US"/>
              </w:rPr>
              <w:lastRenderedPageBreak/>
              <w:t xml:space="preserve">14.15. If the Seller is held liable by paying penalties charged by governmental bodies for any breach of Federal Law of the Russian Federation «On Personal Data» dated July 27, 2006, No. 152-FZ in connection with the absence of the consent of the subject for the processing of his/her personal </w:t>
            </w:r>
            <w:r w:rsidRPr="007803E3">
              <w:rPr>
                <w:sz w:val="22"/>
                <w:szCs w:val="22"/>
                <w:lang w:val="en-US"/>
              </w:rPr>
              <w:lastRenderedPageBreak/>
              <w:t xml:space="preserve">data, as set out in clause 14.13 hereof, or if the Seller incurs any expenses in the form of sums spent for the indemnification of moral and/or property damages to be indemnified to the subject of personal data for a breach of Federal Law of the Russian Federation «On Personal Data» dated July 27, 2006, No. 152-FZ, in connection with the absence of the consent of such subject for the processing of his/her personal data, as provided by clause 14.13 hereof, then the Buyer shall indemnify the Seller against damages, including amounts of such penalties and/or expenses on the grounds of an effective decision (resolution) passed by the authorized governmental body and/or court award on the indemnification of moral and/or property damages caused to the subject of personal data. Such compensations shall be performed without any </w:t>
            </w:r>
            <w:proofErr w:type="gramStart"/>
            <w:r w:rsidRPr="007803E3">
              <w:rPr>
                <w:sz w:val="22"/>
                <w:szCs w:val="22"/>
                <w:lang w:val="en-US"/>
              </w:rPr>
              <w:t>deductions  Such</w:t>
            </w:r>
            <w:proofErr w:type="gramEnd"/>
            <w:r w:rsidRPr="007803E3">
              <w:rPr>
                <w:sz w:val="22"/>
                <w:szCs w:val="22"/>
                <w:lang w:val="en-US"/>
              </w:rPr>
              <w:t xml:space="preserve"> compensations shall be performed without any deductions.</w:t>
            </w:r>
          </w:p>
        </w:tc>
      </w:tr>
      <w:tr w:rsidR="00AA788B" w:rsidRPr="00E83E46" w:rsidTr="00775550">
        <w:tc>
          <w:tcPr>
            <w:tcW w:w="4961" w:type="dxa"/>
          </w:tcPr>
          <w:p w:rsidR="00AA788B" w:rsidRDefault="00AA788B" w:rsidP="00571970">
            <w:pPr>
              <w:pStyle w:val="11"/>
              <w:spacing w:after="0"/>
              <w:jc w:val="both"/>
              <w:rPr>
                <w:b/>
                <w:sz w:val="22"/>
                <w:szCs w:val="22"/>
              </w:rPr>
            </w:pPr>
          </w:p>
          <w:p w:rsidR="00AA788B" w:rsidRDefault="00AA788B" w:rsidP="00E83E46">
            <w:pPr>
              <w:widowControl w:val="0"/>
              <w:autoSpaceDE w:val="0"/>
              <w:autoSpaceDN w:val="0"/>
              <w:adjustRightInd w:val="0"/>
              <w:spacing w:line="260" w:lineRule="atLeast"/>
              <w:jc w:val="both"/>
              <w:rPr>
                <w:b/>
                <w:sz w:val="22"/>
                <w:szCs w:val="22"/>
                <w:lang w:val="en-US"/>
              </w:rPr>
            </w:pPr>
            <w:r>
              <w:rPr>
                <w:b/>
                <w:sz w:val="22"/>
                <w:szCs w:val="22"/>
                <w:lang w:val="ru-RU"/>
              </w:rPr>
              <w:t>15</w:t>
            </w:r>
            <w:r w:rsidRPr="00B13D8B">
              <w:rPr>
                <w:b/>
                <w:sz w:val="22"/>
                <w:szCs w:val="22"/>
                <w:lang w:val="ru-RU"/>
              </w:rPr>
              <w:t>. Конфиденциальность</w:t>
            </w:r>
          </w:p>
          <w:p w:rsidR="00370C52" w:rsidRPr="00370C52" w:rsidRDefault="00370C52" w:rsidP="00E83E46">
            <w:pPr>
              <w:widowControl w:val="0"/>
              <w:autoSpaceDE w:val="0"/>
              <w:autoSpaceDN w:val="0"/>
              <w:adjustRightInd w:val="0"/>
              <w:spacing w:line="260" w:lineRule="atLeast"/>
              <w:jc w:val="both"/>
              <w:rPr>
                <w:sz w:val="22"/>
                <w:szCs w:val="22"/>
                <w:lang w:val="en-US"/>
              </w:rPr>
            </w:pPr>
          </w:p>
        </w:tc>
        <w:tc>
          <w:tcPr>
            <w:tcW w:w="4786" w:type="dxa"/>
          </w:tcPr>
          <w:p w:rsidR="00AA788B" w:rsidRDefault="00AA788B" w:rsidP="00571970">
            <w:pPr>
              <w:keepNext/>
              <w:jc w:val="both"/>
              <w:rPr>
                <w:b/>
                <w:sz w:val="22"/>
                <w:szCs w:val="22"/>
              </w:rPr>
            </w:pPr>
          </w:p>
          <w:p w:rsidR="00AA788B" w:rsidRPr="00E83E46" w:rsidRDefault="00AA788B" w:rsidP="00B07B03">
            <w:pPr>
              <w:widowControl w:val="0"/>
              <w:spacing w:line="260" w:lineRule="atLeast"/>
              <w:jc w:val="both"/>
              <w:rPr>
                <w:sz w:val="22"/>
                <w:szCs w:val="22"/>
                <w:lang w:val="en-US"/>
              </w:rPr>
            </w:pPr>
            <w:r>
              <w:rPr>
                <w:b/>
                <w:sz w:val="22"/>
                <w:szCs w:val="22"/>
              </w:rPr>
              <w:t>1</w:t>
            </w:r>
            <w:r>
              <w:rPr>
                <w:b/>
                <w:sz w:val="22"/>
                <w:szCs w:val="22"/>
                <w:lang w:val="ru-RU"/>
              </w:rPr>
              <w:t>5</w:t>
            </w:r>
            <w:r w:rsidRPr="00B13D8B">
              <w:rPr>
                <w:b/>
                <w:sz w:val="22"/>
                <w:szCs w:val="22"/>
              </w:rPr>
              <w:t>. Confidentiality</w:t>
            </w:r>
          </w:p>
        </w:tc>
      </w:tr>
      <w:tr w:rsidR="00370C52" w:rsidRPr="00370C52" w:rsidTr="00370C52">
        <w:tc>
          <w:tcPr>
            <w:tcW w:w="4961" w:type="dxa"/>
          </w:tcPr>
          <w:p w:rsidR="00370C52" w:rsidRPr="00370C52" w:rsidRDefault="00370C52" w:rsidP="00370C52">
            <w:pPr>
              <w:pStyle w:val="11"/>
              <w:jc w:val="both"/>
              <w:rPr>
                <w:sz w:val="22"/>
                <w:szCs w:val="22"/>
                <w:lang w:val="ru-RU"/>
              </w:rPr>
            </w:pPr>
            <w:r w:rsidRPr="00370C52">
              <w:rPr>
                <w:sz w:val="22"/>
                <w:szCs w:val="22"/>
                <w:lang w:val="ru-RU"/>
              </w:rPr>
              <w:t xml:space="preserve">Для целей настоящей статьи термин </w:t>
            </w:r>
          </w:p>
          <w:p w:rsidR="00370C52" w:rsidRPr="00370C52" w:rsidRDefault="00370C52" w:rsidP="00370C52">
            <w:pPr>
              <w:pStyle w:val="11"/>
              <w:jc w:val="both"/>
              <w:rPr>
                <w:sz w:val="22"/>
                <w:szCs w:val="22"/>
                <w:lang w:val="ru-RU"/>
              </w:rPr>
            </w:pPr>
            <w:r w:rsidRPr="00370C52">
              <w:rPr>
                <w:sz w:val="22"/>
                <w:szCs w:val="22"/>
                <w:lang w:val="ru-RU"/>
              </w:rPr>
              <w:t xml:space="preserve">«Раскрывающая сторона» означает для целей каждого случая обмена Конфиденциальной Информацией в соответствии с настоящим Контрактом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370C52" w:rsidRPr="00370C52" w:rsidRDefault="00370C52" w:rsidP="00370C52">
            <w:pPr>
              <w:pStyle w:val="11"/>
              <w:jc w:val="both"/>
              <w:rPr>
                <w:sz w:val="22"/>
                <w:szCs w:val="22"/>
                <w:lang w:val="ru-RU"/>
              </w:rPr>
            </w:pPr>
            <w:r w:rsidRPr="00370C52">
              <w:rPr>
                <w:sz w:val="22"/>
                <w:szCs w:val="22"/>
                <w:lang w:val="ru-RU"/>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370C52" w:rsidRPr="00370C52" w:rsidRDefault="00370C52" w:rsidP="00370C52">
            <w:pPr>
              <w:pStyle w:val="11"/>
              <w:jc w:val="both"/>
              <w:rPr>
                <w:sz w:val="22"/>
                <w:szCs w:val="22"/>
                <w:lang w:val="ru-RU"/>
              </w:rPr>
            </w:pPr>
            <w:r w:rsidRPr="00370C52">
              <w:rPr>
                <w:sz w:val="22"/>
                <w:szCs w:val="22"/>
                <w:lang w:val="ru-RU"/>
              </w:rPr>
              <w:t xml:space="preserve">«Съемные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w:t>
            </w:r>
            <w:r w:rsidRPr="00370C52">
              <w:rPr>
                <w:sz w:val="22"/>
                <w:szCs w:val="22"/>
                <w:lang w:val="ru-RU"/>
              </w:rPr>
              <w:lastRenderedPageBreak/>
              <w:t>длительного хранения данных, конструктивно выполненное отдельно;</w:t>
            </w:r>
          </w:p>
          <w:p w:rsidR="00370C52" w:rsidRPr="00370C52" w:rsidRDefault="00370C52" w:rsidP="00370C52">
            <w:pPr>
              <w:pStyle w:val="11"/>
              <w:jc w:val="both"/>
              <w:rPr>
                <w:sz w:val="22"/>
                <w:szCs w:val="22"/>
                <w:lang w:val="ru-RU"/>
              </w:rPr>
            </w:pPr>
            <w:r w:rsidRPr="00370C52">
              <w:rPr>
                <w:sz w:val="22"/>
                <w:szCs w:val="22"/>
                <w:lang w:val="ru-RU"/>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w:t>
            </w:r>
            <w:r w:rsidRPr="00370C52">
              <w:rPr>
                <w:sz w:val="22"/>
                <w:szCs w:val="22"/>
              </w:rPr>
              <w:t> </w:t>
            </w:r>
            <w:r w:rsidRPr="00370C52">
              <w:rPr>
                <w:sz w:val="22"/>
                <w:szCs w:val="22"/>
                <w:lang w:val="ru-RU"/>
              </w:rPr>
              <w:t>149-ФЗ «Об информации, информационных технологиях и о защите информации»];</w:t>
            </w:r>
          </w:p>
          <w:p w:rsidR="00370C52" w:rsidRPr="00370C52" w:rsidRDefault="00370C52" w:rsidP="00370C52">
            <w:pPr>
              <w:pStyle w:val="11"/>
              <w:jc w:val="both"/>
              <w:rPr>
                <w:sz w:val="22"/>
                <w:szCs w:val="22"/>
                <w:lang w:val="ru-RU"/>
              </w:rPr>
            </w:pPr>
            <w:r w:rsidRPr="00370C52">
              <w:rPr>
                <w:sz w:val="22"/>
                <w:szCs w:val="22"/>
                <w:lang w:val="ru-RU"/>
              </w:rPr>
              <w:t xml:space="preserve">«Конфиденциальная Информация» означает любую информацию, предоставляемую в рамках настоящего Контракта в любой форме (в том числе, </w:t>
            </w:r>
            <w:proofErr w:type="gramStart"/>
            <w:r w:rsidRPr="00370C52">
              <w:rPr>
                <w:sz w:val="22"/>
                <w:szCs w:val="22"/>
                <w:lang w:val="ru-RU"/>
              </w:rPr>
              <w:t>но</w:t>
            </w:r>
            <w:proofErr w:type="gramEnd"/>
            <w:r w:rsidRPr="00370C52">
              <w:rPr>
                <w:sz w:val="22"/>
                <w:szCs w:val="22"/>
                <w:lang w:val="ru-RU"/>
              </w:rPr>
              <w:t xml:space="preserve"> не ограничиваясь, письменно, устно, посредством использования телефонной связи, факса, электронной почты, съемных носителей информации)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w:t>
            </w:r>
          </w:p>
          <w:p w:rsidR="00370C52" w:rsidRPr="00370C52" w:rsidRDefault="00370C52" w:rsidP="00370C52">
            <w:pPr>
              <w:pStyle w:val="11"/>
              <w:jc w:val="both"/>
              <w:rPr>
                <w:sz w:val="22"/>
                <w:szCs w:val="22"/>
                <w:lang w:val="ru-RU"/>
              </w:rPr>
            </w:pPr>
            <w:r w:rsidRPr="00370C52">
              <w:rPr>
                <w:sz w:val="22"/>
                <w:szCs w:val="22"/>
                <w:lang w:val="ru-RU"/>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Контракта;</w:t>
            </w:r>
          </w:p>
          <w:p w:rsidR="00370C52" w:rsidRPr="00370C52" w:rsidRDefault="00370C52" w:rsidP="00370C52">
            <w:pPr>
              <w:pStyle w:val="11"/>
              <w:jc w:val="both"/>
              <w:rPr>
                <w:sz w:val="22"/>
                <w:szCs w:val="22"/>
                <w:lang w:val="ru-RU"/>
              </w:rPr>
            </w:pPr>
            <w:r w:rsidRPr="00370C52">
              <w:rPr>
                <w:sz w:val="22"/>
                <w:szCs w:val="22"/>
                <w:lang w:val="ru-RU"/>
              </w:rPr>
              <w:t xml:space="preserve">«Режим Конфиденциальности» означает правовые, организационные, технические и иные принимаемые меры по охране информации, отнесенной </w:t>
            </w:r>
            <w:proofErr w:type="gramStart"/>
            <w:r w:rsidRPr="00370C52">
              <w:rPr>
                <w:sz w:val="22"/>
                <w:szCs w:val="22"/>
                <w:lang w:val="ru-RU"/>
              </w:rPr>
              <w:t>к</w:t>
            </w:r>
            <w:proofErr w:type="gramEnd"/>
            <w:r w:rsidRPr="00370C52">
              <w:rPr>
                <w:sz w:val="22"/>
                <w:szCs w:val="22"/>
                <w:lang w:val="ru-RU"/>
              </w:rPr>
              <w:t xml:space="preserve"> конфиденциальной.</w:t>
            </w:r>
          </w:p>
          <w:p w:rsidR="00370C52" w:rsidRPr="00370C52" w:rsidRDefault="00370C52" w:rsidP="00370C52">
            <w:pPr>
              <w:pStyle w:val="11"/>
              <w:jc w:val="both"/>
              <w:rPr>
                <w:sz w:val="22"/>
                <w:szCs w:val="22"/>
              </w:rPr>
            </w:pPr>
            <w:r w:rsidRPr="00370C52">
              <w:rPr>
                <w:sz w:val="22"/>
                <w:szCs w:val="22"/>
                <w:lang w:val="ru-RU"/>
              </w:rPr>
              <w:t xml:space="preserve">15.1.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Контракта, в целях исполнения обязательств по настоящему Контракту,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w:t>
            </w:r>
            <w:r w:rsidRPr="00370C52">
              <w:rPr>
                <w:sz w:val="22"/>
                <w:szCs w:val="22"/>
                <w:lang w:val="ru-RU"/>
              </w:rPr>
              <w:lastRenderedPageBreak/>
              <w:t xml:space="preserve">Информацию в таких целях.  </w:t>
            </w:r>
          </w:p>
          <w:p w:rsidR="00370C52" w:rsidRPr="00370C52" w:rsidRDefault="00370C52" w:rsidP="00370C52">
            <w:pPr>
              <w:pStyle w:val="11"/>
              <w:jc w:val="both"/>
              <w:rPr>
                <w:sz w:val="22"/>
                <w:szCs w:val="22"/>
                <w:lang w:val="ru-RU"/>
              </w:rPr>
            </w:pPr>
            <w:r w:rsidRPr="00370C52">
              <w:rPr>
                <w:sz w:val="22"/>
                <w:szCs w:val="22"/>
                <w:lang w:val="ru-RU"/>
              </w:rPr>
              <w:t xml:space="preserve">15.2. </w:t>
            </w:r>
            <w:proofErr w:type="gramStart"/>
            <w:r w:rsidRPr="00370C52">
              <w:rPr>
                <w:sz w:val="22"/>
                <w:szCs w:val="22"/>
                <w:lang w:val="ru-RU"/>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w:t>
            </w:r>
            <w:proofErr w:type="gramEnd"/>
            <w:r w:rsidRPr="00370C52">
              <w:rPr>
                <w:sz w:val="22"/>
                <w:szCs w:val="22"/>
                <w:lang w:val="ru-RU"/>
              </w:rPr>
              <w:t xml:space="preserve">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370C52" w:rsidRPr="00370C52" w:rsidRDefault="00370C52" w:rsidP="00370C52">
            <w:pPr>
              <w:pStyle w:val="11"/>
              <w:jc w:val="both"/>
              <w:rPr>
                <w:sz w:val="22"/>
                <w:szCs w:val="22"/>
              </w:rPr>
            </w:pPr>
            <w:r w:rsidRPr="00370C52">
              <w:rPr>
                <w:sz w:val="22"/>
                <w:szCs w:val="22"/>
                <w:lang w:val="ru-RU"/>
              </w:rPr>
              <w:t xml:space="preserve">15.3. </w:t>
            </w:r>
            <w:proofErr w:type="gramStart"/>
            <w:r w:rsidRPr="00370C52">
              <w:rPr>
                <w:sz w:val="22"/>
                <w:szCs w:val="22"/>
                <w:lang w:val="ru-RU"/>
              </w:rPr>
              <w:t>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w:t>
            </w:r>
            <w:proofErr w:type="gramEnd"/>
            <w:r w:rsidRPr="00370C52">
              <w:rPr>
                <w:sz w:val="22"/>
                <w:szCs w:val="22"/>
                <w:lang w:val="ru-RU"/>
              </w:rPr>
              <w:t xml:space="preserve"> раскрытия. </w:t>
            </w:r>
          </w:p>
          <w:p w:rsidR="00370C52" w:rsidRPr="00370C52" w:rsidRDefault="00370C52" w:rsidP="00370C52">
            <w:pPr>
              <w:pStyle w:val="11"/>
              <w:jc w:val="both"/>
              <w:rPr>
                <w:sz w:val="22"/>
                <w:szCs w:val="22"/>
                <w:lang w:val="ru-RU"/>
              </w:rPr>
            </w:pPr>
            <w:r w:rsidRPr="00370C52">
              <w:rPr>
                <w:sz w:val="22"/>
                <w:szCs w:val="22"/>
                <w:lang w:val="ru-RU"/>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370C52" w:rsidRPr="00370C52" w:rsidRDefault="00370C52" w:rsidP="00370C52">
            <w:pPr>
              <w:pStyle w:val="11"/>
              <w:jc w:val="both"/>
              <w:rPr>
                <w:sz w:val="22"/>
                <w:szCs w:val="22"/>
                <w:lang w:val="ru-RU"/>
              </w:rPr>
            </w:pPr>
            <w:r w:rsidRPr="00370C52">
              <w:rPr>
                <w:sz w:val="22"/>
                <w:szCs w:val="22"/>
                <w:lang w:val="ru-RU"/>
              </w:rPr>
              <w:t xml:space="preserve">15.4.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Контрактом, не </w:t>
            </w:r>
            <w:r w:rsidRPr="00370C52">
              <w:rPr>
                <w:sz w:val="22"/>
                <w:szCs w:val="22"/>
                <w:lang w:val="ru-RU"/>
              </w:rPr>
              <w:lastRenderedPageBreak/>
              <w:t xml:space="preserve">подлежит защите или подлежит защите в меньшей степени, чем предусмотрено настоящим Контрактам, это не отменяет и не уменьшает обязательств Получающей Стороны </w:t>
            </w:r>
            <w:proofErr w:type="gramStart"/>
            <w:r w:rsidRPr="00370C52">
              <w:rPr>
                <w:sz w:val="22"/>
                <w:szCs w:val="22"/>
                <w:lang w:val="ru-RU"/>
              </w:rPr>
              <w:t>по настоящему</w:t>
            </w:r>
            <w:proofErr w:type="gramEnd"/>
            <w:r w:rsidRPr="00370C52">
              <w:rPr>
                <w:sz w:val="22"/>
                <w:szCs w:val="22"/>
                <w:lang w:val="ru-RU"/>
              </w:rPr>
              <w:t xml:space="preserve"> Контрактом. </w:t>
            </w:r>
          </w:p>
          <w:p w:rsidR="00370C52" w:rsidRPr="00370C52" w:rsidRDefault="00370C52" w:rsidP="00370C52">
            <w:pPr>
              <w:pStyle w:val="11"/>
              <w:jc w:val="both"/>
              <w:rPr>
                <w:sz w:val="22"/>
                <w:szCs w:val="22"/>
              </w:rPr>
            </w:pPr>
            <w:r w:rsidRPr="00370C52">
              <w:rPr>
                <w:sz w:val="22"/>
                <w:szCs w:val="22"/>
                <w:lang w:val="ru-RU"/>
              </w:rPr>
              <w:t>15.5.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Контракту,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370C52" w:rsidRPr="00370C52" w:rsidRDefault="00370C52" w:rsidP="00370C52">
            <w:pPr>
              <w:pStyle w:val="11"/>
              <w:jc w:val="both"/>
              <w:rPr>
                <w:sz w:val="22"/>
                <w:szCs w:val="22"/>
                <w:lang w:val="ru-RU"/>
              </w:rPr>
            </w:pPr>
            <w:r w:rsidRPr="00370C52">
              <w:rPr>
                <w:sz w:val="22"/>
                <w:szCs w:val="22"/>
                <w:lang w:val="ru-RU"/>
              </w:rPr>
              <w:t xml:space="preserve">15.6. По требованию Раскрывающей Стороны передача Конфиденциальной Информации оформляется Актом приёма-передачи (Приложение № 4), который подписывается уполномоченными лицами Сторон.  В случае предоставления Конфиденциальной Информации с применением </w:t>
            </w:r>
            <w:proofErr w:type="gramStart"/>
            <w:r w:rsidRPr="00370C52">
              <w:rPr>
                <w:sz w:val="22"/>
                <w:szCs w:val="22"/>
                <w:lang w:val="ru-RU"/>
              </w:rPr>
              <w:t>информационных</w:t>
            </w:r>
            <w:proofErr w:type="gramEnd"/>
            <w:r w:rsidRPr="00370C52">
              <w:rPr>
                <w:sz w:val="22"/>
                <w:szCs w:val="22"/>
                <w:lang w:val="ru-RU"/>
              </w:rPr>
              <w:t xml:space="preserve">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Контракта. </w:t>
            </w:r>
          </w:p>
          <w:p w:rsidR="00370C52" w:rsidRPr="00370C52" w:rsidRDefault="00370C52" w:rsidP="00370C52">
            <w:pPr>
              <w:pStyle w:val="11"/>
              <w:jc w:val="both"/>
              <w:rPr>
                <w:sz w:val="22"/>
                <w:szCs w:val="22"/>
                <w:lang w:val="ru-RU"/>
              </w:rPr>
            </w:pPr>
            <w:r w:rsidRPr="00370C52">
              <w:rPr>
                <w:sz w:val="22"/>
                <w:szCs w:val="22"/>
                <w:lang w:val="ru-RU"/>
              </w:rPr>
              <w:t xml:space="preserve">15.7.  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Контракта, Получающая Сторона обязана: </w:t>
            </w:r>
          </w:p>
          <w:p w:rsidR="00370C52" w:rsidRPr="00370C52" w:rsidRDefault="00370C52" w:rsidP="00370C52">
            <w:pPr>
              <w:pStyle w:val="11"/>
              <w:jc w:val="both"/>
              <w:rPr>
                <w:sz w:val="22"/>
                <w:szCs w:val="22"/>
                <w:lang w:val="ru-RU"/>
              </w:rPr>
            </w:pPr>
            <w:r w:rsidRPr="00370C52">
              <w:rPr>
                <w:sz w:val="22"/>
                <w:szCs w:val="22"/>
                <w:lang w:val="ru-RU"/>
              </w:rPr>
              <w:t xml:space="preserve">(1) в полном объеме возместить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w:t>
            </w:r>
            <w:r w:rsidRPr="00370C52">
              <w:rPr>
                <w:sz w:val="22"/>
                <w:szCs w:val="22"/>
                <w:lang w:val="ru-RU"/>
              </w:rPr>
              <w:lastRenderedPageBreak/>
              <w:t>условий настоящего Контракта;</w:t>
            </w:r>
          </w:p>
          <w:p w:rsidR="00370C52" w:rsidRPr="00370C52" w:rsidRDefault="00370C52" w:rsidP="00370C52">
            <w:pPr>
              <w:pStyle w:val="11"/>
              <w:jc w:val="both"/>
              <w:rPr>
                <w:sz w:val="22"/>
                <w:szCs w:val="22"/>
              </w:rPr>
            </w:pPr>
            <w:r w:rsidRPr="00370C52">
              <w:rPr>
                <w:sz w:val="22"/>
                <w:szCs w:val="22"/>
                <w:lang w:val="ru-RU"/>
              </w:rPr>
              <w:t xml:space="preserve">(2) в полной мере и добросовестным образом раскрыть Раскрывающей Стороне информацию </w:t>
            </w:r>
            <w:proofErr w:type="gramStart"/>
            <w:r w:rsidRPr="00370C52">
              <w:rPr>
                <w:sz w:val="22"/>
                <w:szCs w:val="22"/>
                <w:lang w:val="ru-RU"/>
              </w:rPr>
              <w:t>о</w:t>
            </w:r>
            <w:proofErr w:type="gramEnd"/>
            <w:r w:rsidRPr="00370C52">
              <w:rPr>
                <w:sz w:val="22"/>
                <w:szCs w:val="22"/>
                <w:lang w:val="ru-RU"/>
              </w:rPr>
              <w:t xml:space="preserve"> всех доходах и выгодах, полученных либо которые могут быть получены Получающей Стороной и/или Представителями Получающей Стороны, которые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Контракта, и незамедлительно выплатить Раскрывающей Стороне всю сумму таких выгод по первому требованию </w:t>
            </w:r>
            <w:proofErr w:type="spellStart"/>
            <w:r w:rsidRPr="00370C52">
              <w:rPr>
                <w:sz w:val="22"/>
                <w:szCs w:val="22"/>
              </w:rPr>
              <w:t>Раскрывающей</w:t>
            </w:r>
            <w:proofErr w:type="spellEnd"/>
            <w:r w:rsidRPr="00370C52">
              <w:rPr>
                <w:sz w:val="22"/>
                <w:szCs w:val="22"/>
              </w:rPr>
              <w:t xml:space="preserve"> </w:t>
            </w:r>
            <w:proofErr w:type="spellStart"/>
            <w:r w:rsidRPr="00370C52">
              <w:rPr>
                <w:sz w:val="22"/>
                <w:szCs w:val="22"/>
              </w:rPr>
              <w:t>Стороны</w:t>
            </w:r>
            <w:proofErr w:type="spellEnd"/>
            <w:r w:rsidRPr="00370C52">
              <w:rPr>
                <w:sz w:val="22"/>
                <w:szCs w:val="22"/>
              </w:rPr>
              <w:t>.</w:t>
            </w:r>
          </w:p>
          <w:p w:rsidR="00370C52" w:rsidRPr="00370C52" w:rsidRDefault="00370C52" w:rsidP="00370C52">
            <w:pPr>
              <w:pStyle w:val="11"/>
              <w:jc w:val="both"/>
              <w:rPr>
                <w:sz w:val="22"/>
                <w:szCs w:val="22"/>
                <w:lang w:val="ru-RU"/>
              </w:rPr>
            </w:pPr>
            <w:proofErr w:type="gramStart"/>
            <w:r w:rsidRPr="00370C52">
              <w:rPr>
                <w:sz w:val="22"/>
                <w:szCs w:val="22"/>
                <w:lang w:val="ru-RU"/>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w:t>
            </w:r>
            <w:proofErr w:type="gramEnd"/>
            <w:r w:rsidRPr="00370C52">
              <w:rPr>
                <w:sz w:val="22"/>
                <w:szCs w:val="22"/>
                <w:lang w:val="ru-RU"/>
              </w:rPr>
              <w:t xml:space="preserve"> по праву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p>
          <w:p w:rsidR="00370C52" w:rsidRPr="00370C52" w:rsidRDefault="00370C52" w:rsidP="00370C52">
            <w:pPr>
              <w:pStyle w:val="11"/>
              <w:jc w:val="both"/>
              <w:rPr>
                <w:sz w:val="22"/>
                <w:szCs w:val="22"/>
                <w:lang w:val="ru-RU"/>
              </w:rPr>
            </w:pPr>
            <w:r w:rsidRPr="00370C52">
              <w:rPr>
                <w:sz w:val="22"/>
                <w:szCs w:val="22"/>
                <w:lang w:val="ru-RU"/>
              </w:rPr>
              <w:t xml:space="preserve">15.8. Обязательства Получающей Стороны применительно к конкретной Конфиденциальной Информации, предоставляемой по настоящему Контракту, действуют в течение 3 лет </w:t>
            </w:r>
            <w:proofErr w:type="gramStart"/>
            <w:r w:rsidRPr="00370C52">
              <w:rPr>
                <w:sz w:val="22"/>
                <w:szCs w:val="22"/>
                <w:lang w:val="ru-RU"/>
              </w:rPr>
              <w:t>с даты предоставления</w:t>
            </w:r>
            <w:proofErr w:type="gramEnd"/>
            <w:r w:rsidRPr="00370C52">
              <w:rPr>
                <w:sz w:val="22"/>
                <w:szCs w:val="22"/>
                <w:lang w:val="ru-RU"/>
              </w:rPr>
              <w:t xml:space="preserve"> соответствующей Конфиденциальной Информации Получающей Стороне (её Представителям).</w:t>
            </w:r>
          </w:p>
        </w:tc>
        <w:tc>
          <w:tcPr>
            <w:tcW w:w="4786" w:type="dxa"/>
          </w:tcPr>
          <w:p w:rsidR="00370C52" w:rsidRDefault="00370C52" w:rsidP="00370C52">
            <w:pPr>
              <w:keepNext/>
              <w:jc w:val="both"/>
              <w:rPr>
                <w:sz w:val="22"/>
                <w:szCs w:val="22"/>
              </w:rPr>
            </w:pPr>
            <w:r w:rsidRPr="00370C52">
              <w:rPr>
                <w:sz w:val="22"/>
                <w:szCs w:val="22"/>
              </w:rPr>
              <w:lastRenderedPageBreak/>
              <w:t>For purposes of this clause the term</w:t>
            </w: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“Disclosing Party” means with respect to each case of exchange of Confidential Information pursuant to this Contract the Party which discloses (affiliated persons, members of the management, employees, advisors, investors, representatives (hereinafter referred to as “Representatives of the Disclosing Party”) that disclose) Confidential Information to the other Party;</w:t>
            </w:r>
          </w:p>
          <w:p w:rsidR="00370C52" w:rsidRDefault="00370C52" w:rsidP="00370C52">
            <w:pPr>
              <w:keepNext/>
              <w:jc w:val="both"/>
              <w:rPr>
                <w:sz w:val="22"/>
                <w:szCs w:val="22"/>
              </w:rPr>
            </w:pPr>
          </w:p>
          <w:p w:rsid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“Receiving Party” means with respect to each case of exchange of Confidential Information pursuant to this Contract the Party which receives (affiliated persons, members of the management, employees, advisors, investors, representatives (hereinafter referred to as “Representatives of the Receiving Party”) that receive) Confidential Information from the other Party;</w:t>
            </w:r>
          </w:p>
          <w:p w:rsidR="00370C52" w:rsidRDefault="00370C52" w:rsidP="00370C52">
            <w:pPr>
              <w:keepNext/>
              <w:jc w:val="both"/>
              <w:rPr>
                <w:sz w:val="22"/>
                <w:szCs w:val="22"/>
              </w:rPr>
            </w:pPr>
          </w:p>
          <w:p w:rsid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“Removable data storage device” means a compact technical and electronic device, designed or having the possibility of transferring information from one computer to another without the use of communications channels provided by the local area network, independent long-term information storage device;</w:t>
            </w:r>
          </w:p>
          <w:p w:rsidR="00370C52" w:rsidRPr="00370C52" w:rsidRDefault="00370C52" w:rsidP="00370C52">
            <w:pPr>
              <w:keepNext/>
              <w:jc w:val="both"/>
              <w:rPr>
                <w:sz w:val="22"/>
                <w:szCs w:val="22"/>
              </w:rPr>
            </w:pPr>
          </w:p>
          <w:p w:rsid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“Information confidentiality” means a mandatory obligation of the person who has received access to certain information to not transfer such information to third persons without the authorization of its owner [Federal Law dated 27.07.2006 № 149-ФЗ “Regarding information, information technologies and information protection”];</w:t>
            </w:r>
          </w:p>
          <w:p w:rsid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"Confidential Information" means any information provided under this Contract in any form (including, but not limited to, in writing, orally, through the use of telephone, fax, e-mail, removable data storage devices, virtual data room) by the Disclosing Party and the Representatives of Disclosing Party to the Receiving Party and the Representatives of Receiving Party, having actual or potential value in virtue of it being unknown to third parties, not meant to be publicly disseminated and/or used by unlimited number of people;</w:t>
            </w: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Default="00370C52" w:rsidP="00370C52">
            <w:pPr>
              <w:keepNext/>
              <w:jc w:val="both"/>
              <w:rPr>
                <w:sz w:val="22"/>
                <w:szCs w:val="22"/>
              </w:rPr>
            </w:pPr>
          </w:p>
          <w:p w:rsid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"Divulgation of Confidential Information" (or, depending on the context, "to divulge Confidential Information") shall mean any action or inaction whereby the Confidential Information,           in any possible form (verbal, written or otherwise, including use of technical means), becomes known to third parties in violation of this Contract;</w:t>
            </w:r>
          </w:p>
          <w:p w:rsidR="00370C52" w:rsidRDefault="00370C52" w:rsidP="00370C52">
            <w:pPr>
              <w:keepNext/>
              <w:jc w:val="both"/>
              <w:rPr>
                <w:sz w:val="22"/>
                <w:szCs w:val="22"/>
              </w:rPr>
            </w:pPr>
          </w:p>
          <w:p w:rsid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“Confidentiality Regime” shall mean the legal, organizational, technical and other measures taken to protect the information classified as confidential.</w:t>
            </w: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 xml:space="preserve">15.1. The Receiving Party undertakes not to disclose the Confidential Information, to use the Confidential Information solely within the scope of this Contract, to </w:t>
            </w:r>
            <w:proofErr w:type="spellStart"/>
            <w:r w:rsidRPr="00370C52">
              <w:rPr>
                <w:sz w:val="22"/>
                <w:szCs w:val="22"/>
              </w:rPr>
              <w:t>fulfill</w:t>
            </w:r>
            <w:proofErr w:type="spellEnd"/>
            <w:r w:rsidRPr="00370C52">
              <w:rPr>
                <w:sz w:val="22"/>
                <w:szCs w:val="22"/>
              </w:rPr>
              <w:t xml:space="preserve"> its obligations under this Contract, not to use the Confidential Information for any other purposes and/or to the detriment of the Disclosing Party and to ensure that the Representatives of the Receiving Party do not use the Confidential Information for such purposes.</w:t>
            </w: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15.2. The Receiving Party shall undertake to secure confidentiality of all Confidential Information and without written consent of Disclosing Party not to disclose it to any other third parties, unless an obligation of such disclosure for the Receiving Party is stipulated by law or a valid court ruling applicable to the Receiving Party, the exchange rules or at the request of the authorized state agencies, and in the event of a court or arbitration dispute with the Disclosing Party. The information requested upon the reasoned requirement of the authorized government agencies within their terms of reference can be submitted to them only if the obligation related to its submission is directly established by the existing legislation.</w:t>
            </w: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15.3 Before the submission of Confidential Information which requires disclosure, the Receiving Party shall preliminary in written form or within a reasonable time (but not more than 5 working days) after disclosure of Confidential Information notify the Disclosing Party about the need to disclose, if this is not prohibited by the existing legislation, indicating the legal provisions by virtue of which the Receiving Party is obliged to provide the Confidential Information and also the terms and dates for such disclosure.</w:t>
            </w: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 xml:space="preserve"> </w:t>
            </w: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In any case the Receiving Party shall disclose only that part of Confidential Information which disclosure is required to meet the requirements of legislation and effective judgments of courts of the relevant jurisdiction or legal requirements of competent public authorities. The Receiving Party shall take reasoned efforts to agree the scope of disclosure with the Disclosing Party, if this is not prohibited by the respective legislation.</w:t>
            </w:r>
          </w:p>
          <w:p w:rsidR="00370C52" w:rsidRPr="00370C52" w:rsidRDefault="00370C52" w:rsidP="00370C52">
            <w:pPr>
              <w:keepNext/>
              <w:jc w:val="both"/>
              <w:rPr>
                <w:sz w:val="22"/>
                <w:szCs w:val="22"/>
              </w:rPr>
            </w:pPr>
          </w:p>
          <w:p w:rsid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 xml:space="preserve">15.4. The Receiving Party agrees that if under the Russian or other applicable legislation the information included by this Contract into the scope of Confidential Information is not protected or shall be granted a lesser level of protection than </w:t>
            </w:r>
            <w:r w:rsidRPr="00370C52">
              <w:rPr>
                <w:sz w:val="22"/>
                <w:szCs w:val="22"/>
              </w:rPr>
              <w:lastRenderedPageBreak/>
              <w:t xml:space="preserve">established </w:t>
            </w:r>
            <w:proofErr w:type="gramStart"/>
            <w:r w:rsidRPr="00370C52">
              <w:rPr>
                <w:sz w:val="22"/>
                <w:szCs w:val="22"/>
              </w:rPr>
              <w:t>herein,</w:t>
            </w:r>
            <w:proofErr w:type="gramEnd"/>
            <w:r w:rsidRPr="00370C52">
              <w:rPr>
                <w:sz w:val="22"/>
                <w:szCs w:val="22"/>
              </w:rPr>
              <w:t xml:space="preserve"> such fact shall not dismiss or diminish the Receiving Party’s obligations under this Contract.</w:t>
            </w: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 xml:space="preserve">15.5. The Receiving Pally shall be entitled to submit Confidential Information to the Representatives of Receiving Party without preliminary written consent of the Disclosing Party to the extent required as part of </w:t>
            </w:r>
            <w:proofErr w:type="spellStart"/>
            <w:r w:rsidRPr="00370C52">
              <w:rPr>
                <w:sz w:val="22"/>
                <w:szCs w:val="22"/>
              </w:rPr>
              <w:t>fulfillment</w:t>
            </w:r>
            <w:proofErr w:type="spellEnd"/>
            <w:r w:rsidRPr="00370C52">
              <w:rPr>
                <w:sz w:val="22"/>
                <w:szCs w:val="22"/>
              </w:rPr>
              <w:t xml:space="preserve"> of obligations under this Contract given that the Receiving Party ensures the Confidentiality Regime with respect of Confidential Information. The Receiving Party shall be liable for the actions or inactions of its employees and all Representatives of Receiving Party and other persons to whom this Confidential Information is disclosed by the Receiving Party, whose actions have led to disclosure of Confidential Information.</w:t>
            </w: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15.6. Upon request of the Disclosing Party</w:t>
            </w:r>
            <w:proofErr w:type="gramStart"/>
            <w:r w:rsidRPr="00370C52">
              <w:rPr>
                <w:sz w:val="22"/>
                <w:szCs w:val="22"/>
              </w:rPr>
              <w:t>,  transfer</w:t>
            </w:r>
            <w:proofErr w:type="gramEnd"/>
            <w:r w:rsidRPr="00370C52">
              <w:rPr>
                <w:sz w:val="22"/>
                <w:szCs w:val="22"/>
              </w:rPr>
              <w:t xml:space="preserve"> of Confidential Information shall be conducted alongside with the signing of an Act of delivery/acceptance (Appendix №4) by the Parties’ authorized representatives. When the Confidential Information is being transferred by means of information systems the fact of transfer should be recorded in the information system’s register according to its project documentation. The lack of an Act of delivery/acceptance or a record in the information system’s register shall not exempt the Receiving Party from liability for breach of obligations under this Agreement in respect of maintaining the confidentiality of the Confidential Information received under this Contract.</w:t>
            </w:r>
          </w:p>
          <w:p w:rsidR="00370C52" w:rsidRPr="00370C52" w:rsidRDefault="00370C52" w:rsidP="00370C52">
            <w:pPr>
              <w:keepNext/>
              <w:jc w:val="both"/>
              <w:rPr>
                <w:sz w:val="22"/>
                <w:szCs w:val="22"/>
              </w:rPr>
            </w:pPr>
          </w:p>
          <w:p w:rsid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15.7. In the event of disclosure or unsanctioned use of Confidential Information by the Receiving Party (its Representatives) in violation of the terms and conditions of this Contract, the Receiving Party shall:</w:t>
            </w:r>
          </w:p>
          <w:p w:rsid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(1)</w:t>
            </w:r>
            <w:r w:rsidRPr="00370C52">
              <w:rPr>
                <w:sz w:val="22"/>
                <w:szCs w:val="22"/>
              </w:rPr>
              <w:tab/>
              <w:t xml:space="preserve"> Compensate in full to the Disclosing Party all damages, which can emerge as a result of Disclosure of Confidential Information caused by the fault of the Receiving Party and as a result of violation of the terms and conditions of this Contract;</w:t>
            </w:r>
          </w:p>
          <w:p w:rsidR="00370C52" w:rsidRPr="00370C52" w:rsidRDefault="00370C52" w:rsidP="00370C52">
            <w:pPr>
              <w:keepNext/>
              <w:jc w:val="both"/>
              <w:rPr>
                <w:sz w:val="22"/>
                <w:szCs w:val="22"/>
              </w:rPr>
            </w:pPr>
            <w:r w:rsidRPr="00370C52">
              <w:rPr>
                <w:sz w:val="22"/>
                <w:szCs w:val="22"/>
              </w:rPr>
              <w:lastRenderedPageBreak/>
              <w:t>(2)</w:t>
            </w:r>
            <w:r w:rsidRPr="00370C52">
              <w:rPr>
                <w:sz w:val="22"/>
                <w:szCs w:val="22"/>
              </w:rPr>
              <w:tab/>
              <w:t>In full and in good faith disclose to the Disclosing Party the information on all proceeds and benefits which are gained or can be gained by the Receiving Party and/or Representatives of Receiving Party that have arisen, directly or indirectly, as a result of disclosure or unsanctioned use of Confidential Information in violation of the terms and conditions of this Contract and immediately pay to the Disclosing Party the full amount of such benefits at short notice of the Disclosing Party.</w:t>
            </w:r>
          </w:p>
          <w:p w:rsid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 xml:space="preserve">Without renouncing any other rights and remedies which can be available to the Disclosing Party, the Parties acknowledge that compensation of losses can be insufficient remedy with respect to the unsanctioned disclosure of Confidential Information, and that the Disclosing Party will have the right to such remedy as specific performance and/or the "court injunction to perform certain activity" or any other means of legal </w:t>
            </w:r>
            <w:proofErr w:type="spellStart"/>
            <w:r w:rsidRPr="00370C52">
              <w:rPr>
                <w:sz w:val="22"/>
                <w:szCs w:val="22"/>
              </w:rPr>
              <w:t>defense</w:t>
            </w:r>
            <w:proofErr w:type="spellEnd"/>
            <w:r w:rsidRPr="00370C52">
              <w:rPr>
                <w:sz w:val="22"/>
                <w:szCs w:val="22"/>
              </w:rPr>
              <w:t xml:space="preserve"> in equity, which will be recognized by a competent court as reasonable with respect to the probable or actual violation of these provisions by the Receiving Party.</w:t>
            </w:r>
          </w:p>
          <w:p w:rsidR="00370C52" w:rsidRPr="00370C52" w:rsidRDefault="00370C52" w:rsidP="00370C52">
            <w:pPr>
              <w:keepNext/>
              <w:jc w:val="both"/>
              <w:rPr>
                <w:sz w:val="22"/>
                <w:szCs w:val="22"/>
              </w:rPr>
            </w:pPr>
          </w:p>
          <w:p w:rsid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15.8. The Receiving Party’s obligations with respect to specific Confidential Information provided under this Contract shall be valid during 3 years from the date of presentation of the respective Confidential Information to the Receiving Party (its Representatives).</w:t>
            </w:r>
          </w:p>
        </w:tc>
      </w:tr>
      <w:tr w:rsidR="00370C52" w:rsidRPr="0090245B" w:rsidTr="00370C52">
        <w:tc>
          <w:tcPr>
            <w:tcW w:w="4961" w:type="dxa"/>
          </w:tcPr>
          <w:p w:rsidR="00370C52" w:rsidRPr="00370C52" w:rsidRDefault="00370C52" w:rsidP="00370C52">
            <w:pPr>
              <w:pStyle w:val="11"/>
              <w:rPr>
                <w:b/>
                <w:sz w:val="22"/>
                <w:szCs w:val="22"/>
              </w:rPr>
            </w:pPr>
            <w:r w:rsidRPr="00370C52">
              <w:rPr>
                <w:b/>
                <w:sz w:val="22"/>
                <w:szCs w:val="22"/>
              </w:rPr>
              <w:lastRenderedPageBreak/>
              <w:t xml:space="preserve">16. </w:t>
            </w:r>
            <w:proofErr w:type="spellStart"/>
            <w:r w:rsidRPr="00370C52">
              <w:rPr>
                <w:b/>
                <w:sz w:val="22"/>
                <w:szCs w:val="22"/>
              </w:rPr>
              <w:t>Ограничение</w:t>
            </w:r>
            <w:proofErr w:type="spellEnd"/>
            <w:r w:rsidRPr="00370C52">
              <w:rPr>
                <w:b/>
                <w:sz w:val="22"/>
                <w:szCs w:val="22"/>
              </w:rPr>
              <w:t xml:space="preserve"> </w:t>
            </w:r>
            <w:proofErr w:type="spellStart"/>
            <w:r w:rsidRPr="00370C52">
              <w:rPr>
                <w:b/>
                <w:sz w:val="22"/>
                <w:szCs w:val="22"/>
              </w:rPr>
              <w:t>ответственности</w:t>
            </w:r>
            <w:proofErr w:type="spellEnd"/>
          </w:p>
        </w:tc>
        <w:tc>
          <w:tcPr>
            <w:tcW w:w="4786" w:type="dxa"/>
          </w:tcPr>
          <w:p w:rsidR="00370C52" w:rsidRPr="00370C52" w:rsidRDefault="00370C52" w:rsidP="00370C52">
            <w:pPr>
              <w:keepNext/>
              <w:jc w:val="both"/>
              <w:rPr>
                <w:b/>
                <w:sz w:val="22"/>
                <w:szCs w:val="22"/>
              </w:rPr>
            </w:pPr>
            <w:r w:rsidRPr="00370C52">
              <w:rPr>
                <w:b/>
                <w:sz w:val="22"/>
                <w:szCs w:val="22"/>
              </w:rPr>
              <w:t>16. Limitation of Liability</w:t>
            </w:r>
          </w:p>
        </w:tc>
      </w:tr>
      <w:tr w:rsidR="00370C52" w:rsidRPr="00370C52" w:rsidTr="00370C52">
        <w:tc>
          <w:tcPr>
            <w:tcW w:w="4961" w:type="dxa"/>
          </w:tcPr>
          <w:p w:rsidR="00370C52" w:rsidRPr="00370C52" w:rsidRDefault="00370C52" w:rsidP="00370C52">
            <w:pPr>
              <w:pStyle w:val="11"/>
              <w:jc w:val="both"/>
              <w:rPr>
                <w:sz w:val="22"/>
                <w:szCs w:val="22"/>
                <w:lang w:val="ru-RU"/>
              </w:rPr>
            </w:pPr>
            <w:r w:rsidRPr="00370C52">
              <w:rPr>
                <w:sz w:val="22"/>
                <w:szCs w:val="22"/>
                <w:lang w:val="ru-RU"/>
              </w:rPr>
              <w:t xml:space="preserve">Без ущерба для иных положений настоящего Контракта, прямо устанавливающих иные пределы ответственности Сторон: </w:t>
            </w:r>
          </w:p>
          <w:p w:rsidR="00370C52" w:rsidRPr="00370C52" w:rsidRDefault="00370C52" w:rsidP="00370C52">
            <w:pPr>
              <w:pStyle w:val="11"/>
              <w:jc w:val="both"/>
              <w:rPr>
                <w:sz w:val="22"/>
                <w:szCs w:val="22"/>
                <w:lang w:val="ru-RU"/>
              </w:rPr>
            </w:pPr>
            <w:proofErr w:type="gramStart"/>
            <w:r w:rsidRPr="00370C52">
              <w:rPr>
                <w:sz w:val="22"/>
                <w:szCs w:val="22"/>
                <w:lang w:val="ru-RU"/>
              </w:rPr>
              <w:t>(</w:t>
            </w:r>
            <w:r w:rsidRPr="00370C52">
              <w:rPr>
                <w:sz w:val="22"/>
                <w:szCs w:val="22"/>
              </w:rPr>
              <w:t>i</w:t>
            </w:r>
            <w:r w:rsidRPr="00370C52">
              <w:rPr>
                <w:sz w:val="22"/>
                <w:szCs w:val="22"/>
                <w:lang w:val="ru-RU"/>
              </w:rPr>
              <w:t>) ответственность каждой из Сторон ограничивается обязательством возместить другой Стороне понесенные последней документально подтвержденные убытки в форме реального ущерба;</w:t>
            </w:r>
            <w:proofErr w:type="gramEnd"/>
          </w:p>
          <w:p w:rsidR="00370C52" w:rsidRPr="00370C52" w:rsidRDefault="00370C52" w:rsidP="00370C52">
            <w:pPr>
              <w:pStyle w:val="11"/>
              <w:jc w:val="both"/>
              <w:rPr>
                <w:sz w:val="22"/>
                <w:szCs w:val="22"/>
                <w:lang w:val="ru-RU"/>
              </w:rPr>
            </w:pPr>
            <w:r w:rsidRPr="00370C52">
              <w:rPr>
                <w:sz w:val="22"/>
                <w:szCs w:val="22"/>
                <w:lang w:val="ru-RU"/>
              </w:rPr>
              <w:t xml:space="preserve"> (</w:t>
            </w:r>
            <w:r w:rsidRPr="00370C52">
              <w:rPr>
                <w:sz w:val="22"/>
                <w:szCs w:val="22"/>
              </w:rPr>
              <w:t>ii</w:t>
            </w:r>
            <w:r w:rsidRPr="00370C52">
              <w:rPr>
                <w:sz w:val="22"/>
                <w:szCs w:val="22"/>
                <w:lang w:val="ru-RU"/>
              </w:rPr>
              <w:t xml:space="preserve">) ни одна из Сторон не несет ответственности за убытки в форме упущенной выгоды, </w:t>
            </w:r>
            <w:r w:rsidRPr="00370C52">
              <w:rPr>
                <w:sz w:val="22"/>
                <w:szCs w:val="22"/>
                <w:lang w:val="ru-RU"/>
              </w:rPr>
              <w:lastRenderedPageBreak/>
              <w:t>понесенные другой Стороной.</w:t>
            </w:r>
          </w:p>
          <w:p w:rsidR="00370C52" w:rsidRPr="00370C52" w:rsidRDefault="00370C52" w:rsidP="00370C52">
            <w:pPr>
              <w:pStyle w:val="11"/>
              <w:jc w:val="both"/>
              <w:rPr>
                <w:sz w:val="22"/>
                <w:szCs w:val="22"/>
                <w:lang w:val="ru-RU"/>
              </w:rPr>
            </w:pPr>
            <w:proofErr w:type="gramStart"/>
            <w:r w:rsidRPr="00370C52">
              <w:rPr>
                <w:sz w:val="22"/>
                <w:szCs w:val="22"/>
                <w:lang w:val="ru-RU"/>
              </w:rPr>
              <w:t xml:space="preserve">В случае явно выраженного отказа Продавца от поставки оплаченной Покупателем Партии Товара, Продавец обязуется вернуть зачисленный на счет Продавца в банке Продавца платеж Покупателя за соответствующую Партию Товара (Соответствующий Платеж) в течение [пяти Рабочих Дней]  с даты получения Продавцом обоснованного письменного требования Покупателя на счет Покупателя, указанный в разделе «Юридические адреса и реквизиты Сторон». </w:t>
            </w:r>
            <w:proofErr w:type="gramEnd"/>
          </w:p>
        </w:tc>
        <w:tc>
          <w:tcPr>
            <w:tcW w:w="4786" w:type="dxa"/>
          </w:tcPr>
          <w:p w:rsidR="00370C52" w:rsidRPr="00370C52" w:rsidRDefault="00370C52" w:rsidP="00370C52">
            <w:pPr>
              <w:keepNext/>
              <w:jc w:val="both"/>
              <w:rPr>
                <w:sz w:val="22"/>
                <w:szCs w:val="22"/>
              </w:rPr>
            </w:pPr>
            <w:r w:rsidRPr="00370C52">
              <w:rPr>
                <w:sz w:val="22"/>
                <w:szCs w:val="22"/>
              </w:rPr>
              <w:lastRenderedPageBreak/>
              <w:t xml:space="preserve">Without prejudice to other provisions of this Contract which otherwise expressly limit the liability of the Parties: </w:t>
            </w: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(i) liability of either Party hereunder shall be limited to the amount of documented real losses, incurred by the other Party;</w:t>
            </w:r>
          </w:p>
          <w:p w:rsidR="00370C52" w:rsidRPr="00370C52" w:rsidRDefault="00370C52" w:rsidP="00370C52">
            <w:pPr>
              <w:keepNext/>
              <w:jc w:val="both"/>
              <w:rPr>
                <w:sz w:val="22"/>
                <w:szCs w:val="22"/>
              </w:rPr>
            </w:pPr>
          </w:p>
          <w:p w:rsid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 xml:space="preserve">(ii) </w:t>
            </w:r>
            <w:proofErr w:type="gramStart"/>
            <w:r w:rsidRPr="00370C52">
              <w:rPr>
                <w:sz w:val="22"/>
                <w:szCs w:val="22"/>
              </w:rPr>
              <w:t>neither</w:t>
            </w:r>
            <w:proofErr w:type="gramEnd"/>
            <w:r w:rsidRPr="00370C52">
              <w:rPr>
                <w:sz w:val="22"/>
                <w:szCs w:val="22"/>
              </w:rPr>
              <w:t xml:space="preserve"> Party shall be liable for the loss of profit incurred by the other Party.</w:t>
            </w: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p>
          <w:p w:rsidR="00370C52" w:rsidRPr="00370C52" w:rsidRDefault="00370C52" w:rsidP="00370C52">
            <w:pPr>
              <w:keepNext/>
              <w:jc w:val="both"/>
              <w:rPr>
                <w:rStyle w:val="DeltaViewInsertion"/>
                <w:color w:val="auto"/>
                <w:sz w:val="22"/>
                <w:szCs w:val="22"/>
                <w:u w:val="none"/>
              </w:rPr>
            </w:pPr>
            <w:r w:rsidRPr="00370C52">
              <w:rPr>
                <w:sz w:val="22"/>
                <w:szCs w:val="22"/>
              </w:rPr>
              <w:t>In the event of the Seller's express refusal to deliver a Batch of Goods paid by the Buyer, the Seller undertakes to return the Buyer's payment for the corresponding Batch of Goods (the Corresponding Payment) credited to the Seller's account in the Seller's bank within [five Working Days] from the date of receipt by the Seller of the Buyer's reasonable written request to the Buyer's account specified in the section "Legal addresses and details of the Parties".</w:t>
            </w:r>
          </w:p>
        </w:tc>
      </w:tr>
      <w:tr w:rsidR="00370C52" w:rsidRPr="004C4F61" w:rsidTr="00370C52">
        <w:tc>
          <w:tcPr>
            <w:tcW w:w="4961" w:type="dxa"/>
          </w:tcPr>
          <w:p w:rsidR="00370C52" w:rsidRPr="00370C52" w:rsidRDefault="00370C52" w:rsidP="00370C52">
            <w:pPr>
              <w:pStyle w:val="11"/>
              <w:rPr>
                <w:b/>
                <w:sz w:val="22"/>
                <w:szCs w:val="22"/>
              </w:rPr>
            </w:pPr>
            <w:r w:rsidRPr="00370C52">
              <w:rPr>
                <w:b/>
                <w:sz w:val="22"/>
                <w:szCs w:val="22"/>
              </w:rPr>
              <w:lastRenderedPageBreak/>
              <w:t xml:space="preserve">17. </w:t>
            </w:r>
            <w:proofErr w:type="spellStart"/>
            <w:r w:rsidRPr="00370C52">
              <w:rPr>
                <w:b/>
                <w:sz w:val="22"/>
                <w:szCs w:val="22"/>
              </w:rPr>
              <w:t>Стандартная</w:t>
            </w:r>
            <w:proofErr w:type="spellEnd"/>
            <w:r w:rsidRPr="00370C52">
              <w:rPr>
                <w:b/>
                <w:sz w:val="22"/>
                <w:szCs w:val="22"/>
              </w:rPr>
              <w:t xml:space="preserve"> </w:t>
            </w:r>
            <w:proofErr w:type="spellStart"/>
            <w:r w:rsidRPr="00370C52">
              <w:rPr>
                <w:b/>
                <w:sz w:val="22"/>
                <w:szCs w:val="22"/>
              </w:rPr>
              <w:t>антисанкционная</w:t>
            </w:r>
            <w:proofErr w:type="spellEnd"/>
            <w:r w:rsidRPr="00370C52">
              <w:rPr>
                <w:b/>
                <w:sz w:val="22"/>
                <w:szCs w:val="22"/>
              </w:rPr>
              <w:t xml:space="preserve"> </w:t>
            </w:r>
            <w:proofErr w:type="spellStart"/>
            <w:r w:rsidRPr="00370C52">
              <w:rPr>
                <w:b/>
                <w:sz w:val="22"/>
                <w:szCs w:val="22"/>
              </w:rPr>
              <w:t>оговорка</w:t>
            </w:r>
            <w:proofErr w:type="spellEnd"/>
            <w:r w:rsidRPr="00370C52">
              <w:rPr>
                <w:b/>
                <w:sz w:val="22"/>
                <w:szCs w:val="22"/>
              </w:rPr>
              <w:t xml:space="preserve"> </w:t>
            </w:r>
          </w:p>
        </w:tc>
        <w:tc>
          <w:tcPr>
            <w:tcW w:w="4786" w:type="dxa"/>
          </w:tcPr>
          <w:p w:rsidR="00370C52" w:rsidRPr="00370C52" w:rsidRDefault="00370C52" w:rsidP="00370C52">
            <w:pPr>
              <w:keepNext/>
              <w:jc w:val="both"/>
              <w:rPr>
                <w:b/>
                <w:sz w:val="22"/>
                <w:szCs w:val="22"/>
              </w:rPr>
            </w:pPr>
            <w:r w:rsidRPr="00370C52">
              <w:rPr>
                <w:b/>
                <w:sz w:val="22"/>
                <w:szCs w:val="22"/>
              </w:rPr>
              <w:t xml:space="preserve">17. Model Sanctions Clause </w:t>
            </w:r>
          </w:p>
        </w:tc>
      </w:tr>
      <w:tr w:rsidR="00370C52" w:rsidRPr="00370C52" w:rsidTr="00370C52">
        <w:tc>
          <w:tcPr>
            <w:tcW w:w="4961" w:type="dxa"/>
          </w:tcPr>
          <w:p w:rsidR="00370C52" w:rsidRPr="00370C52" w:rsidRDefault="00370C52" w:rsidP="00370C52">
            <w:pPr>
              <w:pStyle w:val="11"/>
              <w:jc w:val="both"/>
              <w:rPr>
                <w:sz w:val="22"/>
                <w:szCs w:val="22"/>
                <w:lang w:val="ru-RU"/>
              </w:rPr>
            </w:pPr>
            <w:r w:rsidRPr="00370C52">
              <w:rPr>
                <w:sz w:val="22"/>
                <w:szCs w:val="22"/>
                <w:lang w:val="ru-RU"/>
              </w:rPr>
              <w:t>17.1 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w:t>
            </w:r>
            <w:proofErr w:type="gramStart"/>
            <w:r w:rsidRPr="00370C52">
              <w:rPr>
                <w:sz w:val="22"/>
                <w:szCs w:val="22"/>
                <w:lang w:val="ru-RU"/>
              </w:rPr>
              <w:t>ств Ст</w:t>
            </w:r>
            <w:proofErr w:type="gramEnd"/>
            <w:r w:rsidRPr="00370C52">
              <w:rPr>
                <w:sz w:val="22"/>
                <w:szCs w:val="22"/>
                <w:lang w:val="ru-RU"/>
              </w:rPr>
              <w:t xml:space="preserve">орон по настоящему Контракту. </w:t>
            </w:r>
          </w:p>
        </w:tc>
        <w:tc>
          <w:tcPr>
            <w:tcW w:w="4786" w:type="dxa"/>
          </w:tcPr>
          <w:p w:rsidR="00370C52" w:rsidRPr="00370C52" w:rsidRDefault="00370C52" w:rsidP="00370C52">
            <w:pPr>
              <w:keepNext/>
              <w:jc w:val="both"/>
              <w:rPr>
                <w:sz w:val="22"/>
                <w:szCs w:val="22"/>
              </w:rPr>
            </w:pPr>
            <w:r w:rsidRPr="00370C52">
              <w:rPr>
                <w:sz w:val="22"/>
                <w:szCs w:val="22"/>
              </w:rPr>
              <w:t>17.1 The Parties agree that no sanctions, trade restrictions or other similar measures of any state or supranational organization shall terminate or amend any obligations of the Parties provided by this Contract.</w:t>
            </w:r>
          </w:p>
          <w:p w:rsidR="00370C52" w:rsidRPr="00370C52" w:rsidRDefault="00370C52" w:rsidP="00370C52">
            <w:pPr>
              <w:keepNext/>
              <w:jc w:val="both"/>
              <w:rPr>
                <w:sz w:val="22"/>
                <w:szCs w:val="22"/>
              </w:rPr>
            </w:pPr>
          </w:p>
        </w:tc>
      </w:tr>
      <w:tr w:rsidR="00370C52" w:rsidRPr="00370C52" w:rsidTr="00370C52">
        <w:tc>
          <w:tcPr>
            <w:tcW w:w="4961" w:type="dxa"/>
          </w:tcPr>
          <w:p w:rsidR="00370C52" w:rsidRPr="00370C52" w:rsidRDefault="00370C52" w:rsidP="00370C52">
            <w:pPr>
              <w:pStyle w:val="11"/>
              <w:rPr>
                <w:sz w:val="22"/>
                <w:szCs w:val="22"/>
                <w:lang w:val="ru-RU"/>
              </w:rPr>
            </w:pPr>
            <w:r w:rsidRPr="00370C52">
              <w:rPr>
                <w:sz w:val="22"/>
                <w:szCs w:val="22"/>
                <w:lang w:val="ru-RU"/>
              </w:rPr>
              <w:t xml:space="preserve">17.2 Продавец либо его аффилированные лица имеют право приостановить выполнение любых своих обязательств перед Покупателем и его аффилированными </w:t>
            </w:r>
            <w:proofErr w:type="gramStart"/>
            <w:r w:rsidRPr="00370C52">
              <w:rPr>
                <w:sz w:val="22"/>
                <w:szCs w:val="22"/>
                <w:lang w:val="ru-RU"/>
              </w:rPr>
              <w:t>лицами</w:t>
            </w:r>
            <w:proofErr w:type="gramEnd"/>
            <w:r w:rsidRPr="00370C52">
              <w:rPr>
                <w:sz w:val="22"/>
                <w:szCs w:val="22"/>
                <w:lang w:val="ru-RU"/>
              </w:rPr>
              <w:t xml:space="preserve"> как по настоящему Контракту, так и по любым иным соглашениям, если:</w:t>
            </w:r>
          </w:p>
        </w:tc>
        <w:tc>
          <w:tcPr>
            <w:tcW w:w="4786" w:type="dxa"/>
          </w:tcPr>
          <w:p w:rsidR="00370C52" w:rsidRPr="00370C52" w:rsidRDefault="00370C52" w:rsidP="00370C52">
            <w:pPr>
              <w:keepNext/>
              <w:jc w:val="both"/>
              <w:rPr>
                <w:sz w:val="22"/>
                <w:szCs w:val="22"/>
              </w:rPr>
            </w:pPr>
            <w:r w:rsidRPr="00370C52">
              <w:rPr>
                <w:sz w:val="22"/>
                <w:szCs w:val="22"/>
              </w:rPr>
              <w:t>17.2 The Seller or its affiliated persons are entitled to suspend the execution of any pertaining obligations in respect to the Buyer or its affiliated persons both under this Contract and any other agreements if:</w:t>
            </w:r>
          </w:p>
        </w:tc>
      </w:tr>
      <w:tr w:rsidR="00370C52" w:rsidRPr="00370C52" w:rsidTr="00370C52">
        <w:tc>
          <w:tcPr>
            <w:tcW w:w="4961" w:type="dxa"/>
          </w:tcPr>
          <w:p w:rsidR="00370C52" w:rsidRPr="00370C52" w:rsidRDefault="00370C52" w:rsidP="00370C52">
            <w:pPr>
              <w:pStyle w:val="11"/>
              <w:rPr>
                <w:sz w:val="22"/>
                <w:szCs w:val="22"/>
                <w:lang w:val="ru-RU"/>
              </w:rPr>
            </w:pPr>
            <w:r w:rsidRPr="00370C52">
              <w:rPr>
                <w:sz w:val="22"/>
                <w:szCs w:val="22"/>
                <w:lang w:val="ru-RU"/>
              </w:rPr>
              <w:t>(1) Покупатель либо его аффилированные лица не исполняют свои обязательства перед Продавцом либо его аффилированными лицами по настоящему Контракту либо по иным соглашениям, контрактам, договорам с Компанией либо ее аффилированными лицами; либо</w:t>
            </w:r>
          </w:p>
        </w:tc>
        <w:tc>
          <w:tcPr>
            <w:tcW w:w="4786" w:type="dxa"/>
          </w:tcPr>
          <w:p w:rsidR="00370C52" w:rsidRPr="00370C52" w:rsidRDefault="00370C52" w:rsidP="00370C52">
            <w:pPr>
              <w:keepNext/>
              <w:jc w:val="both"/>
              <w:rPr>
                <w:sz w:val="22"/>
                <w:szCs w:val="22"/>
              </w:rPr>
            </w:pPr>
            <w:r w:rsidRPr="00370C52">
              <w:rPr>
                <w:sz w:val="22"/>
                <w:szCs w:val="22"/>
              </w:rPr>
              <w:t>(1) The Buyer or its affiliated persons fail to perform their obligations in respect to the Seller or any of its affiliated persons under this Contract or any other agreements and contracts with the Seller or its affiliated persons; or</w:t>
            </w:r>
          </w:p>
        </w:tc>
      </w:tr>
      <w:tr w:rsidR="00370C52" w:rsidRPr="00370C52" w:rsidTr="00370C52">
        <w:tc>
          <w:tcPr>
            <w:tcW w:w="4961" w:type="dxa"/>
          </w:tcPr>
          <w:p w:rsidR="00370C52" w:rsidRPr="00370C52" w:rsidRDefault="00370C52" w:rsidP="00370C52">
            <w:pPr>
              <w:pStyle w:val="11"/>
              <w:rPr>
                <w:sz w:val="22"/>
                <w:szCs w:val="22"/>
                <w:lang w:val="ru-RU"/>
              </w:rPr>
            </w:pPr>
            <w:r w:rsidRPr="00370C52">
              <w:rPr>
                <w:sz w:val="22"/>
                <w:szCs w:val="22"/>
                <w:lang w:val="ru-RU"/>
              </w:rPr>
              <w:t>(2) Продавец или ее аффилированные лица имеют разумные основания полагать, что указанные в подпункте (1) данного пункта 2 обязательства не будут исполнены в силу обстоятельств, указанных в пункте 1 выше.</w:t>
            </w:r>
          </w:p>
        </w:tc>
        <w:tc>
          <w:tcPr>
            <w:tcW w:w="4786" w:type="dxa"/>
          </w:tcPr>
          <w:p w:rsidR="00370C52" w:rsidRPr="00370C52" w:rsidRDefault="00370C52" w:rsidP="00370C52">
            <w:pPr>
              <w:keepNext/>
              <w:jc w:val="both"/>
              <w:rPr>
                <w:sz w:val="22"/>
                <w:szCs w:val="22"/>
              </w:rPr>
            </w:pPr>
            <w:r w:rsidRPr="00370C52">
              <w:rPr>
                <w:sz w:val="22"/>
                <w:szCs w:val="22"/>
              </w:rPr>
              <w:t>(2) The Seller or its affiliated persons have reasonable cause to believe that the obligations stipulated in sub-clause (1) of clause 2 will not be performed due to measures described in clause 1 above.</w:t>
            </w:r>
          </w:p>
        </w:tc>
      </w:tr>
      <w:tr w:rsidR="00370C52" w:rsidRPr="00370C52" w:rsidTr="00370C52">
        <w:tc>
          <w:tcPr>
            <w:tcW w:w="4961" w:type="dxa"/>
          </w:tcPr>
          <w:p w:rsidR="00370C52" w:rsidRPr="00370C52" w:rsidRDefault="00370C52" w:rsidP="00370C52">
            <w:pPr>
              <w:pStyle w:val="11"/>
              <w:rPr>
                <w:sz w:val="22"/>
                <w:szCs w:val="22"/>
                <w:lang w:val="ru-RU"/>
              </w:rPr>
            </w:pPr>
            <w:r w:rsidRPr="00370C52">
              <w:rPr>
                <w:sz w:val="22"/>
                <w:szCs w:val="22"/>
                <w:lang w:val="ru-RU"/>
              </w:rPr>
              <w:t>17.3</w:t>
            </w:r>
            <w:proofErr w:type="gramStart"/>
            <w:r w:rsidRPr="00370C52">
              <w:rPr>
                <w:sz w:val="22"/>
                <w:szCs w:val="22"/>
                <w:lang w:val="ru-RU"/>
              </w:rPr>
              <w:t xml:space="preserve"> В</w:t>
            </w:r>
            <w:proofErr w:type="gramEnd"/>
            <w:r w:rsidRPr="00370C52">
              <w:rPr>
                <w:sz w:val="22"/>
                <w:szCs w:val="22"/>
                <w:lang w:val="ru-RU"/>
              </w:rPr>
              <w:t xml:space="preserve"> случае невозможности выполнения Контрагентом либо его аффилированными лицами обязательств по настоящему Контракту ввиду обстоятельств, указанных в пункте 1 выше, Контрагент обязуется возместить Компании все убытки, понесенные в связи с неисполнением Контракта.</w:t>
            </w:r>
          </w:p>
          <w:p w:rsidR="00370C52" w:rsidRPr="00370C52" w:rsidRDefault="00370C52" w:rsidP="00370C52">
            <w:pPr>
              <w:pStyle w:val="11"/>
              <w:rPr>
                <w:sz w:val="22"/>
                <w:szCs w:val="22"/>
              </w:rPr>
            </w:pPr>
            <w:r w:rsidRPr="00370C52">
              <w:rPr>
                <w:sz w:val="22"/>
                <w:szCs w:val="22"/>
                <w:lang w:val="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w:t>
            </w:r>
            <w:r w:rsidRPr="00370C52">
              <w:rPr>
                <w:sz w:val="22"/>
                <w:szCs w:val="22"/>
                <w:lang w:val="ru-RU"/>
              </w:rPr>
              <w:lastRenderedPageBreak/>
              <w:t>Гражданского кодекса РФ.</w:t>
            </w:r>
            <w:r w:rsidRPr="00370C52">
              <w:rPr>
                <w:sz w:val="22"/>
                <w:szCs w:val="22"/>
              </w:rPr>
              <w:t> </w:t>
            </w:r>
            <w:r w:rsidRPr="00370C52">
              <w:rPr>
                <w:sz w:val="22"/>
                <w:szCs w:val="22"/>
                <w:lang w:val="ru-RU"/>
              </w:rPr>
              <w:t xml:space="preserve"> </w:t>
            </w:r>
          </w:p>
        </w:tc>
        <w:tc>
          <w:tcPr>
            <w:tcW w:w="4786" w:type="dxa"/>
          </w:tcPr>
          <w:p w:rsidR="00370C52" w:rsidRPr="00370C52" w:rsidRDefault="00370C52" w:rsidP="00370C52">
            <w:pPr>
              <w:keepNext/>
              <w:jc w:val="both"/>
              <w:rPr>
                <w:sz w:val="22"/>
                <w:szCs w:val="22"/>
              </w:rPr>
            </w:pPr>
            <w:r w:rsidRPr="00370C52">
              <w:rPr>
                <w:sz w:val="22"/>
                <w:szCs w:val="22"/>
              </w:rPr>
              <w:lastRenderedPageBreak/>
              <w:t>17.3 Should the Counterparty or any of its affiliated persons fail to perform any obligations under this Contract due to circumstances described in clause 1 above, the Counterparty shall reimburse losses sustained by the Seller due to such non-performance.</w:t>
            </w:r>
          </w:p>
          <w:p w:rsidR="00370C52" w:rsidRPr="00370C52" w:rsidRDefault="00370C52" w:rsidP="00370C52">
            <w:pPr>
              <w:keepNext/>
              <w:jc w:val="both"/>
              <w:rPr>
                <w:sz w:val="22"/>
                <w:szCs w:val="22"/>
              </w:rPr>
            </w:pPr>
          </w:p>
          <w:p w:rsidR="00370C52" w:rsidRPr="00370C52" w:rsidRDefault="00370C52" w:rsidP="00370C52">
            <w:pPr>
              <w:keepNext/>
              <w:jc w:val="both"/>
              <w:rPr>
                <w:sz w:val="22"/>
                <w:szCs w:val="22"/>
              </w:rPr>
            </w:pPr>
            <w:r w:rsidRPr="00370C52">
              <w:rPr>
                <w:sz w:val="22"/>
                <w:szCs w:val="22"/>
              </w:rPr>
              <w:t xml:space="preserve"> The Parties agree that such compensation is an indemnity against proprietary losses caused by the occurrence of certain measures described in the agreement in accordance to article 406.1 of the Russian Civil Code. </w:t>
            </w:r>
          </w:p>
        </w:tc>
      </w:tr>
      <w:tr w:rsidR="00370C52" w:rsidRPr="00370C52" w:rsidTr="00370C52">
        <w:tc>
          <w:tcPr>
            <w:tcW w:w="4961" w:type="dxa"/>
          </w:tcPr>
          <w:p w:rsidR="00370C52" w:rsidRPr="00370C52" w:rsidRDefault="00370C52" w:rsidP="00370C52">
            <w:pPr>
              <w:pStyle w:val="11"/>
              <w:rPr>
                <w:sz w:val="22"/>
                <w:szCs w:val="22"/>
                <w:lang w:val="ru-RU"/>
              </w:rPr>
            </w:pPr>
            <w:r w:rsidRPr="00370C52">
              <w:rPr>
                <w:sz w:val="22"/>
                <w:szCs w:val="22"/>
                <w:lang w:val="ru-RU"/>
              </w:rPr>
              <w:lastRenderedPageBreak/>
              <w:t>17.4 Стороны соглашаются, что, несмотря на какие-либо противоречащие положения настоящего Контракта или положения иных соглашений между Сторонами и/или их аффилированными лицами, в случаях, указанных в пункте 2 выше, Продавец и ее аффилированные лица вправе (</w:t>
            </w:r>
            <w:r w:rsidRPr="00370C52">
              <w:rPr>
                <w:sz w:val="22"/>
                <w:szCs w:val="22"/>
              </w:rPr>
              <w:t>i</w:t>
            </w:r>
            <w:r w:rsidRPr="00370C52">
              <w:rPr>
                <w:sz w:val="22"/>
                <w:szCs w:val="22"/>
                <w:lang w:val="ru-RU"/>
              </w:rPr>
              <w:t>) удерживать любые средства, имущество или имущественные права Контрагента и его аффилированных лиц; и (</w:t>
            </w:r>
            <w:r w:rsidRPr="00370C52">
              <w:rPr>
                <w:sz w:val="22"/>
                <w:szCs w:val="22"/>
              </w:rPr>
              <w:t>ii</w:t>
            </w:r>
            <w:r w:rsidRPr="00370C52">
              <w:rPr>
                <w:sz w:val="22"/>
                <w:szCs w:val="22"/>
                <w:lang w:val="ru-RU"/>
              </w:rPr>
              <w:t>)  использовать стоимость вышеописанных средств, имущества и имущественных прав в качестве зачета против обязательств Контрагента и его аффилированных лиц, указанных в пунктах 2 и 3 выше.</w:t>
            </w:r>
          </w:p>
        </w:tc>
        <w:tc>
          <w:tcPr>
            <w:tcW w:w="4786" w:type="dxa"/>
          </w:tcPr>
          <w:p w:rsidR="00370C52" w:rsidRPr="00370C52" w:rsidRDefault="00370C52" w:rsidP="00370C52">
            <w:pPr>
              <w:keepNext/>
              <w:jc w:val="both"/>
              <w:rPr>
                <w:sz w:val="22"/>
                <w:szCs w:val="22"/>
              </w:rPr>
            </w:pPr>
            <w:r w:rsidRPr="00370C52">
              <w:rPr>
                <w:sz w:val="22"/>
                <w:szCs w:val="22"/>
              </w:rPr>
              <w:t>17.4 The Parties agree that despite anything to the contrary in this Contract or other agreements or contracts between the Parties and/or their affiliated persons, in situations described in clause 2 above, the Seller and its affiliated persons are entitled to (i) retain any funds, property or interest in property of the Buyer and its affiliated persons; and (ii) set off the value of the abovementioned funds, property or interest in property against the obligations of the Buyer and its affiliated persons stipulated in clauses 2 and 3 above.</w:t>
            </w:r>
          </w:p>
        </w:tc>
      </w:tr>
      <w:tr w:rsidR="00370C52" w:rsidRPr="00370C52" w:rsidTr="00370C52">
        <w:tc>
          <w:tcPr>
            <w:tcW w:w="4961" w:type="dxa"/>
          </w:tcPr>
          <w:p w:rsidR="00370C52" w:rsidRPr="00370C52" w:rsidRDefault="00370C52" w:rsidP="00370C52">
            <w:pPr>
              <w:pStyle w:val="11"/>
              <w:rPr>
                <w:sz w:val="22"/>
                <w:szCs w:val="22"/>
                <w:lang w:val="ru-RU"/>
              </w:rPr>
            </w:pPr>
            <w:r w:rsidRPr="00370C52">
              <w:rPr>
                <w:sz w:val="22"/>
                <w:szCs w:val="22"/>
                <w:lang w:val="ru-RU"/>
              </w:rPr>
              <w:t>17.5 Пункты 17.1-17.5 Контракта регулируются российским правом. Все споры по данным пунктам и связанным с ними положениям Контракта подлежат рассмотрению в Международном коммерческом арбитражном суде при ТПП РФ.</w:t>
            </w:r>
          </w:p>
          <w:p w:rsidR="00370C52" w:rsidRPr="00370C52" w:rsidRDefault="00370C52" w:rsidP="00370C52">
            <w:pPr>
              <w:pStyle w:val="11"/>
              <w:rPr>
                <w:sz w:val="22"/>
                <w:szCs w:val="22"/>
                <w:lang w:val="ru-RU"/>
              </w:rPr>
            </w:pPr>
          </w:p>
          <w:p w:rsidR="00370C52" w:rsidRPr="00370C52" w:rsidRDefault="00370C52" w:rsidP="00370C52">
            <w:pPr>
              <w:pStyle w:val="11"/>
              <w:rPr>
                <w:sz w:val="22"/>
                <w:szCs w:val="22"/>
              </w:rPr>
            </w:pPr>
          </w:p>
        </w:tc>
        <w:tc>
          <w:tcPr>
            <w:tcW w:w="4786" w:type="dxa"/>
          </w:tcPr>
          <w:p w:rsidR="00370C52" w:rsidRPr="00370C52" w:rsidRDefault="00370C52" w:rsidP="00370C52">
            <w:pPr>
              <w:keepNext/>
              <w:jc w:val="both"/>
              <w:rPr>
                <w:sz w:val="22"/>
                <w:szCs w:val="22"/>
              </w:rPr>
            </w:pPr>
            <w:r w:rsidRPr="00370C52">
              <w:rPr>
                <w:sz w:val="22"/>
                <w:szCs w:val="22"/>
              </w:rPr>
              <w:t>17.5 Clauses 17.1-17.5 of this Contract are governed by Russian law and shall prevail over any terms and conditions of this Contract or other agreements signed between the Parties and/or their affiliated persons. All disputes arising out of these clauses and related provisions of the Contract shall be referred to and finally resolved by The International Commercial Arbitration Court at the Chamber of Commerce and Industry of the Russian Federation.</w:t>
            </w:r>
          </w:p>
        </w:tc>
      </w:tr>
      <w:tr w:rsidR="00370C52" w:rsidRPr="00306F7F" w:rsidTr="00370C52">
        <w:tc>
          <w:tcPr>
            <w:tcW w:w="4961" w:type="dxa"/>
          </w:tcPr>
          <w:p w:rsidR="00370C52" w:rsidRDefault="00370C52" w:rsidP="00370C52">
            <w:pPr>
              <w:pStyle w:val="11"/>
              <w:rPr>
                <w:b/>
                <w:sz w:val="22"/>
                <w:szCs w:val="22"/>
              </w:rPr>
            </w:pPr>
            <w:proofErr w:type="spellStart"/>
            <w:r w:rsidRPr="00370C52">
              <w:rPr>
                <w:b/>
                <w:sz w:val="22"/>
                <w:szCs w:val="22"/>
              </w:rPr>
              <w:t>Юридические</w:t>
            </w:r>
            <w:proofErr w:type="spellEnd"/>
            <w:r w:rsidRPr="00370C52">
              <w:rPr>
                <w:b/>
                <w:sz w:val="22"/>
                <w:szCs w:val="22"/>
              </w:rPr>
              <w:t xml:space="preserve"> </w:t>
            </w:r>
            <w:proofErr w:type="spellStart"/>
            <w:r w:rsidRPr="00370C52">
              <w:rPr>
                <w:b/>
                <w:sz w:val="22"/>
                <w:szCs w:val="22"/>
              </w:rPr>
              <w:t>адреса</w:t>
            </w:r>
            <w:proofErr w:type="spellEnd"/>
            <w:r w:rsidRPr="00370C52">
              <w:rPr>
                <w:b/>
                <w:sz w:val="22"/>
                <w:szCs w:val="22"/>
              </w:rPr>
              <w:t xml:space="preserve"> и </w:t>
            </w:r>
            <w:proofErr w:type="spellStart"/>
            <w:r w:rsidRPr="00370C52">
              <w:rPr>
                <w:b/>
                <w:sz w:val="22"/>
                <w:szCs w:val="22"/>
              </w:rPr>
              <w:t>реквизиты</w:t>
            </w:r>
            <w:proofErr w:type="spellEnd"/>
            <w:r w:rsidRPr="00370C52">
              <w:rPr>
                <w:b/>
                <w:sz w:val="22"/>
                <w:szCs w:val="22"/>
              </w:rPr>
              <w:t xml:space="preserve"> </w:t>
            </w:r>
            <w:proofErr w:type="spellStart"/>
            <w:r w:rsidRPr="00370C52">
              <w:rPr>
                <w:b/>
                <w:sz w:val="22"/>
                <w:szCs w:val="22"/>
              </w:rPr>
              <w:t>Сторон</w:t>
            </w:r>
            <w:proofErr w:type="spellEnd"/>
          </w:p>
          <w:p w:rsidR="00370C52" w:rsidRPr="00370C52" w:rsidRDefault="00370C52" w:rsidP="00370C52">
            <w:pPr>
              <w:pStyle w:val="11"/>
              <w:rPr>
                <w:b/>
                <w:sz w:val="22"/>
                <w:szCs w:val="22"/>
              </w:rPr>
            </w:pPr>
          </w:p>
        </w:tc>
        <w:tc>
          <w:tcPr>
            <w:tcW w:w="4786" w:type="dxa"/>
          </w:tcPr>
          <w:p w:rsidR="00370C52" w:rsidRPr="00370C52" w:rsidRDefault="00370C52" w:rsidP="00370C52">
            <w:pPr>
              <w:keepNext/>
              <w:jc w:val="both"/>
              <w:rPr>
                <w:b/>
                <w:sz w:val="22"/>
                <w:szCs w:val="22"/>
              </w:rPr>
            </w:pPr>
            <w:r w:rsidRPr="00370C52">
              <w:rPr>
                <w:b/>
                <w:sz w:val="22"/>
                <w:szCs w:val="22"/>
              </w:rPr>
              <w:t xml:space="preserve">Legal addresses and requisites of the Parties </w:t>
            </w:r>
          </w:p>
        </w:tc>
      </w:tr>
      <w:tr w:rsidR="00370C52" w:rsidRPr="00306F7F" w:rsidTr="00370C52">
        <w:tc>
          <w:tcPr>
            <w:tcW w:w="4961" w:type="dxa"/>
          </w:tcPr>
          <w:p w:rsidR="00370C52" w:rsidRPr="00370C52" w:rsidRDefault="00370C52" w:rsidP="00370C52">
            <w:pPr>
              <w:pStyle w:val="11"/>
              <w:rPr>
                <w:b/>
                <w:sz w:val="22"/>
                <w:szCs w:val="22"/>
              </w:rPr>
            </w:pPr>
            <w:r w:rsidRPr="00370C52">
              <w:rPr>
                <w:b/>
                <w:sz w:val="22"/>
                <w:szCs w:val="22"/>
              </w:rPr>
              <w:t>ПРОДАВЕЦ</w:t>
            </w:r>
          </w:p>
        </w:tc>
        <w:tc>
          <w:tcPr>
            <w:tcW w:w="4786" w:type="dxa"/>
          </w:tcPr>
          <w:p w:rsidR="00370C52" w:rsidRPr="00370C52" w:rsidRDefault="00370C52" w:rsidP="00370C52">
            <w:pPr>
              <w:keepNext/>
              <w:jc w:val="both"/>
              <w:rPr>
                <w:b/>
                <w:sz w:val="22"/>
                <w:szCs w:val="22"/>
              </w:rPr>
            </w:pPr>
            <w:r w:rsidRPr="00370C52">
              <w:rPr>
                <w:b/>
                <w:sz w:val="22"/>
                <w:szCs w:val="22"/>
              </w:rPr>
              <w:t>THE SELLER</w:t>
            </w:r>
          </w:p>
        </w:tc>
      </w:tr>
      <w:tr w:rsidR="00370C52" w:rsidRPr="00306F7F" w:rsidTr="00370C52">
        <w:tc>
          <w:tcPr>
            <w:tcW w:w="4961" w:type="dxa"/>
          </w:tcPr>
          <w:p w:rsidR="00370C52" w:rsidRPr="00370C52" w:rsidRDefault="00370C52" w:rsidP="00370C52">
            <w:pPr>
              <w:pStyle w:val="11"/>
              <w:rPr>
                <w:b/>
                <w:sz w:val="22"/>
                <w:szCs w:val="22"/>
              </w:rPr>
            </w:pPr>
          </w:p>
        </w:tc>
        <w:tc>
          <w:tcPr>
            <w:tcW w:w="4786" w:type="dxa"/>
          </w:tcPr>
          <w:p w:rsidR="00370C52" w:rsidRPr="00370C52" w:rsidRDefault="00370C52" w:rsidP="00370C52">
            <w:pPr>
              <w:keepNext/>
              <w:jc w:val="both"/>
              <w:rPr>
                <w:b/>
                <w:sz w:val="22"/>
                <w:szCs w:val="22"/>
              </w:rPr>
            </w:pPr>
          </w:p>
        </w:tc>
      </w:tr>
      <w:tr w:rsidR="00370C52" w:rsidRPr="00370C52" w:rsidTr="00370C52">
        <w:tc>
          <w:tcPr>
            <w:tcW w:w="4961" w:type="dxa"/>
          </w:tcPr>
          <w:p w:rsidR="00370C52" w:rsidRPr="00370C52" w:rsidRDefault="00370C52" w:rsidP="00370C52">
            <w:pPr>
              <w:pStyle w:val="11"/>
              <w:rPr>
                <w:sz w:val="22"/>
                <w:szCs w:val="22"/>
                <w:lang w:val="ru-RU"/>
              </w:rPr>
            </w:pPr>
            <w:r w:rsidRPr="00370C52">
              <w:rPr>
                <w:sz w:val="22"/>
                <w:szCs w:val="22"/>
                <w:lang w:val="ru-RU"/>
              </w:rPr>
              <w:t xml:space="preserve">Публичное акционерное общество «Нефтяная компания «Роснефть» </w:t>
            </w:r>
          </w:p>
          <w:p w:rsidR="00370C52" w:rsidRPr="00370C52" w:rsidRDefault="00370C52" w:rsidP="00370C52">
            <w:pPr>
              <w:pStyle w:val="11"/>
              <w:rPr>
                <w:sz w:val="22"/>
                <w:szCs w:val="22"/>
                <w:lang w:val="ru-RU"/>
              </w:rPr>
            </w:pPr>
            <w:r w:rsidRPr="00370C52">
              <w:rPr>
                <w:sz w:val="22"/>
                <w:szCs w:val="22"/>
                <w:lang w:val="ru-RU"/>
              </w:rPr>
              <w:t>Россия, 115035, Москва</w:t>
            </w:r>
          </w:p>
          <w:p w:rsidR="00370C52" w:rsidRPr="00370C52" w:rsidRDefault="00370C52" w:rsidP="00370C52">
            <w:pPr>
              <w:pStyle w:val="11"/>
              <w:rPr>
                <w:sz w:val="22"/>
                <w:szCs w:val="22"/>
                <w:lang w:val="ru-RU"/>
              </w:rPr>
            </w:pPr>
            <w:r w:rsidRPr="00370C52">
              <w:rPr>
                <w:sz w:val="22"/>
                <w:szCs w:val="22"/>
                <w:lang w:val="ru-RU"/>
              </w:rPr>
              <w:t>Софийская набережная, 26/1</w:t>
            </w:r>
          </w:p>
          <w:p w:rsidR="00370C52" w:rsidRPr="00370C52" w:rsidRDefault="00370C52" w:rsidP="00370C52">
            <w:pPr>
              <w:pStyle w:val="11"/>
              <w:rPr>
                <w:sz w:val="22"/>
                <w:szCs w:val="22"/>
                <w:lang w:val="ru-RU"/>
              </w:rPr>
            </w:pPr>
            <w:r w:rsidRPr="00370C52">
              <w:rPr>
                <w:sz w:val="22"/>
                <w:szCs w:val="22"/>
                <w:lang w:val="ru-RU"/>
              </w:rPr>
              <w:t>Тел. (7 495) 777-46-01; Факс: (7 495) 231-40-10</w:t>
            </w:r>
          </w:p>
        </w:tc>
        <w:tc>
          <w:tcPr>
            <w:tcW w:w="4786" w:type="dxa"/>
          </w:tcPr>
          <w:p w:rsidR="00370C52" w:rsidRPr="00370C52" w:rsidRDefault="00370C52" w:rsidP="00370C52">
            <w:pPr>
              <w:keepNext/>
              <w:jc w:val="both"/>
              <w:rPr>
                <w:rStyle w:val="af5"/>
                <w:b w:val="0"/>
                <w:bCs w:val="0"/>
                <w:sz w:val="22"/>
                <w:szCs w:val="22"/>
              </w:rPr>
            </w:pPr>
            <w:proofErr w:type="spellStart"/>
            <w:r w:rsidRPr="00370C52">
              <w:rPr>
                <w:rStyle w:val="af5"/>
                <w:b w:val="0"/>
                <w:bCs w:val="0"/>
                <w:sz w:val="22"/>
                <w:szCs w:val="22"/>
              </w:rPr>
              <w:t>Rosneft</w:t>
            </w:r>
            <w:proofErr w:type="spellEnd"/>
            <w:r w:rsidRPr="00370C52">
              <w:rPr>
                <w:rStyle w:val="af5"/>
                <w:b w:val="0"/>
                <w:bCs w:val="0"/>
                <w:sz w:val="22"/>
                <w:szCs w:val="22"/>
              </w:rPr>
              <w:t xml:space="preserve"> Oil Company</w:t>
            </w:r>
          </w:p>
          <w:p w:rsidR="00370C52" w:rsidRPr="00370C52" w:rsidRDefault="00370C52" w:rsidP="00370C52">
            <w:pPr>
              <w:keepNext/>
              <w:jc w:val="both"/>
              <w:rPr>
                <w:rStyle w:val="af5"/>
                <w:b w:val="0"/>
                <w:bCs w:val="0"/>
                <w:sz w:val="22"/>
                <w:szCs w:val="22"/>
              </w:rPr>
            </w:pPr>
          </w:p>
          <w:p w:rsidR="00370C52" w:rsidRPr="00370C52" w:rsidRDefault="00370C52" w:rsidP="00370C52">
            <w:pPr>
              <w:keepNext/>
              <w:jc w:val="both"/>
              <w:rPr>
                <w:rStyle w:val="af5"/>
                <w:b w:val="0"/>
                <w:bCs w:val="0"/>
                <w:sz w:val="22"/>
                <w:szCs w:val="22"/>
              </w:rPr>
            </w:pPr>
            <w:r w:rsidRPr="00370C52">
              <w:rPr>
                <w:rStyle w:val="af5"/>
                <w:b w:val="0"/>
                <w:bCs w:val="0"/>
                <w:sz w:val="22"/>
                <w:szCs w:val="22"/>
              </w:rPr>
              <w:t>Russia, 115035, Moscow,</w:t>
            </w:r>
          </w:p>
          <w:p w:rsidR="00370C52" w:rsidRPr="00370C52" w:rsidRDefault="00370C52" w:rsidP="00370C52">
            <w:pPr>
              <w:keepNext/>
              <w:jc w:val="both"/>
              <w:rPr>
                <w:rStyle w:val="af5"/>
                <w:b w:val="0"/>
                <w:bCs w:val="0"/>
                <w:sz w:val="22"/>
                <w:szCs w:val="22"/>
              </w:rPr>
            </w:pPr>
            <w:proofErr w:type="spellStart"/>
            <w:r w:rsidRPr="00370C52">
              <w:rPr>
                <w:rStyle w:val="af5"/>
                <w:b w:val="0"/>
                <w:bCs w:val="0"/>
                <w:sz w:val="22"/>
                <w:szCs w:val="22"/>
              </w:rPr>
              <w:t>Sofiyskaya</w:t>
            </w:r>
            <w:proofErr w:type="spellEnd"/>
            <w:r w:rsidRPr="00370C52">
              <w:rPr>
                <w:rStyle w:val="af5"/>
                <w:b w:val="0"/>
                <w:bCs w:val="0"/>
                <w:sz w:val="22"/>
                <w:szCs w:val="22"/>
              </w:rPr>
              <w:t xml:space="preserve"> </w:t>
            </w:r>
            <w:proofErr w:type="spellStart"/>
            <w:r w:rsidRPr="00370C52">
              <w:rPr>
                <w:rStyle w:val="af5"/>
                <w:b w:val="0"/>
                <w:bCs w:val="0"/>
                <w:sz w:val="22"/>
                <w:szCs w:val="22"/>
              </w:rPr>
              <w:t>naberezhnaya</w:t>
            </w:r>
            <w:proofErr w:type="spellEnd"/>
            <w:r w:rsidRPr="00370C52">
              <w:rPr>
                <w:rStyle w:val="af5"/>
                <w:b w:val="0"/>
                <w:bCs w:val="0"/>
                <w:sz w:val="22"/>
                <w:szCs w:val="22"/>
              </w:rPr>
              <w:t>, 26/1</w:t>
            </w:r>
          </w:p>
          <w:p w:rsidR="00370C52" w:rsidRPr="00370C52" w:rsidRDefault="00370C52" w:rsidP="00370C52">
            <w:pPr>
              <w:keepNext/>
              <w:jc w:val="both"/>
              <w:rPr>
                <w:rStyle w:val="af5"/>
                <w:b w:val="0"/>
                <w:bCs w:val="0"/>
                <w:sz w:val="22"/>
                <w:szCs w:val="22"/>
              </w:rPr>
            </w:pPr>
            <w:r w:rsidRPr="00370C52">
              <w:rPr>
                <w:rStyle w:val="af5"/>
                <w:b w:val="0"/>
                <w:bCs w:val="0"/>
                <w:sz w:val="22"/>
                <w:szCs w:val="22"/>
              </w:rPr>
              <w:t>Tel: (7 495) 777-46-01 Fax: (7 495) 231-40-10</w:t>
            </w:r>
          </w:p>
        </w:tc>
      </w:tr>
      <w:tr w:rsidR="00370C52" w:rsidRPr="00306F7F" w:rsidTr="00370C52">
        <w:tc>
          <w:tcPr>
            <w:tcW w:w="4961" w:type="dxa"/>
          </w:tcPr>
          <w:p w:rsidR="00370C52" w:rsidRPr="00370C52" w:rsidRDefault="00370C52" w:rsidP="00370C52">
            <w:pPr>
              <w:pStyle w:val="11"/>
              <w:rPr>
                <w:b/>
                <w:sz w:val="22"/>
                <w:szCs w:val="22"/>
              </w:rPr>
            </w:pPr>
          </w:p>
        </w:tc>
        <w:tc>
          <w:tcPr>
            <w:tcW w:w="4786" w:type="dxa"/>
          </w:tcPr>
          <w:p w:rsidR="00370C52" w:rsidRPr="00370C52" w:rsidRDefault="00370C52" w:rsidP="00370C52">
            <w:pPr>
              <w:keepNext/>
              <w:jc w:val="both"/>
              <w:rPr>
                <w:b/>
                <w:sz w:val="22"/>
                <w:szCs w:val="22"/>
              </w:rPr>
            </w:pPr>
            <w:bookmarkStart w:id="6" w:name="_Ref170202085"/>
            <w:bookmarkStart w:id="7" w:name="_DV_M7"/>
            <w:bookmarkEnd w:id="6"/>
            <w:bookmarkEnd w:id="7"/>
          </w:p>
        </w:tc>
      </w:tr>
      <w:tr w:rsidR="00370C52" w:rsidRPr="00306F7F" w:rsidTr="00370C52">
        <w:tc>
          <w:tcPr>
            <w:tcW w:w="4961" w:type="dxa"/>
          </w:tcPr>
          <w:p w:rsidR="00370C52" w:rsidRPr="00370C52" w:rsidRDefault="00370C52" w:rsidP="00370C52">
            <w:pPr>
              <w:pStyle w:val="11"/>
              <w:rPr>
                <w:b/>
                <w:sz w:val="22"/>
                <w:szCs w:val="22"/>
              </w:rPr>
            </w:pPr>
            <w:r w:rsidRPr="00370C52">
              <w:rPr>
                <w:b/>
                <w:sz w:val="22"/>
                <w:szCs w:val="22"/>
              </w:rPr>
              <w:t>ПОКУПАТЕЛЬ</w:t>
            </w:r>
          </w:p>
          <w:p w:rsidR="00370C52" w:rsidRPr="00370C52" w:rsidRDefault="00370C52" w:rsidP="00370C52">
            <w:pPr>
              <w:pStyle w:val="11"/>
              <w:rPr>
                <w:b/>
                <w:sz w:val="22"/>
                <w:szCs w:val="22"/>
              </w:rPr>
            </w:pPr>
          </w:p>
        </w:tc>
        <w:tc>
          <w:tcPr>
            <w:tcW w:w="4786" w:type="dxa"/>
          </w:tcPr>
          <w:p w:rsidR="00370C52" w:rsidRPr="00370C52" w:rsidRDefault="00370C52" w:rsidP="00370C52">
            <w:pPr>
              <w:keepNext/>
              <w:jc w:val="both"/>
              <w:rPr>
                <w:b/>
                <w:sz w:val="22"/>
                <w:szCs w:val="22"/>
              </w:rPr>
            </w:pPr>
            <w:r w:rsidRPr="00370C52">
              <w:rPr>
                <w:b/>
                <w:sz w:val="22"/>
                <w:szCs w:val="22"/>
              </w:rPr>
              <w:t>THE BUYER</w:t>
            </w:r>
          </w:p>
          <w:p w:rsidR="00370C52" w:rsidRPr="00370C52" w:rsidRDefault="00370C52" w:rsidP="00370C52">
            <w:pPr>
              <w:keepNext/>
              <w:jc w:val="both"/>
              <w:rPr>
                <w:b/>
                <w:sz w:val="22"/>
                <w:szCs w:val="22"/>
              </w:rPr>
            </w:pPr>
          </w:p>
        </w:tc>
      </w:tr>
      <w:tr w:rsidR="00370C52" w:rsidRPr="00306F7F" w:rsidTr="00370C52">
        <w:tc>
          <w:tcPr>
            <w:tcW w:w="4961" w:type="dxa"/>
          </w:tcPr>
          <w:p w:rsidR="00370C52" w:rsidRPr="00370C52" w:rsidRDefault="00370C52" w:rsidP="00370C52">
            <w:pPr>
              <w:pStyle w:val="11"/>
              <w:jc w:val="both"/>
              <w:rPr>
                <w:b/>
                <w:sz w:val="22"/>
                <w:szCs w:val="22"/>
              </w:rPr>
            </w:pPr>
          </w:p>
        </w:tc>
        <w:tc>
          <w:tcPr>
            <w:tcW w:w="4786" w:type="dxa"/>
          </w:tcPr>
          <w:p w:rsidR="00370C52" w:rsidRPr="00370C52" w:rsidRDefault="00370C52" w:rsidP="00370C52">
            <w:pPr>
              <w:keepNext/>
              <w:jc w:val="both"/>
              <w:rPr>
                <w:b/>
                <w:sz w:val="22"/>
                <w:szCs w:val="22"/>
              </w:rPr>
            </w:pPr>
          </w:p>
        </w:tc>
      </w:tr>
    </w:tbl>
    <w:p w:rsidR="00775550" w:rsidRDefault="00775550"/>
    <w:tbl>
      <w:tblPr>
        <w:tblW w:w="9781" w:type="dxa"/>
        <w:tblInd w:w="250" w:type="dxa"/>
        <w:tblLayout w:type="fixed"/>
        <w:tblLook w:val="0000" w:firstRow="0" w:lastRow="0" w:firstColumn="0" w:lastColumn="0" w:noHBand="0" w:noVBand="0"/>
      </w:tblPr>
      <w:tblGrid>
        <w:gridCol w:w="4818"/>
        <w:gridCol w:w="143"/>
        <w:gridCol w:w="4820"/>
      </w:tblGrid>
      <w:tr w:rsidR="006C10DD" w:rsidRPr="00DA5D55" w:rsidTr="00412FB2">
        <w:trPr>
          <w:trHeight w:val="1137"/>
        </w:trPr>
        <w:tc>
          <w:tcPr>
            <w:tcW w:w="4818" w:type="dxa"/>
          </w:tcPr>
          <w:p w:rsidR="006C10DD" w:rsidRPr="00DA5D55" w:rsidRDefault="00101821" w:rsidP="00183AAA">
            <w:pPr>
              <w:tabs>
                <w:tab w:val="left" w:pos="142"/>
                <w:tab w:val="left" w:pos="4962"/>
              </w:tabs>
              <w:jc w:val="center"/>
              <w:rPr>
                <w:b/>
                <w:lang w:val="ru-RU"/>
              </w:rPr>
            </w:pPr>
            <w:r w:rsidRPr="00891724">
              <w:rPr>
                <w:lang w:val="ru-RU"/>
              </w:rPr>
              <w:lastRenderedPageBreak/>
              <w:br w:type="page"/>
            </w:r>
            <w:r w:rsidR="00D437E7" w:rsidRPr="00891724">
              <w:rPr>
                <w:lang w:val="ru-RU"/>
              </w:rPr>
              <w:br w:type="page"/>
            </w:r>
            <w:r w:rsidR="006C10DD" w:rsidRPr="00DA5D55">
              <w:rPr>
                <w:b/>
                <w:sz w:val="22"/>
                <w:szCs w:val="22"/>
                <w:lang w:val="ru-RU"/>
              </w:rPr>
              <w:t>ПРИЛОЖЕНИЕ</w:t>
            </w:r>
            <w:r w:rsidR="006C10DD" w:rsidRPr="00D446EF">
              <w:rPr>
                <w:b/>
                <w:sz w:val="22"/>
                <w:szCs w:val="22"/>
                <w:lang w:val="ru-RU"/>
              </w:rPr>
              <w:t xml:space="preserve"> </w:t>
            </w:r>
            <w:r w:rsidR="006C10DD" w:rsidRPr="00DA5D55">
              <w:rPr>
                <w:b/>
                <w:sz w:val="22"/>
                <w:szCs w:val="22"/>
                <w:lang w:val="ru-RU"/>
              </w:rPr>
              <w:t xml:space="preserve">№ </w:t>
            </w:r>
            <w:r w:rsidR="007D1DE5">
              <w:rPr>
                <w:b/>
                <w:sz w:val="22"/>
                <w:szCs w:val="22"/>
                <w:lang w:val="ru-RU"/>
              </w:rPr>
              <w:t>1</w:t>
            </w:r>
          </w:p>
          <w:p w:rsidR="006C10DD" w:rsidRPr="005B0653" w:rsidRDefault="006C10DD" w:rsidP="00183AAA">
            <w:pPr>
              <w:tabs>
                <w:tab w:val="left" w:pos="142"/>
                <w:tab w:val="left" w:pos="4962"/>
              </w:tabs>
              <w:jc w:val="center"/>
              <w:rPr>
                <w:b/>
                <w:lang w:val="en-US"/>
              </w:rPr>
            </w:pPr>
            <w:r w:rsidRPr="00DA5D55">
              <w:rPr>
                <w:b/>
                <w:sz w:val="22"/>
                <w:szCs w:val="22"/>
                <w:lang w:val="ru-RU"/>
              </w:rPr>
              <w:t>К КОНТРАКТУ №</w:t>
            </w:r>
            <w:r w:rsidR="00A51D9C" w:rsidRPr="00D437E7">
              <w:rPr>
                <w:b/>
                <w:sz w:val="22"/>
                <w:szCs w:val="22"/>
                <w:lang w:val="ru-RU"/>
              </w:rPr>
              <w:t xml:space="preserve"> </w:t>
            </w:r>
            <w:r w:rsidR="005B0653">
              <w:rPr>
                <w:b/>
                <w:sz w:val="22"/>
                <w:szCs w:val="22"/>
                <w:lang w:val="en-US"/>
              </w:rPr>
              <w:t xml:space="preserve"> </w:t>
            </w:r>
          </w:p>
          <w:p w:rsidR="006C10DD" w:rsidRPr="008A03B6" w:rsidRDefault="006C10DD" w:rsidP="00183AAA">
            <w:pPr>
              <w:tabs>
                <w:tab w:val="left" w:pos="142"/>
                <w:tab w:val="left" w:pos="4962"/>
              </w:tabs>
              <w:jc w:val="center"/>
              <w:rPr>
                <w:b/>
                <w:lang w:val="ru-RU"/>
              </w:rPr>
            </w:pPr>
            <w:r w:rsidRPr="00DA5D55">
              <w:rPr>
                <w:b/>
                <w:sz w:val="22"/>
                <w:szCs w:val="22"/>
                <w:lang w:val="ru-RU"/>
              </w:rPr>
              <w:t>(</w:t>
            </w:r>
            <w:r w:rsidRPr="00DA5D55">
              <w:rPr>
                <w:b/>
                <w:caps/>
                <w:sz w:val="22"/>
                <w:szCs w:val="22"/>
                <w:lang w:val="ru-RU"/>
              </w:rPr>
              <w:t>Формула расчета ЦЕНЫ</w:t>
            </w:r>
            <w:r w:rsidRPr="00DA5D55">
              <w:rPr>
                <w:b/>
                <w:sz w:val="22"/>
                <w:szCs w:val="22"/>
                <w:lang w:val="ru-RU"/>
              </w:rPr>
              <w:t>)</w:t>
            </w:r>
          </w:p>
          <w:p w:rsidR="006C10DD" w:rsidRPr="008A03B6" w:rsidRDefault="006C10DD" w:rsidP="00183AAA">
            <w:pPr>
              <w:tabs>
                <w:tab w:val="left" w:pos="142"/>
                <w:tab w:val="left" w:pos="4962"/>
              </w:tabs>
              <w:jc w:val="center"/>
              <w:rPr>
                <w:b/>
                <w:lang w:val="ru-RU"/>
              </w:rPr>
            </w:pPr>
          </w:p>
        </w:tc>
        <w:tc>
          <w:tcPr>
            <w:tcW w:w="4963" w:type="dxa"/>
            <w:gridSpan w:val="2"/>
          </w:tcPr>
          <w:p w:rsidR="006C10DD" w:rsidRPr="00E82093" w:rsidRDefault="006C10DD" w:rsidP="00183AAA">
            <w:pPr>
              <w:tabs>
                <w:tab w:val="left" w:pos="142"/>
                <w:tab w:val="left" w:pos="4962"/>
              </w:tabs>
              <w:jc w:val="center"/>
              <w:rPr>
                <w:b/>
                <w:lang w:val="en-US"/>
              </w:rPr>
            </w:pPr>
            <w:r w:rsidRPr="00DA5D55">
              <w:rPr>
                <w:b/>
                <w:sz w:val="22"/>
                <w:szCs w:val="22"/>
              </w:rPr>
              <w:t>APPENDIX</w:t>
            </w:r>
            <w:r w:rsidRPr="00E82093">
              <w:rPr>
                <w:b/>
                <w:sz w:val="22"/>
                <w:szCs w:val="22"/>
                <w:lang w:val="en-US"/>
              </w:rPr>
              <w:t xml:space="preserve"> </w:t>
            </w:r>
            <w:r w:rsidR="007D1DE5" w:rsidRPr="00D437E7">
              <w:rPr>
                <w:b/>
                <w:sz w:val="22"/>
                <w:szCs w:val="22"/>
                <w:lang w:val="en-US"/>
              </w:rPr>
              <w:t>1</w:t>
            </w:r>
            <w:r w:rsidRPr="00E82093">
              <w:rPr>
                <w:b/>
                <w:sz w:val="22"/>
                <w:szCs w:val="22"/>
                <w:lang w:val="en-US"/>
              </w:rPr>
              <w:t xml:space="preserve"> </w:t>
            </w:r>
          </w:p>
          <w:p w:rsidR="006C10DD" w:rsidRPr="0028272E" w:rsidRDefault="006C10DD" w:rsidP="00183AAA">
            <w:pPr>
              <w:tabs>
                <w:tab w:val="left" w:pos="142"/>
                <w:tab w:val="left" w:pos="4962"/>
              </w:tabs>
              <w:jc w:val="center"/>
              <w:rPr>
                <w:b/>
                <w:lang w:val="en-US"/>
              </w:rPr>
            </w:pPr>
            <w:r w:rsidRPr="00DA5D55">
              <w:rPr>
                <w:b/>
                <w:sz w:val="22"/>
                <w:szCs w:val="22"/>
                <w:lang w:val="en-US"/>
              </w:rPr>
              <w:t>TO</w:t>
            </w:r>
            <w:r w:rsidRPr="00E82093">
              <w:rPr>
                <w:b/>
                <w:sz w:val="22"/>
                <w:szCs w:val="22"/>
                <w:lang w:val="en-US"/>
              </w:rPr>
              <w:t xml:space="preserve"> </w:t>
            </w:r>
            <w:r w:rsidRPr="00DA5D55">
              <w:rPr>
                <w:b/>
                <w:sz w:val="22"/>
                <w:szCs w:val="22"/>
                <w:lang w:val="en-US"/>
              </w:rPr>
              <w:t>THE CONTRACT</w:t>
            </w:r>
            <w:r w:rsidR="00F83F8D">
              <w:rPr>
                <w:b/>
                <w:sz w:val="22"/>
                <w:szCs w:val="22"/>
                <w:lang w:val="en-US"/>
              </w:rPr>
              <w:t xml:space="preserve"> </w:t>
            </w:r>
            <w:r w:rsidRPr="00DA5D55">
              <w:rPr>
                <w:b/>
                <w:sz w:val="22"/>
                <w:szCs w:val="22"/>
                <w:lang w:val="en-US"/>
              </w:rPr>
              <w:t>№</w:t>
            </w:r>
            <w:r w:rsidR="00A51D9C">
              <w:rPr>
                <w:b/>
                <w:sz w:val="22"/>
                <w:szCs w:val="22"/>
                <w:lang w:val="en-US"/>
              </w:rPr>
              <w:t xml:space="preserve"> </w:t>
            </w:r>
            <w:r w:rsidR="005B0653">
              <w:rPr>
                <w:b/>
                <w:sz w:val="22"/>
                <w:szCs w:val="22"/>
                <w:lang w:val="en-US"/>
              </w:rPr>
              <w:t xml:space="preserve"> </w:t>
            </w:r>
          </w:p>
          <w:p w:rsidR="006C10DD" w:rsidRPr="00DA5D55" w:rsidRDefault="006C10DD" w:rsidP="00183AAA">
            <w:pPr>
              <w:tabs>
                <w:tab w:val="left" w:pos="142"/>
                <w:tab w:val="left" w:pos="4962"/>
              </w:tabs>
              <w:jc w:val="center"/>
              <w:rPr>
                <w:b/>
                <w:lang w:val="en-US"/>
              </w:rPr>
            </w:pPr>
            <w:r w:rsidRPr="00DA5D55">
              <w:rPr>
                <w:b/>
                <w:sz w:val="22"/>
                <w:szCs w:val="22"/>
                <w:lang w:val="en-US"/>
              </w:rPr>
              <w:t>(PRICE FORMULA)</w:t>
            </w:r>
          </w:p>
        </w:tc>
      </w:tr>
      <w:tr w:rsidR="005F3CDE" w:rsidRPr="00DA5D55" w:rsidTr="00412FB2">
        <w:tc>
          <w:tcPr>
            <w:tcW w:w="4818" w:type="dxa"/>
          </w:tcPr>
          <w:p w:rsidR="005F3CDE" w:rsidRPr="00D06FC3" w:rsidRDefault="005F3CDE" w:rsidP="005B0653">
            <w:pPr>
              <w:rPr>
                <w:sz w:val="22"/>
                <w:szCs w:val="22"/>
                <w:lang w:val="ru-RU"/>
              </w:rPr>
            </w:pPr>
            <w:r w:rsidRPr="00D06FC3">
              <w:rPr>
                <w:sz w:val="22"/>
                <w:szCs w:val="22"/>
                <w:lang w:val="ru-RU"/>
              </w:rPr>
              <w:t xml:space="preserve">г. Москва                             </w:t>
            </w:r>
            <w:r w:rsidR="005B0653">
              <w:rPr>
                <w:sz w:val="22"/>
                <w:szCs w:val="22"/>
                <w:lang w:val="en-US"/>
              </w:rPr>
              <w:t xml:space="preserve"> </w:t>
            </w:r>
            <w:r>
              <w:rPr>
                <w:sz w:val="22"/>
                <w:szCs w:val="22"/>
                <w:lang w:val="ru-RU"/>
              </w:rPr>
              <w:t xml:space="preserve"> </w:t>
            </w:r>
            <w:r w:rsidRPr="00D06FC3">
              <w:rPr>
                <w:sz w:val="22"/>
                <w:szCs w:val="22"/>
                <w:lang w:val="ru-RU"/>
              </w:rPr>
              <w:t>20</w:t>
            </w:r>
            <w:r>
              <w:rPr>
                <w:sz w:val="22"/>
                <w:szCs w:val="22"/>
                <w:lang w:val="en-US"/>
              </w:rPr>
              <w:t>22</w:t>
            </w:r>
            <w:r w:rsidRPr="00D06FC3">
              <w:rPr>
                <w:sz w:val="22"/>
                <w:szCs w:val="22"/>
                <w:lang w:val="ru-RU"/>
              </w:rPr>
              <w:t> года</w:t>
            </w:r>
          </w:p>
        </w:tc>
        <w:tc>
          <w:tcPr>
            <w:tcW w:w="4963" w:type="dxa"/>
            <w:gridSpan w:val="2"/>
          </w:tcPr>
          <w:p w:rsidR="005F3CDE" w:rsidRPr="001012AB" w:rsidRDefault="005F3CDE" w:rsidP="005B0653">
            <w:pPr>
              <w:rPr>
                <w:sz w:val="22"/>
                <w:szCs w:val="22"/>
                <w:lang w:val="ru-RU"/>
              </w:rPr>
            </w:pPr>
            <w:r w:rsidRPr="00D06FC3">
              <w:rPr>
                <w:sz w:val="22"/>
                <w:szCs w:val="22"/>
              </w:rPr>
              <w:t>Moscow</w:t>
            </w:r>
            <w:r w:rsidRPr="00D06FC3">
              <w:rPr>
                <w:sz w:val="22"/>
                <w:szCs w:val="22"/>
                <w:lang w:val="ru-RU"/>
              </w:rPr>
              <w:tab/>
            </w:r>
            <w:r w:rsidRPr="00D06FC3">
              <w:rPr>
                <w:sz w:val="22"/>
                <w:szCs w:val="22"/>
                <w:lang w:val="ru-RU"/>
              </w:rPr>
              <w:tab/>
            </w:r>
            <w:r w:rsidRPr="00D06FC3">
              <w:rPr>
                <w:sz w:val="22"/>
                <w:szCs w:val="22"/>
                <w:lang w:val="en-US"/>
              </w:rPr>
              <w:t xml:space="preserve">    </w:t>
            </w:r>
            <w:r>
              <w:rPr>
                <w:sz w:val="22"/>
                <w:szCs w:val="22"/>
                <w:lang w:val="en-US"/>
              </w:rPr>
              <w:t xml:space="preserve">                 </w:t>
            </w:r>
            <w:r w:rsidRPr="00D06FC3">
              <w:rPr>
                <w:sz w:val="22"/>
                <w:szCs w:val="22"/>
                <w:lang w:val="en-US"/>
              </w:rPr>
              <w:t xml:space="preserve">   </w:t>
            </w:r>
            <w:r w:rsidR="005B0653">
              <w:rPr>
                <w:sz w:val="22"/>
                <w:szCs w:val="22"/>
                <w:lang w:val="en-US"/>
              </w:rPr>
              <w:t xml:space="preserve">  </w:t>
            </w:r>
            <w:r w:rsidRPr="00D06FC3">
              <w:rPr>
                <w:sz w:val="22"/>
                <w:szCs w:val="22"/>
                <w:lang w:val="en-US"/>
              </w:rPr>
              <w:t>,</w:t>
            </w:r>
            <w:r w:rsidRPr="00D06FC3">
              <w:rPr>
                <w:sz w:val="22"/>
                <w:szCs w:val="22"/>
                <w:lang w:val="ru-RU"/>
              </w:rPr>
              <w:t xml:space="preserve"> 20</w:t>
            </w:r>
            <w:r>
              <w:rPr>
                <w:sz w:val="22"/>
                <w:szCs w:val="22"/>
                <w:lang w:val="en-US"/>
              </w:rPr>
              <w:t>22</w:t>
            </w:r>
          </w:p>
        </w:tc>
      </w:tr>
      <w:tr w:rsidR="006C10DD" w:rsidRPr="00DA5D55" w:rsidTr="00412FB2">
        <w:tc>
          <w:tcPr>
            <w:tcW w:w="4818" w:type="dxa"/>
          </w:tcPr>
          <w:p w:rsidR="006C10DD" w:rsidRPr="00DA5D55" w:rsidRDefault="006C10DD" w:rsidP="00183AAA">
            <w:pPr>
              <w:tabs>
                <w:tab w:val="left" w:pos="142"/>
                <w:tab w:val="left" w:pos="4962"/>
              </w:tabs>
              <w:jc w:val="both"/>
              <w:rPr>
                <w:lang w:val="ru-RU"/>
              </w:rPr>
            </w:pPr>
          </w:p>
          <w:p w:rsidR="006C10DD" w:rsidRPr="00DA5D55" w:rsidRDefault="006C10DD" w:rsidP="00183AAA">
            <w:pPr>
              <w:tabs>
                <w:tab w:val="left" w:pos="142"/>
                <w:tab w:val="left" w:pos="4962"/>
              </w:tabs>
              <w:jc w:val="both"/>
              <w:rPr>
                <w:lang w:val="ru-RU"/>
              </w:rPr>
            </w:pPr>
            <w:r w:rsidRPr="00DA5D55">
              <w:rPr>
                <w:sz w:val="22"/>
                <w:szCs w:val="22"/>
                <w:lang w:val="ru-RU"/>
              </w:rPr>
              <w:t>Стороны договорились, что цена в долларах США за каждый нетто баррель нефти, поставляемой по настоящему Контракту, определяется следующим образом:</w:t>
            </w:r>
          </w:p>
        </w:tc>
        <w:tc>
          <w:tcPr>
            <w:tcW w:w="4963" w:type="dxa"/>
            <w:gridSpan w:val="2"/>
          </w:tcPr>
          <w:p w:rsidR="006C10DD" w:rsidRPr="00DA5D55" w:rsidRDefault="006C10DD" w:rsidP="00183AAA">
            <w:pPr>
              <w:tabs>
                <w:tab w:val="left" w:pos="142"/>
                <w:tab w:val="left" w:pos="4962"/>
              </w:tabs>
              <w:jc w:val="both"/>
              <w:rPr>
                <w:lang w:val="ru-RU"/>
              </w:rPr>
            </w:pPr>
          </w:p>
          <w:p w:rsidR="006C10DD" w:rsidRPr="00DA5D55" w:rsidRDefault="006C10DD" w:rsidP="00183AAA">
            <w:pPr>
              <w:tabs>
                <w:tab w:val="left" w:pos="142"/>
                <w:tab w:val="left" w:pos="4962"/>
              </w:tabs>
              <w:jc w:val="both"/>
              <w:rPr>
                <w:b/>
              </w:rPr>
            </w:pPr>
            <w:r w:rsidRPr="00DA5D55">
              <w:rPr>
                <w:sz w:val="22"/>
                <w:szCs w:val="22"/>
              </w:rPr>
              <w:t xml:space="preserve">The Parties have agreed that the price in US Dollars per net barrel of crude oil delivered under the Contract is to be formulated as follows: </w:t>
            </w:r>
          </w:p>
        </w:tc>
      </w:tr>
      <w:tr w:rsidR="006C10DD" w:rsidRPr="00DA5D55" w:rsidTr="00412FB2">
        <w:tc>
          <w:tcPr>
            <w:tcW w:w="4818" w:type="dxa"/>
          </w:tcPr>
          <w:p w:rsidR="006C10DD" w:rsidRPr="00DA5D55" w:rsidRDefault="006C10DD" w:rsidP="00183AAA">
            <w:pPr>
              <w:tabs>
                <w:tab w:val="left" w:pos="142"/>
                <w:tab w:val="left" w:pos="4962"/>
              </w:tabs>
              <w:jc w:val="both"/>
            </w:pPr>
          </w:p>
        </w:tc>
        <w:tc>
          <w:tcPr>
            <w:tcW w:w="4963" w:type="dxa"/>
            <w:gridSpan w:val="2"/>
          </w:tcPr>
          <w:p w:rsidR="006C10DD" w:rsidRPr="00DA5D55" w:rsidRDefault="006C10DD" w:rsidP="00183AAA">
            <w:pPr>
              <w:tabs>
                <w:tab w:val="left" w:pos="142"/>
                <w:tab w:val="left" w:pos="4962"/>
              </w:tabs>
              <w:jc w:val="both"/>
            </w:pPr>
          </w:p>
        </w:tc>
      </w:tr>
      <w:tr w:rsidR="00377B9D" w:rsidRPr="00DA5D55" w:rsidTr="00412FB2">
        <w:trPr>
          <w:trHeight w:val="2869"/>
        </w:trPr>
        <w:tc>
          <w:tcPr>
            <w:tcW w:w="4818" w:type="dxa"/>
          </w:tcPr>
          <w:p w:rsidR="00377B9D" w:rsidRPr="00DA5D55" w:rsidRDefault="00377B9D" w:rsidP="00371109">
            <w:pPr>
              <w:tabs>
                <w:tab w:val="left" w:pos="142"/>
                <w:tab w:val="left" w:pos="4962"/>
              </w:tabs>
              <w:jc w:val="both"/>
              <w:rPr>
                <w:lang w:val="ru-RU"/>
              </w:rPr>
            </w:pPr>
            <w:r w:rsidRPr="00DA5D55">
              <w:rPr>
                <w:sz w:val="22"/>
                <w:szCs w:val="22"/>
                <w:lang w:val="ru-RU"/>
              </w:rPr>
              <w:t>1. Цена Партии Товара примет следующее выражение:</w:t>
            </w:r>
          </w:p>
          <w:p w:rsidR="001D2EE3" w:rsidRDefault="001D2EE3" w:rsidP="00371109">
            <w:pPr>
              <w:tabs>
                <w:tab w:val="left" w:pos="142"/>
                <w:tab w:val="left" w:pos="4962"/>
              </w:tabs>
              <w:jc w:val="center"/>
              <w:rPr>
                <w:b/>
                <w:sz w:val="22"/>
                <w:szCs w:val="22"/>
                <w:lang w:val="ru-RU"/>
              </w:rPr>
            </w:pPr>
          </w:p>
          <w:p w:rsidR="00377B9D" w:rsidRPr="00DA5D55" w:rsidRDefault="00377B9D" w:rsidP="00371109">
            <w:pPr>
              <w:tabs>
                <w:tab w:val="left" w:pos="142"/>
                <w:tab w:val="left" w:pos="4962"/>
              </w:tabs>
              <w:jc w:val="center"/>
              <w:rPr>
                <w:b/>
                <w:lang w:val="ru-RU"/>
              </w:rPr>
            </w:pPr>
            <w:proofErr w:type="gramStart"/>
            <w:r w:rsidRPr="00DA5D55">
              <w:rPr>
                <w:b/>
                <w:sz w:val="22"/>
                <w:szCs w:val="22"/>
                <w:lang w:val="ru-RU"/>
              </w:rPr>
              <w:t>Р</w:t>
            </w:r>
            <w:proofErr w:type="gramEnd"/>
            <w:r>
              <w:rPr>
                <w:b/>
                <w:sz w:val="22"/>
                <w:szCs w:val="22"/>
                <w:lang w:val="ru-RU"/>
              </w:rPr>
              <w:t xml:space="preserve"> </w:t>
            </w:r>
            <w:r w:rsidRPr="00DA5D55">
              <w:rPr>
                <w:b/>
                <w:sz w:val="22"/>
                <w:szCs w:val="22"/>
                <w:lang w:val="ru-RU"/>
              </w:rPr>
              <w:t xml:space="preserve">= </w:t>
            </w:r>
            <w:r w:rsidRPr="00DA5D55">
              <w:rPr>
                <w:b/>
                <w:sz w:val="22"/>
                <w:szCs w:val="22"/>
              </w:rPr>
              <w:t>Q</w:t>
            </w:r>
            <w:r>
              <w:rPr>
                <w:b/>
                <w:sz w:val="22"/>
                <w:szCs w:val="22"/>
                <w:lang w:val="ru-RU"/>
              </w:rPr>
              <w:t xml:space="preserve"> </w:t>
            </w:r>
            <w:r w:rsidR="00AC3067">
              <w:rPr>
                <w:b/>
                <w:sz w:val="22"/>
                <w:szCs w:val="22"/>
                <w:lang w:val="ru-RU"/>
              </w:rPr>
              <w:t>–</w:t>
            </w:r>
            <w:r w:rsidRPr="00DA5D55">
              <w:rPr>
                <w:b/>
                <w:sz w:val="22"/>
                <w:szCs w:val="22"/>
                <w:lang w:val="ru-RU"/>
              </w:rPr>
              <w:t xml:space="preserve"> </w:t>
            </w:r>
            <w:r w:rsidR="00AC3067">
              <w:rPr>
                <w:b/>
                <w:sz w:val="22"/>
                <w:szCs w:val="22"/>
                <w:lang w:val="en-US"/>
              </w:rPr>
              <w:t>X</w:t>
            </w:r>
            <w:r w:rsidRPr="00DA5D55">
              <w:rPr>
                <w:b/>
                <w:sz w:val="22"/>
                <w:szCs w:val="22"/>
                <w:lang w:val="ru-RU"/>
              </w:rPr>
              <w:t xml:space="preserve"> </w:t>
            </w:r>
          </w:p>
          <w:p w:rsidR="00377B9D" w:rsidRPr="00E0700D" w:rsidRDefault="009B745E" w:rsidP="00371109">
            <w:pPr>
              <w:tabs>
                <w:tab w:val="left" w:pos="142"/>
                <w:tab w:val="left" w:pos="4962"/>
              </w:tabs>
              <w:jc w:val="both"/>
              <w:rPr>
                <w:sz w:val="22"/>
                <w:szCs w:val="22"/>
                <w:lang w:val="ru-RU"/>
              </w:rPr>
            </w:pPr>
            <w:r w:rsidRPr="00DA5D55">
              <w:rPr>
                <w:sz w:val="22"/>
                <w:szCs w:val="22"/>
                <w:lang w:val="ru-RU"/>
              </w:rPr>
              <w:t>Г</w:t>
            </w:r>
            <w:r w:rsidR="00377B9D" w:rsidRPr="00DA5D55">
              <w:rPr>
                <w:sz w:val="22"/>
                <w:szCs w:val="22"/>
                <w:lang w:val="ru-RU"/>
              </w:rPr>
              <w:t>де</w:t>
            </w:r>
          </w:p>
          <w:p w:rsidR="001D2EE3" w:rsidRDefault="001D2EE3" w:rsidP="00E0700D">
            <w:pPr>
              <w:tabs>
                <w:tab w:val="left" w:pos="142"/>
                <w:tab w:val="left" w:pos="4962"/>
              </w:tabs>
              <w:jc w:val="both"/>
              <w:rPr>
                <w:sz w:val="22"/>
                <w:szCs w:val="22"/>
                <w:lang w:val="ru-RU"/>
              </w:rPr>
            </w:pPr>
          </w:p>
          <w:p w:rsidR="009B745E" w:rsidRPr="00E0700D" w:rsidRDefault="00377B9D" w:rsidP="00E0700D">
            <w:pPr>
              <w:tabs>
                <w:tab w:val="left" w:pos="142"/>
                <w:tab w:val="left" w:pos="4962"/>
              </w:tabs>
              <w:jc w:val="both"/>
              <w:rPr>
                <w:lang w:val="ru-RU"/>
              </w:rPr>
            </w:pPr>
            <w:proofErr w:type="gramStart"/>
            <w:r w:rsidRPr="00DA5D55">
              <w:rPr>
                <w:sz w:val="22"/>
                <w:szCs w:val="22"/>
                <w:lang w:val="ru-RU"/>
              </w:rPr>
              <w:t>Р</w:t>
            </w:r>
            <w:proofErr w:type="gramEnd"/>
            <w:r w:rsidRPr="00DA5D55">
              <w:rPr>
                <w:sz w:val="22"/>
                <w:szCs w:val="22"/>
                <w:lang w:val="ru-RU"/>
              </w:rPr>
              <w:t xml:space="preserve"> - Цена сырой нефти, выраженная в долларах США за нетто американский баррель, которая всегда округляется до трех цифр после запятой. Договорная цена, по которой будет производиться оплата.</w:t>
            </w:r>
          </w:p>
        </w:tc>
        <w:tc>
          <w:tcPr>
            <w:tcW w:w="4963" w:type="dxa"/>
            <w:gridSpan w:val="2"/>
          </w:tcPr>
          <w:p w:rsidR="00377B9D" w:rsidRPr="00DA5D55" w:rsidRDefault="00377B9D" w:rsidP="00371109">
            <w:pPr>
              <w:tabs>
                <w:tab w:val="left" w:pos="142"/>
                <w:tab w:val="left" w:pos="4962"/>
              </w:tabs>
              <w:jc w:val="both"/>
            </w:pPr>
            <w:r w:rsidRPr="00DA5D55">
              <w:rPr>
                <w:sz w:val="22"/>
                <w:szCs w:val="22"/>
              </w:rPr>
              <w:t>1.</w:t>
            </w:r>
            <w:r w:rsidRPr="00DA5D55">
              <w:rPr>
                <w:sz w:val="22"/>
                <w:szCs w:val="22"/>
                <w:lang w:val="en-US"/>
              </w:rPr>
              <w:t>T</w:t>
            </w:r>
            <w:r w:rsidRPr="00DA5D55">
              <w:rPr>
                <w:sz w:val="22"/>
                <w:szCs w:val="22"/>
              </w:rPr>
              <w:t xml:space="preserve">he price of each </w:t>
            </w:r>
            <w:r w:rsidRPr="00DA5D55">
              <w:rPr>
                <w:sz w:val="22"/>
                <w:szCs w:val="22"/>
                <w:lang w:val="en-US"/>
              </w:rPr>
              <w:t>Parcel</w:t>
            </w:r>
            <w:r w:rsidRPr="00DA5D55">
              <w:rPr>
                <w:sz w:val="22"/>
                <w:szCs w:val="22"/>
              </w:rPr>
              <w:t xml:space="preserve"> of delivered Goods  will be expressed as follows:</w:t>
            </w:r>
          </w:p>
          <w:p w:rsidR="001D2EE3" w:rsidRPr="008037C2" w:rsidRDefault="001D2EE3" w:rsidP="00371109">
            <w:pPr>
              <w:tabs>
                <w:tab w:val="left" w:pos="142"/>
                <w:tab w:val="left" w:pos="4962"/>
              </w:tabs>
              <w:jc w:val="center"/>
              <w:rPr>
                <w:b/>
                <w:sz w:val="22"/>
                <w:szCs w:val="22"/>
                <w:lang w:val="en-US"/>
              </w:rPr>
            </w:pPr>
          </w:p>
          <w:p w:rsidR="00377B9D" w:rsidRPr="00DA5D55" w:rsidRDefault="00377B9D" w:rsidP="00371109">
            <w:pPr>
              <w:tabs>
                <w:tab w:val="left" w:pos="142"/>
                <w:tab w:val="left" w:pos="4962"/>
              </w:tabs>
              <w:jc w:val="center"/>
            </w:pPr>
            <w:proofErr w:type="gramStart"/>
            <w:r w:rsidRPr="00DA5D55">
              <w:rPr>
                <w:b/>
                <w:sz w:val="22"/>
                <w:szCs w:val="22"/>
                <w:lang w:val="ru-RU"/>
              </w:rPr>
              <w:t>Р</w:t>
            </w:r>
            <w:proofErr w:type="gramEnd"/>
            <w:r w:rsidRPr="00E82093">
              <w:rPr>
                <w:b/>
                <w:sz w:val="22"/>
                <w:szCs w:val="22"/>
                <w:lang w:val="en-US"/>
              </w:rPr>
              <w:t xml:space="preserve"> </w:t>
            </w:r>
            <w:r w:rsidRPr="00DA5D55">
              <w:rPr>
                <w:b/>
                <w:sz w:val="22"/>
                <w:szCs w:val="22"/>
                <w:lang w:val="en-US"/>
              </w:rPr>
              <w:t xml:space="preserve">= </w:t>
            </w:r>
            <w:r w:rsidRPr="00DA5D55">
              <w:rPr>
                <w:b/>
                <w:sz w:val="22"/>
                <w:szCs w:val="22"/>
              </w:rPr>
              <w:t>Q</w:t>
            </w:r>
            <w:r w:rsidRPr="00E82093">
              <w:rPr>
                <w:b/>
                <w:sz w:val="22"/>
                <w:szCs w:val="22"/>
                <w:lang w:val="en-US"/>
              </w:rPr>
              <w:t xml:space="preserve"> </w:t>
            </w:r>
            <w:r w:rsidRPr="00DA5D55">
              <w:rPr>
                <w:b/>
                <w:sz w:val="22"/>
                <w:szCs w:val="22"/>
                <w:lang w:val="en-US"/>
              </w:rPr>
              <w:t xml:space="preserve">- </w:t>
            </w:r>
            <w:r w:rsidR="00AC3067">
              <w:rPr>
                <w:b/>
                <w:sz w:val="22"/>
                <w:szCs w:val="22"/>
                <w:lang w:val="en-US"/>
              </w:rPr>
              <w:t>X</w:t>
            </w:r>
            <w:r w:rsidRPr="00DA5D55">
              <w:rPr>
                <w:b/>
                <w:sz w:val="22"/>
                <w:szCs w:val="22"/>
                <w:lang w:val="en-US"/>
              </w:rPr>
              <w:t xml:space="preserve"> </w:t>
            </w:r>
          </w:p>
          <w:p w:rsidR="00377B9D" w:rsidRDefault="00377B9D" w:rsidP="00371109">
            <w:pPr>
              <w:tabs>
                <w:tab w:val="left" w:pos="142"/>
                <w:tab w:val="left" w:pos="4962"/>
              </w:tabs>
              <w:jc w:val="both"/>
              <w:rPr>
                <w:sz w:val="22"/>
                <w:szCs w:val="22"/>
              </w:rPr>
            </w:pPr>
            <w:r w:rsidRPr="00DA5D55">
              <w:rPr>
                <w:sz w:val="22"/>
                <w:szCs w:val="22"/>
              </w:rPr>
              <w:t>where,</w:t>
            </w:r>
          </w:p>
          <w:p w:rsidR="001D2EE3" w:rsidRPr="008037C2" w:rsidRDefault="001D2EE3" w:rsidP="00371109">
            <w:pPr>
              <w:tabs>
                <w:tab w:val="left" w:pos="142"/>
                <w:tab w:val="left" w:pos="4962"/>
              </w:tabs>
              <w:jc w:val="both"/>
              <w:rPr>
                <w:sz w:val="22"/>
                <w:szCs w:val="22"/>
                <w:lang w:val="en-US"/>
              </w:rPr>
            </w:pPr>
          </w:p>
          <w:p w:rsidR="00377B9D" w:rsidRPr="00DA5D55" w:rsidRDefault="00377B9D" w:rsidP="00371109">
            <w:pPr>
              <w:tabs>
                <w:tab w:val="left" w:pos="142"/>
                <w:tab w:val="left" w:pos="4962"/>
              </w:tabs>
              <w:jc w:val="both"/>
            </w:pPr>
            <w:r w:rsidRPr="00DA5D55">
              <w:rPr>
                <w:sz w:val="22"/>
                <w:szCs w:val="22"/>
              </w:rPr>
              <w:t xml:space="preserve">P - Price of the crude oil, expressed in US$ per net </w:t>
            </w:r>
            <w:r w:rsidR="000F1B00">
              <w:rPr>
                <w:sz w:val="22"/>
                <w:szCs w:val="22"/>
              </w:rPr>
              <w:t xml:space="preserve">US </w:t>
            </w:r>
            <w:r w:rsidRPr="00DA5D55">
              <w:rPr>
                <w:sz w:val="22"/>
                <w:szCs w:val="22"/>
              </w:rPr>
              <w:t>barrel, always to be rounded to three decimals.  The agreed price, at which the payment will be settled.</w:t>
            </w:r>
          </w:p>
        </w:tc>
      </w:tr>
      <w:tr w:rsidR="000E201B" w:rsidRPr="00DA5D55" w:rsidTr="00412FB2">
        <w:tc>
          <w:tcPr>
            <w:tcW w:w="4818" w:type="dxa"/>
          </w:tcPr>
          <w:p w:rsidR="000E201B" w:rsidRPr="005F2605" w:rsidRDefault="000E201B" w:rsidP="005506B4">
            <w:pPr>
              <w:tabs>
                <w:tab w:val="left" w:pos="142"/>
                <w:tab w:val="left" w:pos="4962"/>
              </w:tabs>
              <w:jc w:val="both"/>
              <w:rPr>
                <w:lang w:val="ru-RU"/>
              </w:rPr>
            </w:pPr>
            <w:r w:rsidRPr="00C107A1">
              <w:rPr>
                <w:sz w:val="22"/>
                <w:szCs w:val="22"/>
              </w:rPr>
              <w:t>Q</w:t>
            </w:r>
            <w:r w:rsidRPr="00C107A1">
              <w:rPr>
                <w:sz w:val="22"/>
                <w:szCs w:val="22"/>
                <w:lang w:val="ru-RU"/>
              </w:rPr>
              <w:t xml:space="preserve"> - Базис цены, равный средней из </w:t>
            </w:r>
            <w:proofErr w:type="gramStart"/>
            <w:r w:rsidRPr="00C107A1">
              <w:rPr>
                <w:sz w:val="22"/>
                <w:szCs w:val="22"/>
                <w:lang w:val="ru-RU"/>
              </w:rPr>
              <w:t>средних  котировок</w:t>
            </w:r>
            <w:proofErr w:type="gramEnd"/>
            <w:r w:rsidRPr="00C107A1">
              <w:rPr>
                <w:sz w:val="22"/>
                <w:szCs w:val="22"/>
                <w:lang w:val="ru-RU"/>
              </w:rPr>
              <w:t xml:space="preserve"> по строке </w:t>
            </w:r>
            <w:r w:rsidRPr="00C107A1">
              <w:rPr>
                <w:sz w:val="22"/>
                <w:szCs w:val="22"/>
              </w:rPr>
              <w:t>BRENT</w:t>
            </w:r>
            <w:r w:rsidRPr="00C107A1">
              <w:rPr>
                <w:sz w:val="22"/>
                <w:szCs w:val="22"/>
                <w:lang w:val="ru-RU"/>
              </w:rPr>
              <w:t>(</w:t>
            </w:r>
            <w:r w:rsidRPr="00C107A1">
              <w:rPr>
                <w:sz w:val="22"/>
                <w:szCs w:val="22"/>
              </w:rPr>
              <w:t>DTD</w:t>
            </w:r>
            <w:r w:rsidRPr="00C107A1">
              <w:rPr>
                <w:sz w:val="22"/>
                <w:szCs w:val="22"/>
                <w:lang w:val="ru-RU"/>
              </w:rPr>
              <w:t>), опубликованным в “</w:t>
            </w:r>
            <w:r w:rsidRPr="00C107A1">
              <w:rPr>
                <w:sz w:val="22"/>
                <w:szCs w:val="22"/>
              </w:rPr>
              <w:t>Platt</w:t>
            </w:r>
            <w:r w:rsidRPr="00C107A1">
              <w:rPr>
                <w:sz w:val="22"/>
                <w:szCs w:val="22"/>
                <w:lang w:val="ru-RU"/>
              </w:rPr>
              <w:t>’</w:t>
            </w:r>
            <w:r w:rsidRPr="00C107A1">
              <w:rPr>
                <w:sz w:val="22"/>
                <w:szCs w:val="22"/>
              </w:rPr>
              <w:t>s</w:t>
            </w:r>
            <w:r w:rsidRPr="00C107A1">
              <w:rPr>
                <w:sz w:val="22"/>
                <w:szCs w:val="22"/>
                <w:lang w:val="ru-RU"/>
              </w:rPr>
              <w:t xml:space="preserve"> </w:t>
            </w:r>
            <w:r w:rsidRPr="00C107A1">
              <w:rPr>
                <w:sz w:val="22"/>
                <w:szCs w:val="22"/>
              </w:rPr>
              <w:t>Crude</w:t>
            </w:r>
            <w:r w:rsidRPr="00C107A1">
              <w:rPr>
                <w:sz w:val="22"/>
                <w:szCs w:val="22"/>
                <w:lang w:val="ru-RU"/>
              </w:rPr>
              <w:t xml:space="preserve"> </w:t>
            </w:r>
            <w:r w:rsidRPr="00C107A1">
              <w:rPr>
                <w:sz w:val="22"/>
                <w:szCs w:val="22"/>
              </w:rPr>
              <w:t>Oil</w:t>
            </w:r>
            <w:r w:rsidRPr="00C107A1">
              <w:rPr>
                <w:sz w:val="22"/>
                <w:szCs w:val="22"/>
                <w:lang w:val="ru-RU"/>
              </w:rPr>
              <w:t xml:space="preserve"> </w:t>
            </w:r>
            <w:r w:rsidRPr="00C107A1">
              <w:rPr>
                <w:sz w:val="22"/>
                <w:szCs w:val="22"/>
              </w:rPr>
              <w:t>Market</w:t>
            </w:r>
            <w:r w:rsidRPr="00C107A1">
              <w:rPr>
                <w:sz w:val="22"/>
                <w:szCs w:val="22"/>
                <w:lang w:val="ru-RU"/>
              </w:rPr>
              <w:t xml:space="preserve"> </w:t>
            </w:r>
            <w:r w:rsidRPr="00C107A1">
              <w:rPr>
                <w:sz w:val="22"/>
                <w:szCs w:val="22"/>
              </w:rPr>
              <w:t>Wire</w:t>
            </w:r>
            <w:r w:rsidRPr="00C107A1">
              <w:rPr>
                <w:sz w:val="22"/>
                <w:szCs w:val="22"/>
                <w:lang w:val="ru-RU"/>
              </w:rPr>
              <w:t xml:space="preserve">” за расчетный период цены. За расчетный (котировальный) период принимаются все доступные котировки, опубликованные в течение </w:t>
            </w:r>
            <w:r w:rsidR="005506B4">
              <w:rPr>
                <w:sz w:val="22"/>
                <w:szCs w:val="22"/>
                <w:lang w:val="ru-RU"/>
              </w:rPr>
              <w:t>номинированного</w:t>
            </w:r>
            <w:r w:rsidR="005506B4" w:rsidRPr="00C107A1">
              <w:rPr>
                <w:sz w:val="22"/>
                <w:szCs w:val="22"/>
                <w:lang w:val="ru-RU"/>
              </w:rPr>
              <w:t xml:space="preserve"> </w:t>
            </w:r>
            <w:r w:rsidRPr="00C107A1">
              <w:rPr>
                <w:sz w:val="22"/>
                <w:szCs w:val="22"/>
                <w:lang w:val="ru-RU"/>
              </w:rPr>
              <w:t>месяца поставки</w:t>
            </w:r>
            <w:r w:rsidR="005F2605" w:rsidRPr="005F2605">
              <w:rPr>
                <w:color w:val="1F497D"/>
                <w:lang w:val="ru-RU"/>
              </w:rPr>
              <w:t xml:space="preserve"> </w:t>
            </w:r>
            <w:r w:rsidR="005F2605" w:rsidRPr="005F2605">
              <w:rPr>
                <w:sz w:val="22"/>
                <w:szCs w:val="22"/>
                <w:lang w:val="ru-RU"/>
              </w:rPr>
              <w:t>вне зависимости от даты коносамента.</w:t>
            </w:r>
          </w:p>
        </w:tc>
        <w:tc>
          <w:tcPr>
            <w:tcW w:w="4963" w:type="dxa"/>
            <w:gridSpan w:val="2"/>
          </w:tcPr>
          <w:p w:rsidR="000E201B" w:rsidRPr="00C107A1" w:rsidRDefault="000E201B" w:rsidP="000E201B">
            <w:pPr>
              <w:tabs>
                <w:tab w:val="left" w:pos="142"/>
                <w:tab w:val="left" w:pos="4962"/>
              </w:tabs>
              <w:jc w:val="both"/>
            </w:pPr>
            <w:r w:rsidRPr="00C107A1">
              <w:rPr>
                <w:sz w:val="22"/>
                <w:szCs w:val="22"/>
              </w:rPr>
              <w:t xml:space="preserve">Q - Basic component equal to the average of high and low means of quotations of BRENT (DTD) as published in Platt’s Crude Oil Market Wire over pricing period. The pricing period to be </w:t>
            </w:r>
            <w:r w:rsidRPr="00C107A1">
              <w:rPr>
                <w:sz w:val="22"/>
                <w:szCs w:val="22"/>
                <w:lang w:val="en-US"/>
              </w:rPr>
              <w:t>all available</w:t>
            </w:r>
            <w:r w:rsidRPr="00C107A1">
              <w:rPr>
                <w:sz w:val="22"/>
                <w:szCs w:val="22"/>
              </w:rPr>
              <w:t xml:space="preserve"> quotations published </w:t>
            </w:r>
            <w:r w:rsidRPr="00C107A1">
              <w:rPr>
                <w:sz w:val="22"/>
                <w:szCs w:val="22"/>
                <w:lang w:val="en-US"/>
              </w:rPr>
              <w:t>within nominated month of delivery</w:t>
            </w:r>
            <w:r w:rsidR="005F2605">
              <w:rPr>
                <w:color w:val="1F497D"/>
                <w:lang w:val="en-US"/>
              </w:rPr>
              <w:t xml:space="preserve"> </w:t>
            </w:r>
            <w:r w:rsidR="005F2605" w:rsidRPr="005F2605">
              <w:rPr>
                <w:sz w:val="22"/>
                <w:szCs w:val="22"/>
                <w:lang w:val="en-US"/>
              </w:rPr>
              <w:t>irrespective of actual bill of lading date</w:t>
            </w:r>
            <w:r w:rsidRPr="005F2605">
              <w:rPr>
                <w:sz w:val="22"/>
                <w:szCs w:val="22"/>
                <w:lang w:val="en-US"/>
              </w:rPr>
              <w:t>.</w:t>
            </w:r>
            <w:r w:rsidRPr="00C107A1">
              <w:rPr>
                <w:sz w:val="22"/>
                <w:szCs w:val="22"/>
                <w:lang w:val="en-US"/>
              </w:rPr>
              <w:t xml:space="preserve"> </w:t>
            </w:r>
          </w:p>
        </w:tc>
      </w:tr>
      <w:tr w:rsidR="000E201B" w:rsidRPr="00DA5D55" w:rsidTr="00412FB2">
        <w:tc>
          <w:tcPr>
            <w:tcW w:w="4818" w:type="dxa"/>
          </w:tcPr>
          <w:p w:rsidR="000E201B" w:rsidRDefault="000E201B" w:rsidP="000E201B">
            <w:pPr>
              <w:tabs>
                <w:tab w:val="left" w:pos="142"/>
                <w:tab w:val="left" w:pos="4962"/>
              </w:tabs>
              <w:jc w:val="both"/>
              <w:rPr>
                <w:sz w:val="22"/>
                <w:szCs w:val="22"/>
                <w:lang w:val="ru-RU"/>
              </w:rPr>
            </w:pPr>
            <w:r w:rsidRPr="00C107A1">
              <w:rPr>
                <w:sz w:val="22"/>
                <w:szCs w:val="22"/>
                <w:lang w:val="ru-RU"/>
              </w:rPr>
              <w:t>Любое изменение расчетного периода возможно только по согласованию Сторон.</w:t>
            </w:r>
          </w:p>
          <w:p w:rsidR="00AC3067" w:rsidRPr="00C107A1" w:rsidRDefault="00AC3067" w:rsidP="000E201B">
            <w:pPr>
              <w:tabs>
                <w:tab w:val="left" w:pos="142"/>
                <w:tab w:val="left" w:pos="4962"/>
              </w:tabs>
              <w:jc w:val="both"/>
              <w:rPr>
                <w:sz w:val="22"/>
                <w:szCs w:val="22"/>
              </w:rPr>
            </w:pPr>
          </w:p>
        </w:tc>
        <w:tc>
          <w:tcPr>
            <w:tcW w:w="4963" w:type="dxa"/>
            <w:gridSpan w:val="2"/>
          </w:tcPr>
          <w:p w:rsidR="000E201B" w:rsidRPr="00C107A1" w:rsidRDefault="000E201B" w:rsidP="000E201B">
            <w:pPr>
              <w:tabs>
                <w:tab w:val="left" w:pos="142"/>
                <w:tab w:val="left" w:pos="4962"/>
              </w:tabs>
              <w:jc w:val="both"/>
              <w:rPr>
                <w:sz w:val="22"/>
                <w:szCs w:val="22"/>
              </w:rPr>
            </w:pPr>
            <w:r w:rsidRPr="00C107A1">
              <w:rPr>
                <w:sz w:val="22"/>
                <w:szCs w:val="22"/>
                <w:lang w:val="en-US"/>
              </w:rPr>
              <w:t>Any changes in pricing period are possible only with mutual agreement of Parties.</w:t>
            </w:r>
          </w:p>
        </w:tc>
      </w:tr>
      <w:tr w:rsidR="00700A34" w:rsidRPr="00AC3067" w:rsidTr="00412FB2">
        <w:tc>
          <w:tcPr>
            <w:tcW w:w="4818" w:type="dxa"/>
          </w:tcPr>
          <w:p w:rsidR="00700A34" w:rsidRPr="00AC3067" w:rsidRDefault="00AC3067" w:rsidP="00E0700D">
            <w:pPr>
              <w:tabs>
                <w:tab w:val="left" w:pos="142"/>
                <w:tab w:val="left" w:pos="4962"/>
              </w:tabs>
              <w:jc w:val="both"/>
              <w:rPr>
                <w:sz w:val="22"/>
                <w:szCs w:val="22"/>
                <w:lang w:val="ru-RU"/>
              </w:rPr>
            </w:pPr>
            <w:r w:rsidRPr="00AC3067">
              <w:rPr>
                <w:sz w:val="22"/>
                <w:szCs w:val="22"/>
                <w:lang w:val="en-US"/>
              </w:rPr>
              <w:t>X</w:t>
            </w:r>
            <w:r w:rsidRPr="00AC3067">
              <w:rPr>
                <w:sz w:val="22"/>
                <w:szCs w:val="22"/>
                <w:lang w:val="ru-RU"/>
              </w:rPr>
              <w:t xml:space="preserve"> - дифференциал к ценовой формуле </w:t>
            </w:r>
            <w:r w:rsidR="005B0653" w:rsidRPr="005B0653">
              <w:rPr>
                <w:sz w:val="22"/>
                <w:szCs w:val="22"/>
                <w:lang w:val="ru-RU"/>
              </w:rPr>
              <w:t>____________________________</w:t>
            </w:r>
            <w:r w:rsidRPr="00AC3067">
              <w:rPr>
                <w:sz w:val="22"/>
                <w:szCs w:val="22"/>
                <w:lang w:val="ru-RU"/>
              </w:rPr>
              <w:t xml:space="preserve">за баррель (применимая к Товару, поставляемому стандартными танкерными партиями около 80 тыс. тонн или нестандартными партиями по договоренности Сторон) через порт </w:t>
            </w:r>
            <w:r>
              <w:rPr>
                <w:sz w:val="22"/>
                <w:szCs w:val="22"/>
                <w:lang w:val="ru-RU"/>
              </w:rPr>
              <w:t>Новороссийск.</w:t>
            </w:r>
          </w:p>
          <w:p w:rsidR="00AC3067" w:rsidRPr="00AC3067" w:rsidRDefault="00AC3067" w:rsidP="00E0700D">
            <w:pPr>
              <w:tabs>
                <w:tab w:val="left" w:pos="142"/>
                <w:tab w:val="left" w:pos="4962"/>
              </w:tabs>
              <w:jc w:val="both"/>
              <w:rPr>
                <w:sz w:val="22"/>
                <w:szCs w:val="22"/>
                <w:lang w:val="ru-RU"/>
              </w:rPr>
            </w:pPr>
          </w:p>
        </w:tc>
        <w:tc>
          <w:tcPr>
            <w:tcW w:w="4963" w:type="dxa"/>
            <w:gridSpan w:val="2"/>
          </w:tcPr>
          <w:p w:rsidR="00700A34" w:rsidRPr="00AC3067" w:rsidRDefault="00AC3067" w:rsidP="005B0653">
            <w:pPr>
              <w:tabs>
                <w:tab w:val="left" w:pos="142"/>
                <w:tab w:val="left" w:pos="4962"/>
              </w:tabs>
              <w:jc w:val="both"/>
              <w:rPr>
                <w:sz w:val="22"/>
                <w:szCs w:val="22"/>
                <w:lang w:val="en-US"/>
              </w:rPr>
            </w:pPr>
            <w:r w:rsidRPr="00AC3067">
              <w:rPr>
                <w:sz w:val="22"/>
                <w:szCs w:val="22"/>
                <w:lang w:val="en-US"/>
              </w:rPr>
              <w:t xml:space="preserve">X - </w:t>
            </w:r>
            <w:proofErr w:type="gramStart"/>
            <w:r w:rsidRPr="00AC3067">
              <w:rPr>
                <w:sz w:val="22"/>
                <w:szCs w:val="22"/>
                <w:lang w:val="en-US"/>
              </w:rPr>
              <w:t>differential</w:t>
            </w:r>
            <w:proofErr w:type="gramEnd"/>
            <w:r w:rsidRPr="00AC3067">
              <w:rPr>
                <w:sz w:val="22"/>
                <w:szCs w:val="22"/>
                <w:lang w:val="en-US"/>
              </w:rPr>
              <w:t xml:space="preserve"> to price formula </w:t>
            </w:r>
            <w:r w:rsidR="005B0653">
              <w:rPr>
                <w:sz w:val="22"/>
                <w:szCs w:val="22"/>
                <w:lang w:val="en-US"/>
              </w:rPr>
              <w:t>________________</w:t>
            </w:r>
            <w:r w:rsidRPr="00AC3067">
              <w:rPr>
                <w:sz w:val="22"/>
                <w:szCs w:val="22"/>
                <w:lang w:val="en-US"/>
              </w:rPr>
              <w:t xml:space="preserve"> (</w:t>
            </w:r>
            <w:r w:rsidR="005B0653">
              <w:rPr>
                <w:sz w:val="22"/>
                <w:szCs w:val="22"/>
                <w:lang w:val="en-US"/>
              </w:rPr>
              <w:t>________________</w:t>
            </w:r>
            <w:r w:rsidRPr="00AC3067">
              <w:rPr>
                <w:sz w:val="22"/>
                <w:szCs w:val="22"/>
                <w:lang w:val="en-US"/>
              </w:rPr>
              <w:t xml:space="preserve">) per barrel (applicable for Goods delivered by standard cargo Parcels of about </w:t>
            </w:r>
            <w:r>
              <w:rPr>
                <w:sz w:val="22"/>
                <w:szCs w:val="22"/>
                <w:lang w:val="en-US"/>
              </w:rPr>
              <w:t>8</w:t>
            </w:r>
            <w:r w:rsidRPr="00AC3067">
              <w:rPr>
                <w:sz w:val="22"/>
                <w:szCs w:val="22"/>
                <w:lang w:val="en-US"/>
              </w:rPr>
              <w:t xml:space="preserve">0 thousand </w:t>
            </w:r>
            <w:proofErr w:type="spellStart"/>
            <w:r w:rsidRPr="00AC3067">
              <w:rPr>
                <w:sz w:val="22"/>
                <w:szCs w:val="22"/>
                <w:lang w:val="en-US"/>
              </w:rPr>
              <w:t>mt</w:t>
            </w:r>
            <w:proofErr w:type="spellEnd"/>
            <w:r w:rsidRPr="00AC3067">
              <w:rPr>
                <w:sz w:val="22"/>
                <w:szCs w:val="22"/>
                <w:lang w:val="en-US"/>
              </w:rPr>
              <w:t xml:space="preserve"> or non-standard cargo Parcels by mutual agreement of the Parties) via port of </w:t>
            </w:r>
            <w:r>
              <w:rPr>
                <w:sz w:val="22"/>
                <w:szCs w:val="22"/>
                <w:lang w:val="en-US"/>
              </w:rPr>
              <w:t>Novorossiysk</w:t>
            </w:r>
            <w:r w:rsidRPr="00AC3067">
              <w:rPr>
                <w:sz w:val="22"/>
                <w:szCs w:val="22"/>
                <w:lang w:val="en-US"/>
              </w:rPr>
              <w:t>.</w:t>
            </w:r>
          </w:p>
        </w:tc>
      </w:tr>
      <w:tr w:rsidR="004763AF" w:rsidRPr="004763AF" w:rsidTr="00412FB2">
        <w:tc>
          <w:tcPr>
            <w:tcW w:w="4818" w:type="dxa"/>
          </w:tcPr>
          <w:p w:rsidR="004763AF" w:rsidRPr="004763AF" w:rsidRDefault="004763AF" w:rsidP="004763AF">
            <w:pPr>
              <w:tabs>
                <w:tab w:val="left" w:pos="142"/>
                <w:tab w:val="left" w:pos="4962"/>
              </w:tabs>
              <w:jc w:val="both"/>
              <w:rPr>
                <w:sz w:val="22"/>
                <w:szCs w:val="22"/>
                <w:lang w:val="ru-RU"/>
              </w:rPr>
            </w:pPr>
            <w:r w:rsidRPr="004763AF">
              <w:rPr>
                <w:sz w:val="22"/>
                <w:szCs w:val="22"/>
                <w:lang w:val="ru-RU"/>
              </w:rPr>
              <w:t>Все компоненты ценовой формулы всегда округляется до трех цифр после запятой.</w:t>
            </w:r>
          </w:p>
          <w:p w:rsidR="004763AF" w:rsidRPr="004763AF" w:rsidRDefault="004763AF" w:rsidP="004763AF">
            <w:pPr>
              <w:tabs>
                <w:tab w:val="left" w:pos="142"/>
                <w:tab w:val="left" w:pos="4962"/>
              </w:tabs>
              <w:jc w:val="both"/>
              <w:rPr>
                <w:sz w:val="22"/>
                <w:szCs w:val="22"/>
                <w:lang w:val="ru-RU"/>
              </w:rPr>
            </w:pPr>
          </w:p>
        </w:tc>
        <w:tc>
          <w:tcPr>
            <w:tcW w:w="4963" w:type="dxa"/>
            <w:gridSpan w:val="2"/>
          </w:tcPr>
          <w:p w:rsidR="004763AF" w:rsidRPr="004763AF" w:rsidRDefault="004763AF" w:rsidP="004763AF">
            <w:pPr>
              <w:tabs>
                <w:tab w:val="left" w:pos="142"/>
                <w:tab w:val="left" w:pos="4962"/>
              </w:tabs>
              <w:jc w:val="both"/>
              <w:rPr>
                <w:sz w:val="22"/>
                <w:szCs w:val="22"/>
                <w:lang w:val="en-US"/>
              </w:rPr>
            </w:pPr>
            <w:r w:rsidRPr="004763AF">
              <w:rPr>
                <w:sz w:val="22"/>
                <w:szCs w:val="22"/>
                <w:lang w:val="en-US"/>
              </w:rPr>
              <w:t xml:space="preserve">All components of price formula always to be rounded to three decimals.  </w:t>
            </w:r>
          </w:p>
        </w:tc>
      </w:tr>
      <w:tr w:rsidR="00F64A61" w:rsidRPr="00DA5D55" w:rsidTr="00412FB2">
        <w:tc>
          <w:tcPr>
            <w:tcW w:w="4818" w:type="dxa"/>
          </w:tcPr>
          <w:p w:rsidR="00F64A61" w:rsidRPr="00DA5D55" w:rsidRDefault="007D1DE5" w:rsidP="004953E3">
            <w:pPr>
              <w:tabs>
                <w:tab w:val="left" w:pos="142"/>
                <w:tab w:val="left" w:pos="4962"/>
              </w:tabs>
              <w:jc w:val="both"/>
              <w:rPr>
                <w:lang w:val="ru-RU"/>
              </w:rPr>
            </w:pPr>
            <w:r>
              <w:rPr>
                <w:sz w:val="22"/>
                <w:szCs w:val="22"/>
                <w:lang w:val="ru-RU"/>
              </w:rPr>
              <w:t>2</w:t>
            </w:r>
            <w:r w:rsidR="00F64A61" w:rsidRPr="00701559">
              <w:rPr>
                <w:sz w:val="22"/>
                <w:szCs w:val="22"/>
                <w:lang w:val="ru-RU"/>
              </w:rPr>
              <w:t xml:space="preserve">. </w:t>
            </w:r>
            <w:proofErr w:type="gramStart"/>
            <w:r w:rsidR="00F64A61" w:rsidRPr="00DA5D55">
              <w:rPr>
                <w:sz w:val="22"/>
                <w:szCs w:val="22"/>
                <w:lang w:val="ru-RU"/>
              </w:rPr>
              <w:t>Если</w:t>
            </w:r>
            <w:r w:rsidR="00F64A61" w:rsidRPr="00701559">
              <w:rPr>
                <w:sz w:val="22"/>
                <w:szCs w:val="22"/>
                <w:lang w:val="ru-RU"/>
              </w:rPr>
              <w:t xml:space="preserve"> </w:t>
            </w:r>
            <w:r w:rsidR="00F64A61" w:rsidRPr="00DA5D55">
              <w:rPr>
                <w:sz w:val="22"/>
                <w:szCs w:val="22"/>
                <w:lang w:val="ru-RU"/>
              </w:rPr>
              <w:t>в</w:t>
            </w:r>
            <w:r w:rsidR="00F64A61" w:rsidRPr="00701559">
              <w:rPr>
                <w:sz w:val="22"/>
                <w:szCs w:val="22"/>
                <w:lang w:val="ru-RU"/>
              </w:rPr>
              <w:t xml:space="preserve"> </w:t>
            </w:r>
            <w:r w:rsidR="00F64A61" w:rsidRPr="00DA5D55">
              <w:rPr>
                <w:sz w:val="22"/>
                <w:szCs w:val="22"/>
                <w:lang w:val="ru-RU"/>
              </w:rPr>
              <w:t>течение</w:t>
            </w:r>
            <w:r w:rsidR="00F64A61" w:rsidRPr="00701559">
              <w:rPr>
                <w:sz w:val="22"/>
                <w:szCs w:val="22"/>
                <w:lang w:val="ru-RU"/>
              </w:rPr>
              <w:t xml:space="preserve"> </w:t>
            </w:r>
            <w:r w:rsidR="00F64A61" w:rsidRPr="00DA5D55">
              <w:rPr>
                <w:sz w:val="22"/>
                <w:szCs w:val="22"/>
                <w:lang w:val="ru-RU"/>
              </w:rPr>
              <w:t>срока</w:t>
            </w:r>
            <w:r w:rsidR="00F64A61" w:rsidRPr="00701559">
              <w:rPr>
                <w:sz w:val="22"/>
                <w:szCs w:val="22"/>
                <w:lang w:val="ru-RU"/>
              </w:rPr>
              <w:t xml:space="preserve"> </w:t>
            </w:r>
            <w:r w:rsidR="00F64A61" w:rsidRPr="00DA5D55">
              <w:rPr>
                <w:sz w:val="22"/>
                <w:szCs w:val="22"/>
                <w:lang w:val="ru-RU"/>
              </w:rPr>
              <w:t>настоящего</w:t>
            </w:r>
            <w:r w:rsidR="00F64A61" w:rsidRPr="00701559">
              <w:rPr>
                <w:sz w:val="22"/>
                <w:szCs w:val="22"/>
                <w:lang w:val="ru-RU"/>
              </w:rPr>
              <w:t xml:space="preserve"> </w:t>
            </w:r>
            <w:r w:rsidR="00F64A61" w:rsidRPr="00DA5D55">
              <w:rPr>
                <w:sz w:val="22"/>
                <w:szCs w:val="22"/>
                <w:lang w:val="ru-RU"/>
              </w:rPr>
              <w:t>Контракта</w:t>
            </w:r>
            <w:r w:rsidR="00F64A61" w:rsidRPr="00701559">
              <w:rPr>
                <w:sz w:val="22"/>
                <w:szCs w:val="22"/>
                <w:lang w:val="ru-RU"/>
              </w:rPr>
              <w:t xml:space="preserve"> </w:t>
            </w:r>
            <w:r w:rsidR="003D16C4" w:rsidRPr="003D16C4">
              <w:rPr>
                <w:sz w:val="22"/>
                <w:szCs w:val="22"/>
                <w:lang w:val="ru-RU"/>
              </w:rPr>
              <w:t>“</w:t>
            </w:r>
            <w:r w:rsidR="00F64A61" w:rsidRPr="00C011B0">
              <w:rPr>
                <w:sz w:val="22"/>
                <w:szCs w:val="22"/>
                <w:lang w:val="en-US"/>
              </w:rPr>
              <w:t>Platt</w:t>
            </w:r>
            <w:r w:rsidR="00F64A61" w:rsidRPr="00701559">
              <w:rPr>
                <w:sz w:val="22"/>
                <w:szCs w:val="22"/>
                <w:lang w:val="ru-RU"/>
              </w:rPr>
              <w:t>'</w:t>
            </w:r>
            <w:r w:rsidR="00F64A61" w:rsidRPr="00C011B0">
              <w:rPr>
                <w:sz w:val="22"/>
                <w:szCs w:val="22"/>
                <w:lang w:val="en-US"/>
              </w:rPr>
              <w:t>s</w:t>
            </w:r>
            <w:r w:rsidR="00F64A61" w:rsidRPr="00701559">
              <w:rPr>
                <w:sz w:val="22"/>
                <w:szCs w:val="22"/>
                <w:lang w:val="ru-RU"/>
              </w:rPr>
              <w:t xml:space="preserve"> </w:t>
            </w:r>
            <w:r w:rsidR="00F64A61" w:rsidRPr="00C011B0">
              <w:rPr>
                <w:sz w:val="22"/>
                <w:szCs w:val="22"/>
                <w:lang w:val="en-US"/>
              </w:rPr>
              <w:t>Crude</w:t>
            </w:r>
            <w:r w:rsidR="00F64A61" w:rsidRPr="00701559">
              <w:rPr>
                <w:sz w:val="22"/>
                <w:szCs w:val="22"/>
                <w:lang w:val="ru-RU"/>
              </w:rPr>
              <w:t xml:space="preserve"> </w:t>
            </w:r>
            <w:r w:rsidR="00F64A61" w:rsidRPr="00C011B0">
              <w:rPr>
                <w:sz w:val="22"/>
                <w:szCs w:val="22"/>
                <w:lang w:val="en-US"/>
              </w:rPr>
              <w:t>Oil</w:t>
            </w:r>
            <w:r w:rsidR="00F64A61" w:rsidRPr="00701559">
              <w:rPr>
                <w:sz w:val="22"/>
                <w:szCs w:val="22"/>
                <w:lang w:val="ru-RU"/>
              </w:rPr>
              <w:t xml:space="preserve"> </w:t>
            </w:r>
            <w:r w:rsidR="00F64A61" w:rsidRPr="00C011B0">
              <w:rPr>
                <w:sz w:val="22"/>
                <w:szCs w:val="22"/>
                <w:lang w:val="en-US"/>
              </w:rPr>
              <w:t>Market</w:t>
            </w:r>
            <w:r w:rsidR="00F64A61" w:rsidRPr="00701559">
              <w:rPr>
                <w:sz w:val="22"/>
                <w:szCs w:val="22"/>
                <w:lang w:val="ru-RU"/>
              </w:rPr>
              <w:t xml:space="preserve"> </w:t>
            </w:r>
            <w:r w:rsidR="00F64A61" w:rsidRPr="00C011B0">
              <w:rPr>
                <w:sz w:val="22"/>
                <w:szCs w:val="22"/>
                <w:lang w:val="en-US"/>
              </w:rPr>
              <w:t>Wire</w:t>
            </w:r>
            <w:r w:rsidR="003D16C4" w:rsidRPr="003D16C4">
              <w:rPr>
                <w:sz w:val="22"/>
                <w:szCs w:val="22"/>
                <w:lang w:val="ru-RU"/>
              </w:rPr>
              <w:t>”</w:t>
            </w:r>
            <w:r w:rsidR="00F64A61" w:rsidRPr="00701559">
              <w:rPr>
                <w:sz w:val="22"/>
                <w:szCs w:val="22"/>
                <w:lang w:val="ru-RU"/>
              </w:rPr>
              <w:t xml:space="preserve"> </w:t>
            </w:r>
            <w:r w:rsidR="00F64A61" w:rsidRPr="00DA5D55">
              <w:rPr>
                <w:sz w:val="22"/>
                <w:szCs w:val="22"/>
                <w:lang w:val="ru-RU"/>
              </w:rPr>
              <w:t>прекратит</w:t>
            </w:r>
            <w:r w:rsidR="00F64A61" w:rsidRPr="00701559">
              <w:rPr>
                <w:sz w:val="22"/>
                <w:szCs w:val="22"/>
                <w:lang w:val="ru-RU"/>
              </w:rPr>
              <w:t xml:space="preserve"> </w:t>
            </w:r>
            <w:r w:rsidR="00F64A61" w:rsidRPr="00DA5D55">
              <w:rPr>
                <w:sz w:val="22"/>
                <w:szCs w:val="22"/>
                <w:lang w:val="ru-RU"/>
              </w:rPr>
              <w:t>публикации</w:t>
            </w:r>
            <w:r w:rsidR="00F64A61" w:rsidRPr="00701559">
              <w:rPr>
                <w:sz w:val="22"/>
                <w:szCs w:val="22"/>
                <w:lang w:val="ru-RU"/>
              </w:rPr>
              <w:t xml:space="preserve">, </w:t>
            </w:r>
            <w:r w:rsidR="00F64A61" w:rsidRPr="00DA5D55">
              <w:rPr>
                <w:sz w:val="22"/>
                <w:szCs w:val="22"/>
                <w:lang w:val="ru-RU"/>
              </w:rPr>
              <w:t>изменит</w:t>
            </w:r>
            <w:r w:rsidR="00F64A61" w:rsidRPr="00701559">
              <w:rPr>
                <w:sz w:val="22"/>
                <w:szCs w:val="22"/>
                <w:lang w:val="ru-RU"/>
              </w:rPr>
              <w:t xml:space="preserve"> </w:t>
            </w:r>
            <w:r w:rsidR="00F64A61" w:rsidRPr="00DA5D55">
              <w:rPr>
                <w:sz w:val="22"/>
                <w:szCs w:val="22"/>
                <w:lang w:val="ru-RU"/>
              </w:rPr>
              <w:t>свой</w:t>
            </w:r>
            <w:r w:rsidR="00F64A61" w:rsidRPr="00701559">
              <w:rPr>
                <w:sz w:val="22"/>
                <w:szCs w:val="22"/>
                <w:lang w:val="ru-RU"/>
              </w:rPr>
              <w:t xml:space="preserve"> </w:t>
            </w:r>
            <w:r w:rsidR="00F64A61" w:rsidRPr="00DA5D55">
              <w:rPr>
                <w:sz w:val="22"/>
                <w:szCs w:val="22"/>
                <w:lang w:val="ru-RU"/>
              </w:rPr>
              <w:t>формат</w:t>
            </w:r>
            <w:r w:rsidR="00F64A61" w:rsidRPr="00701559">
              <w:rPr>
                <w:sz w:val="22"/>
                <w:szCs w:val="22"/>
                <w:lang w:val="ru-RU"/>
              </w:rPr>
              <w:t xml:space="preserve">, </w:t>
            </w:r>
            <w:r w:rsidR="00F64A61" w:rsidRPr="00DA5D55">
              <w:rPr>
                <w:sz w:val="22"/>
                <w:szCs w:val="22"/>
                <w:lang w:val="ru-RU"/>
              </w:rPr>
              <w:t>будет заменен в качестве стандартного механизма установления цен какой-либо иной системой или публикацией, или в случае возникновения любых иных непредвиденных изменений в</w:t>
            </w:r>
            <w:r w:rsidR="004953E3" w:rsidRPr="004953E3">
              <w:rPr>
                <w:sz w:val="22"/>
                <w:szCs w:val="22"/>
                <w:lang w:val="ru-RU"/>
              </w:rPr>
              <w:t xml:space="preserve"> </w:t>
            </w:r>
            <w:r w:rsidR="00F64A61" w:rsidRPr="00DA5D55">
              <w:rPr>
                <w:sz w:val="22"/>
                <w:szCs w:val="22"/>
                <w:lang w:val="ru-RU"/>
              </w:rPr>
              <w:t xml:space="preserve">формате установления цен, Стороны предпримут все разумные усилия для того, </w:t>
            </w:r>
            <w:r w:rsidR="00F64A61" w:rsidRPr="00DA5D55">
              <w:rPr>
                <w:sz w:val="22"/>
                <w:szCs w:val="22"/>
                <w:lang w:val="ru-RU"/>
              </w:rPr>
              <w:lastRenderedPageBreak/>
              <w:t>чтобы договориться о формуле определения цены вместо существующей формулы</w:t>
            </w:r>
            <w:r w:rsidR="00F64A61" w:rsidRPr="00E44E77">
              <w:rPr>
                <w:sz w:val="22"/>
                <w:szCs w:val="22"/>
                <w:lang w:val="ru-RU"/>
              </w:rPr>
              <w:t>.</w:t>
            </w:r>
            <w:r w:rsidR="00F64A61" w:rsidRPr="00DA5D55">
              <w:rPr>
                <w:sz w:val="22"/>
                <w:szCs w:val="22"/>
                <w:lang w:val="ru-RU"/>
              </w:rPr>
              <w:t xml:space="preserve"> </w:t>
            </w:r>
            <w:proofErr w:type="gramEnd"/>
          </w:p>
        </w:tc>
        <w:tc>
          <w:tcPr>
            <w:tcW w:w="4963" w:type="dxa"/>
            <w:gridSpan w:val="2"/>
          </w:tcPr>
          <w:p w:rsidR="00F64A61" w:rsidRPr="00DA5D55" w:rsidRDefault="007D1DE5" w:rsidP="004A7AE1">
            <w:pPr>
              <w:tabs>
                <w:tab w:val="left" w:pos="142"/>
                <w:tab w:val="left" w:pos="4962"/>
              </w:tabs>
              <w:jc w:val="both"/>
            </w:pPr>
            <w:r w:rsidRPr="007D1DE5">
              <w:rPr>
                <w:sz w:val="22"/>
                <w:szCs w:val="22"/>
                <w:lang w:val="en-US"/>
              </w:rPr>
              <w:lastRenderedPageBreak/>
              <w:t>2</w:t>
            </w:r>
            <w:r w:rsidR="00F64A61" w:rsidRPr="00DA5D55">
              <w:rPr>
                <w:sz w:val="22"/>
                <w:szCs w:val="22"/>
              </w:rPr>
              <w:t xml:space="preserve">. If, during the term of this Contract </w:t>
            </w:r>
            <w:r w:rsidR="003D16C4" w:rsidRPr="00722757">
              <w:rPr>
                <w:sz w:val="22"/>
                <w:szCs w:val="22"/>
                <w:lang w:val="en-US"/>
              </w:rPr>
              <w:t>“</w:t>
            </w:r>
            <w:r w:rsidR="00F64A61" w:rsidRPr="00DA5D55">
              <w:rPr>
                <w:sz w:val="22"/>
                <w:szCs w:val="22"/>
              </w:rPr>
              <w:t>Platt's Crude Oil Market Wire</w:t>
            </w:r>
            <w:r w:rsidR="003D16C4" w:rsidRPr="00722757">
              <w:rPr>
                <w:sz w:val="22"/>
                <w:szCs w:val="22"/>
                <w:lang w:val="en-US"/>
              </w:rPr>
              <w:t>”</w:t>
            </w:r>
            <w:r w:rsidR="00F64A61" w:rsidRPr="00DA5D55">
              <w:rPr>
                <w:sz w:val="22"/>
                <w:szCs w:val="22"/>
              </w:rPr>
              <w:t xml:space="preserve"> ceases publication, changes its format, is replaced as the standard pricing tool by any other system or publication, or, if any other unforeseen changes occur in the pricing format, the Parties shall use all reasonable endeavours to agree a pricing formula. </w:t>
            </w:r>
          </w:p>
        </w:tc>
      </w:tr>
      <w:tr w:rsidR="00F64A61" w:rsidRPr="00DA5D55" w:rsidTr="00412FB2">
        <w:tc>
          <w:tcPr>
            <w:tcW w:w="4818" w:type="dxa"/>
          </w:tcPr>
          <w:p w:rsidR="00F64A61" w:rsidRPr="00775550" w:rsidRDefault="00F64A61" w:rsidP="00183AAA">
            <w:pPr>
              <w:tabs>
                <w:tab w:val="left" w:pos="142"/>
                <w:tab w:val="left" w:pos="4962"/>
              </w:tabs>
              <w:jc w:val="both"/>
              <w:rPr>
                <w:lang w:val="en-US"/>
              </w:rPr>
            </w:pPr>
          </w:p>
          <w:p w:rsidR="00FD0F0A" w:rsidRPr="00775550" w:rsidRDefault="00FD0F0A" w:rsidP="00183AAA">
            <w:pPr>
              <w:tabs>
                <w:tab w:val="left" w:pos="142"/>
                <w:tab w:val="left" w:pos="4962"/>
              </w:tabs>
              <w:jc w:val="both"/>
              <w:rPr>
                <w:lang w:val="en-US"/>
              </w:rPr>
            </w:pPr>
          </w:p>
          <w:p w:rsidR="00FD0F0A" w:rsidRPr="00775550" w:rsidRDefault="00FD0F0A" w:rsidP="00183AAA">
            <w:pPr>
              <w:tabs>
                <w:tab w:val="left" w:pos="142"/>
                <w:tab w:val="left" w:pos="4962"/>
              </w:tabs>
              <w:jc w:val="both"/>
              <w:rPr>
                <w:lang w:val="en-US"/>
              </w:rPr>
            </w:pPr>
          </w:p>
        </w:tc>
        <w:tc>
          <w:tcPr>
            <w:tcW w:w="4963" w:type="dxa"/>
            <w:gridSpan w:val="2"/>
          </w:tcPr>
          <w:p w:rsidR="00F64A61" w:rsidRPr="00DA5D55" w:rsidRDefault="00F64A61" w:rsidP="00183AAA">
            <w:pPr>
              <w:tabs>
                <w:tab w:val="left" w:pos="142"/>
                <w:tab w:val="left" w:pos="4962"/>
              </w:tabs>
              <w:jc w:val="both"/>
            </w:pPr>
          </w:p>
        </w:tc>
      </w:tr>
      <w:tr w:rsidR="00934A9B" w:rsidRPr="00DA5D55" w:rsidTr="00412FB2">
        <w:tc>
          <w:tcPr>
            <w:tcW w:w="4818" w:type="dxa"/>
          </w:tcPr>
          <w:p w:rsidR="00934A9B" w:rsidRPr="00406088" w:rsidRDefault="00934A9B" w:rsidP="005B0653">
            <w:pPr>
              <w:widowControl w:val="0"/>
              <w:autoSpaceDE w:val="0"/>
              <w:autoSpaceDN w:val="0"/>
              <w:adjustRightInd w:val="0"/>
              <w:spacing w:line="260" w:lineRule="atLeast"/>
              <w:jc w:val="both"/>
              <w:rPr>
                <w:b/>
                <w:sz w:val="22"/>
                <w:szCs w:val="22"/>
                <w:lang w:val="ru-RU"/>
              </w:rPr>
            </w:pPr>
            <w:r w:rsidRPr="00406088">
              <w:rPr>
                <w:b/>
                <w:sz w:val="22"/>
                <w:szCs w:val="22"/>
                <w:lang w:val="ru-RU"/>
              </w:rPr>
              <w:t>ПОДПИСИ СТОРОН</w:t>
            </w:r>
          </w:p>
        </w:tc>
        <w:tc>
          <w:tcPr>
            <w:tcW w:w="4963" w:type="dxa"/>
            <w:gridSpan w:val="2"/>
          </w:tcPr>
          <w:p w:rsidR="00934A9B" w:rsidRPr="00406088" w:rsidRDefault="00934A9B" w:rsidP="005B0653">
            <w:pPr>
              <w:widowControl w:val="0"/>
              <w:autoSpaceDE w:val="0"/>
              <w:autoSpaceDN w:val="0"/>
              <w:adjustRightInd w:val="0"/>
              <w:spacing w:line="260" w:lineRule="atLeast"/>
              <w:jc w:val="both"/>
              <w:rPr>
                <w:b/>
                <w:sz w:val="22"/>
                <w:szCs w:val="22"/>
                <w:lang w:val="ru-RU"/>
              </w:rPr>
            </w:pPr>
            <w:r w:rsidRPr="00406088">
              <w:rPr>
                <w:b/>
                <w:sz w:val="22"/>
                <w:szCs w:val="22"/>
                <w:lang w:val="ru-RU"/>
              </w:rPr>
              <w:t>SIGNATURES OF THE PARTIES</w:t>
            </w:r>
          </w:p>
        </w:tc>
      </w:tr>
      <w:tr w:rsidR="00934A9B" w:rsidRPr="00DA5D55" w:rsidTr="00412FB2">
        <w:tc>
          <w:tcPr>
            <w:tcW w:w="4818" w:type="dxa"/>
          </w:tcPr>
          <w:p w:rsidR="00934A9B" w:rsidRPr="00406088" w:rsidRDefault="00934A9B" w:rsidP="005B0653">
            <w:pPr>
              <w:widowControl w:val="0"/>
              <w:autoSpaceDE w:val="0"/>
              <w:autoSpaceDN w:val="0"/>
              <w:adjustRightInd w:val="0"/>
              <w:spacing w:line="260" w:lineRule="atLeast"/>
              <w:jc w:val="both"/>
              <w:rPr>
                <w:b/>
                <w:sz w:val="22"/>
                <w:szCs w:val="22"/>
                <w:lang w:val="ru-RU"/>
              </w:rPr>
            </w:pPr>
          </w:p>
        </w:tc>
        <w:tc>
          <w:tcPr>
            <w:tcW w:w="4963" w:type="dxa"/>
            <w:gridSpan w:val="2"/>
          </w:tcPr>
          <w:p w:rsidR="00934A9B" w:rsidRPr="00406088" w:rsidRDefault="00934A9B" w:rsidP="005B0653">
            <w:pPr>
              <w:widowControl w:val="0"/>
              <w:autoSpaceDE w:val="0"/>
              <w:autoSpaceDN w:val="0"/>
              <w:adjustRightInd w:val="0"/>
              <w:spacing w:line="260" w:lineRule="atLeast"/>
              <w:jc w:val="both"/>
              <w:rPr>
                <w:b/>
                <w:sz w:val="22"/>
                <w:szCs w:val="22"/>
                <w:lang w:val="ru-RU"/>
              </w:rPr>
            </w:pPr>
          </w:p>
        </w:tc>
      </w:tr>
      <w:tr w:rsidR="00934A9B" w:rsidRPr="00DA5D55" w:rsidTr="00412FB2">
        <w:tc>
          <w:tcPr>
            <w:tcW w:w="4818" w:type="dxa"/>
          </w:tcPr>
          <w:p w:rsidR="00934A9B" w:rsidRDefault="00934A9B" w:rsidP="005B0653">
            <w:pPr>
              <w:widowControl w:val="0"/>
              <w:autoSpaceDE w:val="0"/>
              <w:autoSpaceDN w:val="0"/>
              <w:adjustRightInd w:val="0"/>
              <w:spacing w:line="260" w:lineRule="atLeast"/>
              <w:jc w:val="both"/>
              <w:rPr>
                <w:b/>
                <w:sz w:val="22"/>
                <w:szCs w:val="22"/>
                <w:lang w:val="ru-RU"/>
              </w:rPr>
            </w:pPr>
            <w:r w:rsidRPr="00406088">
              <w:rPr>
                <w:b/>
                <w:sz w:val="22"/>
                <w:szCs w:val="22"/>
                <w:lang w:val="ru-RU"/>
              </w:rPr>
              <w:t xml:space="preserve">ПРОДАВЕЦ </w:t>
            </w:r>
          </w:p>
          <w:p w:rsidR="00934A9B" w:rsidRPr="00406088" w:rsidRDefault="00934A9B" w:rsidP="005B0653">
            <w:pPr>
              <w:widowControl w:val="0"/>
              <w:autoSpaceDE w:val="0"/>
              <w:autoSpaceDN w:val="0"/>
              <w:adjustRightInd w:val="0"/>
              <w:spacing w:line="260" w:lineRule="atLeast"/>
              <w:jc w:val="both"/>
              <w:rPr>
                <w:b/>
                <w:sz w:val="22"/>
                <w:szCs w:val="22"/>
                <w:lang w:val="ru-RU"/>
              </w:rPr>
            </w:pPr>
            <w:r w:rsidRPr="00406088">
              <w:rPr>
                <w:b/>
                <w:sz w:val="22"/>
                <w:szCs w:val="22"/>
                <w:lang w:val="ru-RU"/>
              </w:rPr>
              <w:t>THE SELLER</w:t>
            </w:r>
          </w:p>
        </w:tc>
        <w:tc>
          <w:tcPr>
            <w:tcW w:w="4963" w:type="dxa"/>
            <w:gridSpan w:val="2"/>
          </w:tcPr>
          <w:p w:rsidR="00934A9B" w:rsidRDefault="00934A9B" w:rsidP="005B0653">
            <w:pPr>
              <w:pStyle w:val="12"/>
              <w:widowControl w:val="0"/>
              <w:autoSpaceDE w:val="0"/>
              <w:autoSpaceDN w:val="0"/>
              <w:adjustRightInd w:val="0"/>
              <w:spacing w:line="260" w:lineRule="atLeast"/>
              <w:ind w:firstLine="34"/>
              <w:jc w:val="both"/>
              <w:rPr>
                <w:rFonts w:ascii="Times New Roman" w:eastAsia="SimSun" w:hAnsi="Times New Roman"/>
                <w:b/>
                <w:sz w:val="22"/>
                <w:szCs w:val="22"/>
                <w:lang w:eastAsia="zh-CN"/>
              </w:rPr>
            </w:pPr>
            <w:r w:rsidRPr="00406088">
              <w:rPr>
                <w:rFonts w:ascii="Times New Roman" w:eastAsia="SimSun" w:hAnsi="Times New Roman"/>
                <w:b/>
                <w:sz w:val="22"/>
                <w:szCs w:val="22"/>
                <w:lang w:eastAsia="zh-CN"/>
              </w:rPr>
              <w:t xml:space="preserve">ПОКУПАТЕЛЬ </w:t>
            </w:r>
          </w:p>
          <w:p w:rsidR="00934A9B" w:rsidRPr="00406088" w:rsidRDefault="00934A9B" w:rsidP="005B0653">
            <w:pPr>
              <w:widowControl w:val="0"/>
              <w:autoSpaceDE w:val="0"/>
              <w:autoSpaceDN w:val="0"/>
              <w:adjustRightInd w:val="0"/>
              <w:spacing w:line="260" w:lineRule="atLeast"/>
              <w:jc w:val="both"/>
              <w:rPr>
                <w:b/>
                <w:sz w:val="22"/>
                <w:szCs w:val="22"/>
                <w:lang w:val="ru-RU"/>
              </w:rPr>
            </w:pPr>
            <w:r w:rsidRPr="00406088">
              <w:rPr>
                <w:b/>
                <w:sz w:val="22"/>
                <w:szCs w:val="22"/>
              </w:rPr>
              <w:t>THE BUYER</w:t>
            </w:r>
          </w:p>
        </w:tc>
      </w:tr>
      <w:tr w:rsidR="00934A9B" w:rsidRPr="00DA5D55" w:rsidTr="00412FB2">
        <w:tc>
          <w:tcPr>
            <w:tcW w:w="4818" w:type="dxa"/>
          </w:tcPr>
          <w:p w:rsidR="00934A9B" w:rsidRPr="00406088" w:rsidRDefault="00934A9B" w:rsidP="005B0653">
            <w:pPr>
              <w:widowControl w:val="0"/>
              <w:autoSpaceDE w:val="0"/>
              <w:autoSpaceDN w:val="0"/>
              <w:adjustRightInd w:val="0"/>
              <w:spacing w:line="260" w:lineRule="atLeast"/>
              <w:jc w:val="both"/>
              <w:rPr>
                <w:b/>
                <w:sz w:val="22"/>
                <w:szCs w:val="22"/>
                <w:lang w:val="ru-RU"/>
              </w:rPr>
            </w:pPr>
          </w:p>
        </w:tc>
        <w:tc>
          <w:tcPr>
            <w:tcW w:w="4963" w:type="dxa"/>
            <w:gridSpan w:val="2"/>
          </w:tcPr>
          <w:p w:rsidR="00934A9B" w:rsidRPr="00406088" w:rsidRDefault="00934A9B" w:rsidP="005B0653">
            <w:pPr>
              <w:widowControl w:val="0"/>
              <w:autoSpaceDE w:val="0"/>
              <w:autoSpaceDN w:val="0"/>
              <w:adjustRightInd w:val="0"/>
              <w:spacing w:line="260" w:lineRule="atLeast"/>
              <w:jc w:val="both"/>
              <w:rPr>
                <w:b/>
                <w:sz w:val="22"/>
                <w:szCs w:val="22"/>
                <w:lang w:val="ru-RU"/>
              </w:rPr>
            </w:pPr>
          </w:p>
        </w:tc>
      </w:tr>
      <w:tr w:rsidR="00934A9B" w:rsidRPr="00DA5D55" w:rsidTr="00412FB2">
        <w:tc>
          <w:tcPr>
            <w:tcW w:w="4818" w:type="dxa"/>
          </w:tcPr>
          <w:p w:rsidR="00934A9B" w:rsidRPr="00406088" w:rsidRDefault="00934A9B" w:rsidP="005B0653">
            <w:pPr>
              <w:widowControl w:val="0"/>
              <w:autoSpaceDE w:val="0"/>
              <w:autoSpaceDN w:val="0"/>
              <w:adjustRightInd w:val="0"/>
              <w:spacing w:line="260" w:lineRule="atLeast"/>
              <w:jc w:val="both"/>
              <w:rPr>
                <w:b/>
                <w:sz w:val="22"/>
                <w:szCs w:val="22"/>
                <w:lang w:val="ru-RU"/>
              </w:rPr>
            </w:pPr>
          </w:p>
          <w:p w:rsidR="00934A9B" w:rsidRPr="00406088" w:rsidRDefault="00934A9B" w:rsidP="005B0653">
            <w:pPr>
              <w:pStyle w:val="12"/>
              <w:widowControl w:val="0"/>
              <w:autoSpaceDE w:val="0"/>
              <w:autoSpaceDN w:val="0"/>
              <w:adjustRightInd w:val="0"/>
              <w:spacing w:line="260" w:lineRule="atLeast"/>
              <w:ind w:firstLine="34"/>
              <w:jc w:val="both"/>
              <w:rPr>
                <w:rFonts w:ascii="Times New Roman" w:eastAsia="SimSun" w:hAnsi="Times New Roman"/>
                <w:b/>
                <w:sz w:val="22"/>
                <w:szCs w:val="22"/>
                <w:lang w:eastAsia="zh-CN"/>
              </w:rPr>
            </w:pPr>
          </w:p>
        </w:tc>
        <w:tc>
          <w:tcPr>
            <w:tcW w:w="4963" w:type="dxa"/>
            <w:gridSpan w:val="2"/>
          </w:tcPr>
          <w:p w:rsidR="00934A9B" w:rsidRPr="00406088" w:rsidRDefault="00934A9B" w:rsidP="005B0653">
            <w:pPr>
              <w:pStyle w:val="11"/>
              <w:widowControl w:val="0"/>
              <w:autoSpaceDE w:val="0"/>
              <w:autoSpaceDN w:val="0"/>
              <w:adjustRightInd w:val="0"/>
              <w:spacing w:after="0" w:line="260" w:lineRule="atLeast"/>
              <w:ind w:firstLine="34"/>
              <w:jc w:val="both"/>
              <w:rPr>
                <w:rFonts w:cs="Times New Roman"/>
                <w:b/>
                <w:kern w:val="0"/>
                <w:sz w:val="22"/>
                <w:szCs w:val="22"/>
                <w:lang w:val="ru-RU" w:eastAsia="zh-CN" w:bidi="ar-SA"/>
              </w:rPr>
            </w:pPr>
          </w:p>
        </w:tc>
      </w:tr>
      <w:tr w:rsidR="00934A9B" w:rsidRPr="00DA5D55" w:rsidTr="00412FB2">
        <w:tc>
          <w:tcPr>
            <w:tcW w:w="4818" w:type="dxa"/>
          </w:tcPr>
          <w:p w:rsidR="00934A9B" w:rsidRPr="009F6E30" w:rsidRDefault="00934A9B" w:rsidP="005B0653">
            <w:pPr>
              <w:tabs>
                <w:tab w:val="left" w:pos="142"/>
                <w:tab w:val="left" w:pos="4962"/>
              </w:tabs>
              <w:jc w:val="both"/>
              <w:rPr>
                <w:b/>
                <w:bCs/>
                <w:color w:val="000000"/>
              </w:rPr>
            </w:pPr>
          </w:p>
        </w:tc>
        <w:tc>
          <w:tcPr>
            <w:tcW w:w="4963" w:type="dxa"/>
            <w:gridSpan w:val="2"/>
          </w:tcPr>
          <w:p w:rsidR="00934A9B" w:rsidRPr="00654D85" w:rsidRDefault="00934A9B" w:rsidP="00102583">
            <w:pPr>
              <w:tabs>
                <w:tab w:val="left" w:pos="142"/>
                <w:tab w:val="left" w:pos="4962"/>
              </w:tabs>
              <w:jc w:val="both"/>
              <w:rPr>
                <w:b/>
                <w:bCs/>
                <w:color w:val="000000"/>
                <w:lang w:val="en-US"/>
              </w:rPr>
            </w:pPr>
          </w:p>
        </w:tc>
      </w:tr>
      <w:tr w:rsidR="00E0700D" w:rsidRPr="002A020C" w:rsidTr="00412FB2">
        <w:trPr>
          <w:gridAfter w:val="1"/>
          <w:wAfter w:w="4820" w:type="dxa"/>
        </w:trPr>
        <w:tc>
          <w:tcPr>
            <w:tcW w:w="4961" w:type="dxa"/>
            <w:gridSpan w:val="2"/>
          </w:tcPr>
          <w:p w:rsidR="00E0700D" w:rsidRPr="008037C2" w:rsidRDefault="00E0700D" w:rsidP="002A020C">
            <w:pPr>
              <w:widowControl w:val="0"/>
              <w:tabs>
                <w:tab w:val="left" w:pos="142"/>
                <w:tab w:val="left" w:pos="4962"/>
              </w:tabs>
              <w:autoSpaceDE w:val="0"/>
              <w:autoSpaceDN w:val="0"/>
              <w:adjustRightInd w:val="0"/>
              <w:spacing w:line="260" w:lineRule="atLeast"/>
              <w:jc w:val="both"/>
              <w:rPr>
                <w:b/>
                <w:bCs/>
              </w:rPr>
            </w:pPr>
          </w:p>
        </w:tc>
      </w:tr>
    </w:tbl>
    <w:p w:rsidR="006C10DD" w:rsidRPr="008037C2" w:rsidRDefault="006C10DD" w:rsidP="00183AAA">
      <w:pPr>
        <w:tabs>
          <w:tab w:val="left" w:pos="142"/>
          <w:tab w:val="left" w:pos="4962"/>
        </w:tabs>
        <w:rPr>
          <w:sz w:val="22"/>
          <w:szCs w:val="22"/>
        </w:rPr>
      </w:pPr>
      <w:r w:rsidRPr="00DA5D55">
        <w:rPr>
          <w:sz w:val="22"/>
          <w:szCs w:val="22"/>
          <w:lang w:val="es-ES"/>
        </w:rPr>
        <w:br w:type="page"/>
      </w:r>
    </w:p>
    <w:tbl>
      <w:tblPr>
        <w:tblW w:w="9781" w:type="dxa"/>
        <w:tblInd w:w="250" w:type="dxa"/>
        <w:tblLayout w:type="fixed"/>
        <w:tblLook w:val="0000" w:firstRow="0" w:lastRow="0" w:firstColumn="0" w:lastColumn="0" w:noHBand="0" w:noVBand="0"/>
      </w:tblPr>
      <w:tblGrid>
        <w:gridCol w:w="4820"/>
        <w:gridCol w:w="4961"/>
      </w:tblGrid>
      <w:tr w:rsidR="00460E37" w:rsidRPr="00DA5D55" w:rsidTr="00E12E0E">
        <w:tc>
          <w:tcPr>
            <w:tcW w:w="4820" w:type="dxa"/>
          </w:tcPr>
          <w:p w:rsidR="00460E37" w:rsidRDefault="00460E37" w:rsidP="003D01E6">
            <w:pPr>
              <w:jc w:val="center"/>
              <w:rPr>
                <w:lang w:val="ru-RU"/>
              </w:rPr>
            </w:pPr>
            <w:r w:rsidRPr="004C60F6">
              <w:rPr>
                <w:lang w:val="ru-RU"/>
              </w:rPr>
              <w:lastRenderedPageBreak/>
              <w:br w:type="page"/>
            </w:r>
          </w:p>
          <w:p w:rsidR="00460E37" w:rsidRPr="00081217" w:rsidRDefault="00460E37" w:rsidP="003D01E6">
            <w:pPr>
              <w:jc w:val="center"/>
              <w:rPr>
                <w:b/>
                <w:bCs/>
                <w:lang w:val="ru-RU"/>
              </w:rPr>
            </w:pPr>
            <w:r w:rsidRPr="00415A4B">
              <w:rPr>
                <w:lang w:val="ru-RU"/>
              </w:rPr>
              <w:br w:type="page"/>
            </w:r>
            <w:r w:rsidRPr="00CF44F7">
              <w:rPr>
                <w:lang w:val="ru-RU"/>
              </w:rPr>
              <w:br w:type="page"/>
            </w:r>
            <w:r w:rsidRPr="001C236B">
              <w:rPr>
                <w:lang w:val="ru-RU"/>
              </w:rPr>
              <w:br w:type="page"/>
            </w:r>
            <w:r w:rsidRPr="00326B81">
              <w:rPr>
                <w:b/>
                <w:bCs/>
                <w:sz w:val="22"/>
                <w:szCs w:val="22"/>
                <w:lang w:val="ru-RU"/>
              </w:rPr>
              <w:t>ПРИЛОЖЕНИЕ</w:t>
            </w:r>
            <w:r w:rsidRPr="00A4676B">
              <w:rPr>
                <w:b/>
                <w:bCs/>
                <w:sz w:val="22"/>
                <w:szCs w:val="22"/>
                <w:lang w:val="ru-RU"/>
              </w:rPr>
              <w:t xml:space="preserve"> № </w:t>
            </w:r>
            <w:r w:rsidRPr="00081217">
              <w:rPr>
                <w:b/>
                <w:bCs/>
                <w:sz w:val="22"/>
                <w:szCs w:val="22"/>
                <w:lang w:val="ru-RU"/>
              </w:rPr>
              <w:t>2</w:t>
            </w:r>
          </w:p>
          <w:p w:rsidR="00460E37" w:rsidRPr="00326B81" w:rsidRDefault="00460E37" w:rsidP="003D01E6">
            <w:pPr>
              <w:jc w:val="center"/>
              <w:rPr>
                <w:b/>
                <w:bCs/>
                <w:lang w:val="ru-RU"/>
              </w:rPr>
            </w:pPr>
            <w:r>
              <w:rPr>
                <w:b/>
                <w:bCs/>
                <w:sz w:val="22"/>
                <w:szCs w:val="22"/>
                <w:lang w:val="ru-RU"/>
              </w:rPr>
              <w:t>К</w:t>
            </w:r>
            <w:r w:rsidRPr="00A4676B">
              <w:rPr>
                <w:b/>
                <w:bCs/>
                <w:sz w:val="22"/>
                <w:szCs w:val="22"/>
                <w:lang w:val="ru-RU"/>
              </w:rPr>
              <w:t xml:space="preserve"> </w:t>
            </w:r>
            <w:r>
              <w:rPr>
                <w:b/>
                <w:bCs/>
                <w:sz w:val="22"/>
                <w:szCs w:val="22"/>
                <w:lang w:val="ru-RU"/>
              </w:rPr>
              <w:t>КОНТРАКТУ</w:t>
            </w:r>
            <w:r w:rsidRPr="00A4676B">
              <w:rPr>
                <w:b/>
                <w:bCs/>
                <w:sz w:val="22"/>
                <w:szCs w:val="22"/>
                <w:lang w:val="ru-RU"/>
              </w:rPr>
              <w:t xml:space="preserve"> № </w:t>
            </w:r>
          </w:p>
          <w:p w:rsidR="00460E37" w:rsidRPr="00326B81" w:rsidRDefault="00460E37" w:rsidP="003D01E6">
            <w:pPr>
              <w:jc w:val="center"/>
              <w:rPr>
                <w:b/>
                <w:bCs/>
                <w:caps/>
                <w:lang w:val="ru-RU"/>
              </w:rPr>
            </w:pPr>
            <w:r w:rsidRPr="00326B81">
              <w:rPr>
                <w:b/>
                <w:bCs/>
                <w:caps/>
                <w:sz w:val="22"/>
                <w:szCs w:val="22"/>
                <w:lang w:val="ru-RU"/>
              </w:rPr>
              <w:t>(ОБЕСПЕЧЕНИЕ УСЛОВИЙ ПЛАТЕЖА)</w:t>
            </w:r>
          </w:p>
        </w:tc>
        <w:tc>
          <w:tcPr>
            <w:tcW w:w="4961" w:type="dxa"/>
          </w:tcPr>
          <w:p w:rsidR="00460E37" w:rsidRDefault="00460E37" w:rsidP="003D01E6">
            <w:pPr>
              <w:jc w:val="center"/>
              <w:rPr>
                <w:b/>
                <w:bCs/>
                <w:sz w:val="22"/>
                <w:szCs w:val="22"/>
                <w:lang w:val="ru-RU"/>
              </w:rPr>
            </w:pPr>
          </w:p>
          <w:p w:rsidR="00460E37" w:rsidRPr="00542787" w:rsidRDefault="00460E37" w:rsidP="003D01E6">
            <w:pPr>
              <w:jc w:val="center"/>
              <w:rPr>
                <w:b/>
                <w:bCs/>
                <w:lang w:val="en-US"/>
              </w:rPr>
            </w:pPr>
            <w:r w:rsidRPr="00326B81">
              <w:rPr>
                <w:b/>
                <w:bCs/>
                <w:sz w:val="22"/>
                <w:szCs w:val="22"/>
              </w:rPr>
              <w:t>APPENDIX</w:t>
            </w:r>
            <w:r w:rsidRPr="00542787">
              <w:rPr>
                <w:b/>
                <w:bCs/>
                <w:sz w:val="22"/>
                <w:szCs w:val="22"/>
                <w:lang w:val="en-US"/>
              </w:rPr>
              <w:t xml:space="preserve"> </w:t>
            </w:r>
            <w:r>
              <w:rPr>
                <w:b/>
                <w:bCs/>
                <w:sz w:val="22"/>
                <w:szCs w:val="22"/>
                <w:lang w:val="en-US"/>
              </w:rPr>
              <w:t>2</w:t>
            </w:r>
            <w:r w:rsidRPr="00542787">
              <w:rPr>
                <w:b/>
                <w:bCs/>
                <w:sz w:val="22"/>
                <w:szCs w:val="22"/>
                <w:lang w:val="en-US"/>
              </w:rPr>
              <w:t xml:space="preserve"> </w:t>
            </w:r>
          </w:p>
          <w:p w:rsidR="00460E37" w:rsidRPr="00326B81" w:rsidRDefault="00460E37" w:rsidP="003D01E6">
            <w:pPr>
              <w:jc w:val="center"/>
              <w:rPr>
                <w:b/>
                <w:bCs/>
                <w:lang w:val="en-US"/>
              </w:rPr>
            </w:pPr>
            <w:r>
              <w:rPr>
                <w:b/>
                <w:bCs/>
                <w:sz w:val="22"/>
                <w:szCs w:val="22"/>
                <w:lang w:val="en-US"/>
              </w:rPr>
              <w:t>TO</w:t>
            </w:r>
            <w:r w:rsidRPr="00542787">
              <w:rPr>
                <w:b/>
                <w:bCs/>
                <w:sz w:val="22"/>
                <w:szCs w:val="22"/>
                <w:lang w:val="en-US"/>
              </w:rPr>
              <w:t xml:space="preserve"> </w:t>
            </w:r>
            <w:r>
              <w:rPr>
                <w:b/>
                <w:bCs/>
                <w:sz w:val="22"/>
                <w:szCs w:val="22"/>
                <w:lang w:val="en-US"/>
              </w:rPr>
              <w:t>THE</w:t>
            </w:r>
            <w:r w:rsidRPr="00542787">
              <w:rPr>
                <w:b/>
                <w:bCs/>
                <w:sz w:val="22"/>
                <w:szCs w:val="22"/>
                <w:lang w:val="en-US"/>
              </w:rPr>
              <w:t xml:space="preserve"> </w:t>
            </w:r>
            <w:r>
              <w:rPr>
                <w:b/>
                <w:bCs/>
                <w:sz w:val="22"/>
                <w:szCs w:val="22"/>
                <w:lang w:val="en-US"/>
              </w:rPr>
              <w:t>CONTRACT</w:t>
            </w:r>
            <w:r w:rsidRPr="00542787">
              <w:rPr>
                <w:b/>
                <w:bCs/>
                <w:sz w:val="22"/>
                <w:szCs w:val="22"/>
                <w:lang w:val="en-US"/>
              </w:rPr>
              <w:t xml:space="preserve"> №</w:t>
            </w:r>
            <w:r>
              <w:rPr>
                <w:b/>
                <w:bCs/>
                <w:sz w:val="22"/>
                <w:szCs w:val="22"/>
                <w:lang w:val="en-US"/>
              </w:rPr>
              <w:t xml:space="preserve"> </w:t>
            </w:r>
            <w:r w:rsidRPr="00542787">
              <w:rPr>
                <w:b/>
                <w:bCs/>
                <w:sz w:val="22"/>
                <w:szCs w:val="22"/>
                <w:lang w:val="en-US"/>
              </w:rPr>
              <w:t>(</w:t>
            </w:r>
            <w:r w:rsidRPr="00326B81">
              <w:rPr>
                <w:b/>
                <w:bCs/>
                <w:sz w:val="22"/>
                <w:szCs w:val="22"/>
              </w:rPr>
              <w:t>PAYMENT TERMS PROVISIONS</w:t>
            </w:r>
            <w:r w:rsidRPr="00326B81">
              <w:rPr>
                <w:b/>
                <w:bCs/>
                <w:sz w:val="22"/>
                <w:szCs w:val="22"/>
                <w:lang w:val="en-US"/>
              </w:rPr>
              <w:t>)</w:t>
            </w:r>
          </w:p>
        </w:tc>
      </w:tr>
      <w:tr w:rsidR="00460E37" w:rsidRPr="00DA5D55" w:rsidTr="00E12E0E">
        <w:tc>
          <w:tcPr>
            <w:tcW w:w="4820" w:type="dxa"/>
          </w:tcPr>
          <w:p w:rsidR="00460E37" w:rsidRDefault="00460E37" w:rsidP="003D01E6">
            <w:pPr>
              <w:jc w:val="both"/>
            </w:pPr>
          </w:p>
          <w:p w:rsidR="00460E37" w:rsidRPr="00326B81" w:rsidRDefault="00460E37" w:rsidP="003D01E6">
            <w:pPr>
              <w:jc w:val="both"/>
            </w:pPr>
          </w:p>
        </w:tc>
        <w:tc>
          <w:tcPr>
            <w:tcW w:w="4961" w:type="dxa"/>
          </w:tcPr>
          <w:p w:rsidR="00460E37" w:rsidRPr="00326B81" w:rsidRDefault="00460E37" w:rsidP="003D01E6">
            <w:pPr>
              <w:jc w:val="both"/>
              <w:rPr>
                <w:lang w:val="en-US"/>
              </w:rPr>
            </w:pPr>
          </w:p>
        </w:tc>
      </w:tr>
      <w:tr w:rsidR="00460E37" w:rsidRPr="00DA5D55" w:rsidTr="00E12E0E">
        <w:tc>
          <w:tcPr>
            <w:tcW w:w="4820" w:type="dxa"/>
          </w:tcPr>
          <w:p w:rsidR="00460E37" w:rsidRPr="00DD724E" w:rsidRDefault="00460E37" w:rsidP="003D01E6">
            <w:pPr>
              <w:rPr>
                <w:lang w:val="en-US"/>
              </w:rPr>
            </w:pPr>
            <w:r w:rsidRPr="0084696E">
              <w:rPr>
                <w:sz w:val="22"/>
                <w:szCs w:val="22"/>
                <w:lang w:val="ru-RU"/>
              </w:rPr>
              <w:t xml:space="preserve">г. Москва         </w:t>
            </w:r>
            <w:r>
              <w:rPr>
                <w:sz w:val="22"/>
                <w:szCs w:val="22"/>
                <w:lang w:val="en-US"/>
              </w:rPr>
              <w:t xml:space="preserve">  </w:t>
            </w:r>
            <w:r w:rsidRPr="0084696E">
              <w:rPr>
                <w:sz w:val="22"/>
                <w:szCs w:val="22"/>
                <w:lang w:val="ru-RU"/>
              </w:rPr>
              <w:t xml:space="preserve"> </w:t>
            </w:r>
            <w:r>
              <w:rPr>
                <w:sz w:val="22"/>
                <w:szCs w:val="22"/>
                <w:lang w:val="en-US"/>
              </w:rPr>
              <w:t>__________</w:t>
            </w:r>
            <w:r>
              <w:rPr>
                <w:sz w:val="22"/>
                <w:szCs w:val="22"/>
                <w:lang w:val="ru-RU"/>
              </w:rPr>
              <w:t>__ 2022 года</w:t>
            </w:r>
          </w:p>
        </w:tc>
        <w:tc>
          <w:tcPr>
            <w:tcW w:w="4961" w:type="dxa"/>
          </w:tcPr>
          <w:p w:rsidR="00460E37" w:rsidRPr="00E44992" w:rsidRDefault="00460E37" w:rsidP="003D01E6">
            <w:pPr>
              <w:rPr>
                <w:lang w:val="ru-RU"/>
              </w:rPr>
            </w:pPr>
            <w:r w:rsidRPr="0084696E">
              <w:rPr>
                <w:sz w:val="22"/>
                <w:szCs w:val="22"/>
              </w:rPr>
              <w:t>Moscow</w:t>
            </w:r>
            <w:r w:rsidRPr="0084696E">
              <w:rPr>
                <w:sz w:val="22"/>
                <w:szCs w:val="22"/>
                <w:lang w:val="ru-RU"/>
              </w:rPr>
              <w:tab/>
            </w:r>
            <w:r w:rsidRPr="0084696E">
              <w:rPr>
                <w:sz w:val="22"/>
                <w:szCs w:val="22"/>
                <w:lang w:val="ru-RU"/>
              </w:rPr>
              <w:tab/>
            </w:r>
            <w:r w:rsidRPr="0084696E">
              <w:rPr>
                <w:sz w:val="22"/>
                <w:szCs w:val="22"/>
                <w:lang w:val="en-US"/>
              </w:rPr>
              <w:t xml:space="preserve">    </w:t>
            </w:r>
            <w:r>
              <w:rPr>
                <w:sz w:val="22"/>
                <w:szCs w:val="22"/>
                <w:lang w:val="en-US"/>
              </w:rPr>
              <w:t>________</w:t>
            </w:r>
            <w:r>
              <w:rPr>
                <w:sz w:val="22"/>
                <w:szCs w:val="22"/>
                <w:lang w:val="ru-RU"/>
              </w:rPr>
              <w:t>___</w:t>
            </w:r>
            <w:r>
              <w:rPr>
                <w:sz w:val="22"/>
                <w:szCs w:val="22"/>
                <w:lang w:val="en-US"/>
              </w:rPr>
              <w:t>, 202</w:t>
            </w:r>
            <w:r>
              <w:rPr>
                <w:sz w:val="22"/>
                <w:szCs w:val="22"/>
                <w:lang w:val="ru-RU"/>
              </w:rPr>
              <w:t>2</w:t>
            </w:r>
          </w:p>
        </w:tc>
      </w:tr>
      <w:tr w:rsidR="00460E37" w:rsidRPr="00E21671" w:rsidTr="00E12E0E">
        <w:tc>
          <w:tcPr>
            <w:tcW w:w="4820" w:type="dxa"/>
          </w:tcPr>
          <w:p w:rsidR="00460E37" w:rsidRPr="00914EF7" w:rsidRDefault="00460E37" w:rsidP="003D01E6">
            <w:pPr>
              <w:jc w:val="both"/>
              <w:rPr>
                <w:lang w:val="ru-RU"/>
              </w:rPr>
            </w:pPr>
          </w:p>
        </w:tc>
        <w:tc>
          <w:tcPr>
            <w:tcW w:w="4961" w:type="dxa"/>
          </w:tcPr>
          <w:p w:rsidR="00460E37" w:rsidRPr="00326B81" w:rsidRDefault="00460E37" w:rsidP="003D01E6">
            <w:pPr>
              <w:jc w:val="both"/>
              <w:rPr>
                <w:lang w:val="ru-RU"/>
              </w:rPr>
            </w:pPr>
          </w:p>
        </w:tc>
      </w:tr>
      <w:tr w:rsidR="00460E37" w:rsidRPr="00DA5D55" w:rsidTr="00E12E0E">
        <w:tc>
          <w:tcPr>
            <w:tcW w:w="4820" w:type="dxa"/>
          </w:tcPr>
          <w:p w:rsidR="00460E37" w:rsidRPr="00326B81" w:rsidRDefault="00460E37" w:rsidP="003D01E6">
            <w:pPr>
              <w:tabs>
                <w:tab w:val="left" w:pos="318"/>
              </w:tabs>
              <w:jc w:val="both"/>
              <w:rPr>
                <w:b/>
                <w:bCs/>
                <w:lang w:val="ru-RU"/>
              </w:rPr>
            </w:pPr>
            <w:r w:rsidRPr="00326B81">
              <w:rPr>
                <w:b/>
                <w:bCs/>
                <w:sz w:val="22"/>
                <w:szCs w:val="22"/>
                <w:lang w:val="ru-RU"/>
              </w:rPr>
              <w:t>1.</w:t>
            </w:r>
            <w:r w:rsidRPr="00326B81">
              <w:rPr>
                <w:b/>
                <w:bCs/>
                <w:sz w:val="22"/>
                <w:szCs w:val="22"/>
                <w:lang w:val="ru-RU"/>
              </w:rPr>
              <w:tab/>
              <w:t>Платеж</w:t>
            </w:r>
          </w:p>
        </w:tc>
        <w:tc>
          <w:tcPr>
            <w:tcW w:w="4961" w:type="dxa"/>
          </w:tcPr>
          <w:p w:rsidR="00460E37" w:rsidRPr="00326B81" w:rsidRDefault="00460E37" w:rsidP="003D01E6">
            <w:pPr>
              <w:tabs>
                <w:tab w:val="left" w:pos="317"/>
              </w:tabs>
              <w:jc w:val="both"/>
              <w:rPr>
                <w:b/>
                <w:bCs/>
                <w:lang w:val="ru-RU"/>
              </w:rPr>
            </w:pPr>
            <w:r w:rsidRPr="00326B81">
              <w:rPr>
                <w:b/>
                <w:bCs/>
                <w:sz w:val="22"/>
                <w:szCs w:val="22"/>
                <w:lang w:val="ru-RU"/>
              </w:rPr>
              <w:t>1.</w:t>
            </w:r>
            <w:r w:rsidRPr="00326B81">
              <w:rPr>
                <w:b/>
                <w:bCs/>
                <w:sz w:val="22"/>
                <w:szCs w:val="22"/>
                <w:lang w:val="ru-RU"/>
              </w:rPr>
              <w:tab/>
            </w:r>
            <w:r w:rsidRPr="00326B81">
              <w:rPr>
                <w:b/>
                <w:bCs/>
                <w:sz w:val="22"/>
                <w:szCs w:val="22"/>
              </w:rPr>
              <w:t>Payment</w:t>
            </w:r>
          </w:p>
        </w:tc>
      </w:tr>
      <w:tr w:rsidR="00460E37" w:rsidRPr="00FA09CA" w:rsidTr="00FA09CA">
        <w:tc>
          <w:tcPr>
            <w:tcW w:w="4820" w:type="dxa"/>
          </w:tcPr>
          <w:p w:rsidR="00460E37" w:rsidRPr="00326B81" w:rsidRDefault="00460E37" w:rsidP="003D01E6">
            <w:pPr>
              <w:jc w:val="both"/>
              <w:rPr>
                <w:b/>
                <w:bCs/>
                <w:lang w:val="ru-RU"/>
              </w:rPr>
            </w:pPr>
          </w:p>
        </w:tc>
        <w:tc>
          <w:tcPr>
            <w:tcW w:w="4961" w:type="dxa"/>
          </w:tcPr>
          <w:p w:rsidR="00460E37" w:rsidRPr="00326B81" w:rsidRDefault="00460E37" w:rsidP="003D01E6">
            <w:pPr>
              <w:jc w:val="both"/>
              <w:rPr>
                <w:lang w:val="ru-RU"/>
              </w:rPr>
            </w:pPr>
          </w:p>
        </w:tc>
      </w:tr>
      <w:tr w:rsidR="00460E37" w:rsidRPr="00FA09CA" w:rsidTr="00FA09CA">
        <w:tc>
          <w:tcPr>
            <w:tcW w:w="4820" w:type="dxa"/>
          </w:tcPr>
          <w:p w:rsidR="00460E37" w:rsidRPr="001567FF" w:rsidRDefault="00460E37" w:rsidP="003D01E6">
            <w:pPr>
              <w:contextualSpacing/>
              <w:jc w:val="both"/>
              <w:rPr>
                <w:rFonts w:eastAsia="Calibri"/>
                <w:lang w:val="ru-RU" w:eastAsia="en-US"/>
              </w:rPr>
            </w:pPr>
            <w:r w:rsidRPr="005D6202">
              <w:rPr>
                <w:sz w:val="22"/>
                <w:szCs w:val="22"/>
                <w:lang w:val="ru-RU"/>
              </w:rPr>
              <w:t xml:space="preserve">1.1. </w:t>
            </w:r>
            <w:r w:rsidRPr="005D6202">
              <w:rPr>
                <w:rFonts w:eastAsia="Calibri"/>
                <w:sz w:val="22"/>
                <w:szCs w:val="22"/>
                <w:lang w:val="ru-RU" w:eastAsia="en-US"/>
              </w:rPr>
              <w:t>Платеж за каждую Партию Товара, поставляемого по настоящему Контракту, осуществляется Покупателем без удержаний, вычетов, взаимозачетов или встречных требований, прямым банковским переводом на транзитный валютный счет Продавца в банке Продавца на следующих условиях:</w:t>
            </w:r>
          </w:p>
        </w:tc>
        <w:tc>
          <w:tcPr>
            <w:tcW w:w="4961" w:type="dxa"/>
          </w:tcPr>
          <w:p w:rsidR="00460E37" w:rsidRPr="002A15BA" w:rsidRDefault="00460E37" w:rsidP="003D01E6">
            <w:pPr>
              <w:contextualSpacing/>
              <w:jc w:val="both"/>
              <w:rPr>
                <w:rFonts w:eastAsia="Calibri"/>
                <w:lang w:val="en-US" w:eastAsia="en-US"/>
              </w:rPr>
            </w:pPr>
            <w:r w:rsidRPr="00514A10">
              <w:rPr>
                <w:sz w:val="22"/>
                <w:szCs w:val="22"/>
                <w:lang w:val="en-US"/>
              </w:rPr>
              <w:t>1</w:t>
            </w:r>
            <w:r w:rsidRPr="002A15BA">
              <w:rPr>
                <w:sz w:val="22"/>
                <w:szCs w:val="22"/>
                <w:lang w:val="en-US"/>
              </w:rPr>
              <w:t xml:space="preserve">.1. </w:t>
            </w:r>
            <w:r w:rsidRPr="002A15BA">
              <w:rPr>
                <w:rFonts w:eastAsia="Calibri"/>
                <w:sz w:val="22"/>
                <w:szCs w:val="22"/>
                <w:lang w:val="en-US" w:eastAsia="en-US"/>
              </w:rPr>
              <w:t>Payment for each Shipment of the Goods delivered hereunder shall be effected by the Buyer without withhold, deduction, offset or counterclaim by means of direct bank transfer to the Seller’s transit currency account at the Seller’s bank on the following terms:</w:t>
            </w:r>
          </w:p>
        </w:tc>
      </w:tr>
      <w:tr w:rsidR="00460E37" w:rsidRPr="00DA5D55" w:rsidTr="00E12E0E">
        <w:tc>
          <w:tcPr>
            <w:tcW w:w="4820" w:type="dxa"/>
          </w:tcPr>
          <w:p w:rsidR="00460E37" w:rsidRPr="005D6202" w:rsidRDefault="00460E37" w:rsidP="003D01E6">
            <w:pPr>
              <w:contextualSpacing/>
              <w:jc w:val="both"/>
              <w:rPr>
                <w:rFonts w:eastAsia="Calibri"/>
                <w:lang w:eastAsia="en-US"/>
              </w:rPr>
            </w:pPr>
          </w:p>
        </w:tc>
        <w:tc>
          <w:tcPr>
            <w:tcW w:w="4961" w:type="dxa"/>
          </w:tcPr>
          <w:p w:rsidR="00460E37" w:rsidRPr="002A15BA" w:rsidRDefault="00460E37" w:rsidP="003D01E6">
            <w:pPr>
              <w:contextualSpacing/>
              <w:jc w:val="both"/>
              <w:rPr>
                <w:rFonts w:eastAsia="Calibri"/>
                <w:lang w:val="en-US" w:eastAsia="en-US"/>
              </w:rPr>
            </w:pPr>
          </w:p>
        </w:tc>
      </w:tr>
      <w:tr w:rsidR="00460E37" w:rsidRPr="007368F3" w:rsidTr="00E12E0E">
        <w:tc>
          <w:tcPr>
            <w:tcW w:w="4820" w:type="dxa"/>
          </w:tcPr>
          <w:p w:rsidR="00460E37" w:rsidRPr="001567FF" w:rsidRDefault="00460E37" w:rsidP="003D01E6">
            <w:pPr>
              <w:contextualSpacing/>
              <w:jc w:val="both"/>
              <w:rPr>
                <w:lang w:val="ru-RU"/>
              </w:rPr>
            </w:pPr>
            <w:r w:rsidRPr="005D6202">
              <w:rPr>
                <w:rFonts w:eastAsia="Calibri"/>
                <w:sz w:val="22"/>
                <w:szCs w:val="22"/>
                <w:lang w:val="en-US" w:eastAsia="en-US"/>
              </w:rPr>
              <w:t>i</w:t>
            </w:r>
            <w:r w:rsidRPr="005D6202">
              <w:rPr>
                <w:rFonts w:eastAsia="Calibri"/>
                <w:sz w:val="22"/>
                <w:szCs w:val="22"/>
                <w:lang w:val="ru-RU" w:eastAsia="en-US"/>
              </w:rPr>
              <w:t xml:space="preserve">) Покупатель обязуется осуществить предварительный платеж за соответствующую Партию Товара </w:t>
            </w:r>
            <w:r w:rsidRPr="005D6202">
              <w:rPr>
                <w:sz w:val="22"/>
                <w:szCs w:val="22"/>
                <w:lang w:val="ru-RU"/>
              </w:rPr>
              <w:t>не позднее, чем за 5 (пять) Рабочих дней до первого дня отгрузочной позиции</w:t>
            </w:r>
            <w:r w:rsidRPr="005D6202">
              <w:rPr>
                <w:rFonts w:eastAsia="Calibri"/>
                <w:sz w:val="22"/>
                <w:szCs w:val="22"/>
                <w:lang w:val="ru-RU" w:eastAsia="en-US"/>
              </w:rPr>
              <w:t xml:space="preserve"> («</w:t>
            </w:r>
            <w:r w:rsidRPr="005D6202">
              <w:rPr>
                <w:rFonts w:eastAsia="Calibri"/>
                <w:b/>
                <w:sz w:val="22"/>
                <w:szCs w:val="22"/>
                <w:lang w:val="ru-RU" w:eastAsia="en-US"/>
              </w:rPr>
              <w:t>Предварительный базовый срок</w:t>
            </w:r>
            <w:r w:rsidRPr="005D6202">
              <w:rPr>
                <w:rFonts w:eastAsia="Calibri"/>
                <w:sz w:val="22"/>
                <w:szCs w:val="22"/>
                <w:lang w:val="ru-RU" w:eastAsia="en-US"/>
              </w:rPr>
              <w:t>») в размере 100% (сто процентов) стоимости партии Товара, рассчитанной в соответствии с формулой цены, приведенной в Приложении №1 к Контракту, с использованием пяти ближайших доступных имеющихся котировок</w:t>
            </w:r>
            <w:r w:rsidRPr="005D6202">
              <w:rPr>
                <w:sz w:val="22"/>
                <w:szCs w:val="22"/>
                <w:lang w:val="ru-RU"/>
              </w:rPr>
              <w:t xml:space="preserve"> </w:t>
            </w:r>
            <w:proofErr w:type="spellStart"/>
            <w:r w:rsidRPr="005D6202">
              <w:rPr>
                <w:sz w:val="22"/>
                <w:szCs w:val="22"/>
                <w:lang w:val="ru-RU"/>
              </w:rPr>
              <w:t>Platt’s</w:t>
            </w:r>
            <w:proofErr w:type="spellEnd"/>
            <w:r w:rsidRPr="005D6202">
              <w:rPr>
                <w:sz w:val="22"/>
                <w:szCs w:val="22"/>
                <w:lang w:val="ru-RU"/>
              </w:rPr>
              <w:t xml:space="preserve"> до даты предварительного платежа на основании направленного предварительного инвойса за два рабочих дня до даты предварительного платежа.</w:t>
            </w:r>
          </w:p>
        </w:tc>
        <w:tc>
          <w:tcPr>
            <w:tcW w:w="4961" w:type="dxa"/>
          </w:tcPr>
          <w:p w:rsidR="00460E37" w:rsidRPr="002A15BA" w:rsidRDefault="00460E37" w:rsidP="003D01E6">
            <w:pPr>
              <w:contextualSpacing/>
              <w:jc w:val="both"/>
              <w:rPr>
                <w:rFonts w:eastAsia="Calibri"/>
                <w:lang w:val="en-US" w:eastAsia="en-US"/>
              </w:rPr>
            </w:pPr>
            <w:r w:rsidRPr="002A15BA">
              <w:rPr>
                <w:rFonts w:eastAsia="Calibri"/>
                <w:sz w:val="22"/>
                <w:szCs w:val="22"/>
                <w:lang w:val="en-US" w:eastAsia="en-US"/>
              </w:rPr>
              <w:t xml:space="preserve">i) the Buyer shall effect provisional payment for 100% (one hundred percent) of provisional value of the Shipment of Goods </w:t>
            </w:r>
            <w:r w:rsidRPr="002A15BA">
              <w:rPr>
                <w:sz w:val="22"/>
                <w:szCs w:val="22"/>
                <w:lang w:val="en-US"/>
              </w:rPr>
              <w:t>earlier than 5 (five) Business days prior the first day of loading date range</w:t>
            </w:r>
            <w:r w:rsidRPr="002A15BA">
              <w:rPr>
                <w:rFonts w:eastAsia="Calibri"/>
                <w:sz w:val="22"/>
                <w:szCs w:val="22"/>
                <w:lang w:val="en-US" w:eastAsia="en-US"/>
              </w:rPr>
              <w:t xml:space="preserve"> («</w:t>
            </w:r>
            <w:r w:rsidRPr="002A15BA">
              <w:rPr>
                <w:rFonts w:eastAsia="Calibri"/>
                <w:b/>
                <w:sz w:val="22"/>
                <w:szCs w:val="22"/>
                <w:lang w:val="en-US" w:eastAsia="en-US"/>
              </w:rPr>
              <w:t>Provisional Base Term</w:t>
            </w:r>
            <w:r w:rsidRPr="002A15BA">
              <w:rPr>
                <w:rFonts w:eastAsia="Calibri"/>
                <w:sz w:val="22"/>
                <w:szCs w:val="22"/>
                <w:lang w:val="en-US" w:eastAsia="en-US"/>
              </w:rPr>
              <w:t xml:space="preserve">») calculated according to the price formula as per Appendix 1 to the Contract, using the five nearest available </w:t>
            </w:r>
            <w:r w:rsidRPr="002A15BA">
              <w:rPr>
                <w:sz w:val="22"/>
                <w:szCs w:val="22"/>
              </w:rPr>
              <w:t>quotations</w:t>
            </w:r>
            <w:r w:rsidRPr="002A15BA">
              <w:rPr>
                <w:rFonts w:eastAsia="Calibri"/>
                <w:sz w:val="22"/>
                <w:szCs w:val="22"/>
                <w:lang w:val="en-US" w:eastAsia="en-US"/>
              </w:rPr>
              <w:t xml:space="preserve"> </w:t>
            </w:r>
            <w:r w:rsidRPr="002A15BA">
              <w:rPr>
                <w:sz w:val="22"/>
                <w:szCs w:val="22"/>
              </w:rPr>
              <w:t xml:space="preserve">of Platt’s </w:t>
            </w:r>
            <w:r w:rsidRPr="002A15BA">
              <w:rPr>
                <w:rFonts w:eastAsia="Calibri"/>
                <w:sz w:val="22"/>
                <w:szCs w:val="22"/>
                <w:lang w:val="en-US" w:eastAsia="en-US"/>
              </w:rPr>
              <w:t xml:space="preserve">before the provisional value based on the sent </w:t>
            </w:r>
            <w:proofErr w:type="spellStart"/>
            <w:r w:rsidRPr="002A15BA">
              <w:rPr>
                <w:sz w:val="22"/>
                <w:szCs w:val="22"/>
              </w:rPr>
              <w:t>pr</w:t>
            </w:r>
            <w:r w:rsidRPr="002A15BA">
              <w:rPr>
                <w:sz w:val="22"/>
                <w:szCs w:val="22"/>
                <w:lang w:val="en-US"/>
              </w:rPr>
              <w:t>ovisional</w:t>
            </w:r>
            <w:proofErr w:type="spellEnd"/>
            <w:r w:rsidRPr="002A15BA">
              <w:rPr>
                <w:sz w:val="22"/>
                <w:szCs w:val="22"/>
              </w:rPr>
              <w:t xml:space="preserve"> invoice</w:t>
            </w:r>
            <w:r w:rsidRPr="002A15BA">
              <w:rPr>
                <w:rFonts w:eastAsia="Calibri"/>
                <w:sz w:val="22"/>
                <w:szCs w:val="22"/>
                <w:lang w:val="en-US" w:eastAsia="en-US"/>
              </w:rPr>
              <w:t xml:space="preserve"> two business days before the provisional value.</w:t>
            </w:r>
          </w:p>
        </w:tc>
      </w:tr>
      <w:tr w:rsidR="00460E37" w:rsidRPr="007368F3" w:rsidTr="00E12E0E">
        <w:tc>
          <w:tcPr>
            <w:tcW w:w="4820" w:type="dxa"/>
          </w:tcPr>
          <w:p w:rsidR="00460E37" w:rsidRPr="001567FF" w:rsidRDefault="00460E37" w:rsidP="003D01E6">
            <w:pPr>
              <w:contextualSpacing/>
              <w:jc w:val="both"/>
              <w:rPr>
                <w:lang w:val="en-US"/>
              </w:rPr>
            </w:pPr>
          </w:p>
        </w:tc>
        <w:tc>
          <w:tcPr>
            <w:tcW w:w="4961" w:type="dxa"/>
          </w:tcPr>
          <w:p w:rsidR="00460E37" w:rsidRPr="002A15BA" w:rsidRDefault="00460E37" w:rsidP="003D01E6">
            <w:pPr>
              <w:contextualSpacing/>
              <w:jc w:val="both"/>
              <w:rPr>
                <w:rFonts w:eastAsia="Calibri"/>
                <w:lang w:val="en-US" w:eastAsia="en-US"/>
              </w:rPr>
            </w:pPr>
          </w:p>
        </w:tc>
      </w:tr>
      <w:tr w:rsidR="00460E37" w:rsidRPr="00DA5D55" w:rsidTr="00E12E0E">
        <w:tc>
          <w:tcPr>
            <w:tcW w:w="4820" w:type="dxa"/>
          </w:tcPr>
          <w:p w:rsidR="00460E37" w:rsidRDefault="00460E37" w:rsidP="003D01E6">
            <w:pPr>
              <w:tabs>
                <w:tab w:val="left" w:pos="142"/>
                <w:tab w:val="left" w:pos="4962"/>
              </w:tabs>
              <w:contextualSpacing/>
              <w:jc w:val="both"/>
              <w:rPr>
                <w:sz w:val="22"/>
                <w:szCs w:val="22"/>
                <w:lang w:val="ru-RU"/>
              </w:rPr>
            </w:pPr>
            <w:r w:rsidRPr="005D6202">
              <w:rPr>
                <w:sz w:val="22"/>
                <w:szCs w:val="22"/>
                <w:lang w:val="ru-RU"/>
              </w:rPr>
              <w:t>В случае</w:t>
            </w:r>
            <w:proofErr w:type="gramStart"/>
            <w:r w:rsidRPr="005D6202">
              <w:rPr>
                <w:sz w:val="22"/>
                <w:szCs w:val="22"/>
                <w:lang w:val="ru-RU"/>
              </w:rPr>
              <w:t>,</w:t>
            </w:r>
            <w:proofErr w:type="gramEnd"/>
            <w:r w:rsidRPr="005D6202">
              <w:rPr>
                <w:sz w:val="22"/>
                <w:szCs w:val="22"/>
                <w:lang w:val="ru-RU"/>
              </w:rPr>
              <w:t xml:space="preserve"> если 100% предварительный платеж на условиях, указанных выше, не получен Продавцом, Продавец имеет право не начинать поставку такой танкерной партии Товара до момента зачисления денежных средств на счет Продавца</w:t>
            </w:r>
          </w:p>
          <w:p w:rsidR="00460E37" w:rsidRPr="008143CC" w:rsidRDefault="00460E37" w:rsidP="003D01E6">
            <w:pPr>
              <w:tabs>
                <w:tab w:val="left" w:pos="142"/>
                <w:tab w:val="left" w:pos="4962"/>
              </w:tabs>
              <w:jc w:val="both"/>
              <w:rPr>
                <w:sz w:val="22"/>
                <w:szCs w:val="22"/>
                <w:lang w:val="ru-RU"/>
              </w:rPr>
            </w:pPr>
          </w:p>
          <w:p w:rsidR="00460E37" w:rsidRPr="00630198" w:rsidRDefault="00460E37" w:rsidP="003D01E6">
            <w:pPr>
              <w:contextualSpacing/>
              <w:jc w:val="both"/>
              <w:rPr>
                <w:rFonts w:eastAsia="Calibri"/>
                <w:sz w:val="22"/>
                <w:szCs w:val="22"/>
                <w:lang w:val="ru-RU" w:eastAsia="en-US"/>
              </w:rPr>
            </w:pPr>
            <w:r w:rsidRPr="00AB2904">
              <w:rPr>
                <w:rFonts w:eastAsia="Calibri"/>
                <w:sz w:val="22"/>
                <w:szCs w:val="22"/>
                <w:lang w:val="en-US" w:eastAsia="en-US"/>
              </w:rPr>
              <w:t>ii</w:t>
            </w:r>
            <w:r w:rsidRPr="00AB2904">
              <w:rPr>
                <w:rFonts w:eastAsia="Calibri"/>
                <w:sz w:val="22"/>
                <w:szCs w:val="22"/>
                <w:lang w:val="ru-RU" w:eastAsia="en-US"/>
              </w:rPr>
              <w:t xml:space="preserve">) Покупатель обязуется осуществить окончательный платеж за поставленную Партию Товара на </w:t>
            </w:r>
            <w:r w:rsidRPr="00D13F8E">
              <w:rPr>
                <w:sz w:val="22"/>
                <w:szCs w:val="22"/>
                <w:lang w:val="ru-RU"/>
              </w:rPr>
              <w:t xml:space="preserve">30-й день от даты поставки Товара (Дата коносамента = день «ноль») </w:t>
            </w:r>
            <w:r w:rsidRPr="00AB2904">
              <w:rPr>
                <w:rFonts w:eastAsia="Calibri"/>
                <w:sz w:val="22"/>
                <w:szCs w:val="22"/>
                <w:lang w:val="ru-RU" w:eastAsia="en-US"/>
              </w:rPr>
              <w:t>(«</w:t>
            </w:r>
            <w:r w:rsidRPr="00AB2904">
              <w:rPr>
                <w:rFonts w:eastAsia="Calibri"/>
                <w:b/>
                <w:sz w:val="22"/>
                <w:szCs w:val="22"/>
                <w:lang w:val="ru-RU" w:eastAsia="en-US"/>
              </w:rPr>
              <w:t>Базовый срок</w:t>
            </w:r>
            <w:r w:rsidRPr="00AB2904">
              <w:rPr>
                <w:rFonts w:eastAsia="Calibri"/>
                <w:sz w:val="22"/>
                <w:szCs w:val="22"/>
                <w:lang w:val="ru-RU" w:eastAsia="en-US"/>
              </w:rPr>
              <w:t>»).</w:t>
            </w:r>
          </w:p>
          <w:p w:rsidR="00460E37" w:rsidRPr="00AB2904" w:rsidRDefault="00460E37" w:rsidP="003D01E6">
            <w:pPr>
              <w:contextualSpacing/>
              <w:jc w:val="both"/>
              <w:rPr>
                <w:rFonts w:eastAsia="Calibri"/>
                <w:sz w:val="22"/>
                <w:szCs w:val="22"/>
                <w:lang w:val="ru-RU" w:eastAsia="en-US"/>
              </w:rPr>
            </w:pPr>
          </w:p>
          <w:p w:rsidR="00460E37" w:rsidRDefault="00460E37" w:rsidP="003D01E6">
            <w:pPr>
              <w:jc w:val="both"/>
              <w:rPr>
                <w:rFonts w:eastAsia="Calibri"/>
                <w:sz w:val="22"/>
                <w:szCs w:val="22"/>
                <w:lang w:val="ru-RU" w:eastAsia="en-US"/>
              </w:rPr>
            </w:pPr>
            <w:r w:rsidRPr="00AB2904">
              <w:rPr>
                <w:rFonts w:eastAsia="Calibri"/>
                <w:sz w:val="22"/>
                <w:szCs w:val="22"/>
                <w:lang w:val="ru-RU" w:eastAsia="en-US"/>
              </w:rPr>
              <w:t xml:space="preserve">Сумма окончательного платежа определяется как разница между фактической стоимостью поставленного Товара, рассчитанной согласно  Приложению №1 к Контракту, выраженной в долларах США, и </w:t>
            </w:r>
            <w:r w:rsidRPr="003A4125">
              <w:rPr>
                <w:rFonts w:eastAsia="Calibri"/>
                <w:sz w:val="22"/>
                <w:szCs w:val="22"/>
                <w:lang w:val="ru-RU" w:eastAsia="en-US"/>
              </w:rPr>
              <w:t>предварительной стоимост</w:t>
            </w:r>
            <w:r>
              <w:rPr>
                <w:rFonts w:eastAsia="Calibri"/>
                <w:sz w:val="22"/>
                <w:szCs w:val="22"/>
                <w:lang w:val="ru-RU" w:eastAsia="en-US"/>
              </w:rPr>
              <w:t>и</w:t>
            </w:r>
            <w:r w:rsidRPr="003A4125">
              <w:rPr>
                <w:rFonts w:eastAsia="Calibri"/>
                <w:sz w:val="22"/>
                <w:szCs w:val="22"/>
                <w:lang w:val="ru-RU" w:eastAsia="en-US"/>
              </w:rPr>
              <w:t xml:space="preserve"> Товара в долларах США (указанной в соответствующем предварительном инвойсе Продавца).</w:t>
            </w:r>
          </w:p>
          <w:p w:rsidR="00460E37" w:rsidRPr="003A4125" w:rsidRDefault="00460E37" w:rsidP="003D01E6">
            <w:pPr>
              <w:jc w:val="both"/>
              <w:rPr>
                <w:rFonts w:eastAsia="Calibri"/>
                <w:sz w:val="22"/>
                <w:szCs w:val="22"/>
                <w:lang w:val="ru-RU" w:eastAsia="en-US"/>
              </w:rPr>
            </w:pPr>
          </w:p>
          <w:p w:rsidR="00460E37" w:rsidRDefault="00460E37" w:rsidP="003D01E6">
            <w:pPr>
              <w:pStyle w:val="af6"/>
              <w:ind w:left="0"/>
              <w:jc w:val="both"/>
              <w:rPr>
                <w:sz w:val="22"/>
                <w:szCs w:val="22"/>
                <w:lang w:val="ru-RU"/>
              </w:rPr>
            </w:pPr>
            <w:proofErr w:type="gramStart"/>
            <w:r w:rsidRPr="003A4125">
              <w:rPr>
                <w:sz w:val="22"/>
                <w:szCs w:val="22"/>
                <w:lang w:val="ru-RU"/>
              </w:rPr>
              <w:t xml:space="preserve">В случае если </w:t>
            </w:r>
            <w:r>
              <w:rPr>
                <w:sz w:val="22"/>
                <w:szCs w:val="22"/>
                <w:lang w:val="ru-RU"/>
              </w:rPr>
              <w:t>10</w:t>
            </w:r>
            <w:r w:rsidRPr="003A4125">
              <w:rPr>
                <w:sz w:val="22"/>
                <w:szCs w:val="22"/>
                <w:lang w:val="ru-RU"/>
              </w:rPr>
              <w:t>0% предваритель</w:t>
            </w:r>
            <w:r>
              <w:rPr>
                <w:sz w:val="22"/>
                <w:szCs w:val="22"/>
                <w:lang w:val="ru-RU"/>
              </w:rPr>
              <w:t>ная</w:t>
            </w:r>
            <w:r w:rsidRPr="003A4125">
              <w:rPr>
                <w:sz w:val="22"/>
                <w:szCs w:val="22"/>
                <w:lang w:val="ru-RU"/>
              </w:rPr>
              <w:t xml:space="preserve"> стоимость Товара в долларах США (согласно выставленному Продавцом предварительному инвойсу)</w:t>
            </w:r>
            <w:r w:rsidRPr="00580043">
              <w:rPr>
                <w:sz w:val="22"/>
                <w:szCs w:val="22"/>
                <w:lang w:val="ru-RU"/>
              </w:rPr>
              <w:t xml:space="preserve"> превышает фактическую стоимость поставленного Товара в долларах США, рассчитываемую согласно Контракту, Продавец, всегда при условии, что Покупателем надлежащим образом выполнено обязательство по оплате предварительной стоимости</w:t>
            </w:r>
            <w:r>
              <w:rPr>
                <w:sz w:val="22"/>
                <w:szCs w:val="22"/>
                <w:lang w:val="ru-RU"/>
              </w:rPr>
              <w:t xml:space="preserve"> Товара,</w:t>
            </w:r>
            <w:r w:rsidRPr="00BF64CF">
              <w:rPr>
                <w:sz w:val="22"/>
                <w:szCs w:val="22"/>
                <w:lang w:val="ru-RU"/>
              </w:rPr>
              <w:t xml:space="preserve"> по пи</w:t>
            </w:r>
            <w:r>
              <w:rPr>
                <w:sz w:val="22"/>
                <w:szCs w:val="22"/>
                <w:lang w:val="ru-RU"/>
              </w:rPr>
              <w:t xml:space="preserve">сьменному требованию Покупателя, </w:t>
            </w:r>
            <w:r w:rsidRPr="008248CF">
              <w:rPr>
                <w:sz w:val="22"/>
                <w:szCs w:val="22"/>
                <w:lang w:val="ru-RU"/>
              </w:rPr>
              <w:t xml:space="preserve">возвратит Покупателю излишне уплаченные денежные средства в течение 10 </w:t>
            </w:r>
            <w:r>
              <w:rPr>
                <w:sz w:val="22"/>
                <w:szCs w:val="22"/>
                <w:lang w:val="ru-RU"/>
              </w:rPr>
              <w:t>рабочих</w:t>
            </w:r>
            <w:r w:rsidRPr="008248CF">
              <w:rPr>
                <w:sz w:val="22"/>
                <w:szCs w:val="22"/>
                <w:lang w:val="ru-RU"/>
              </w:rPr>
              <w:t xml:space="preserve"> дней после того, как фактическая</w:t>
            </w:r>
            <w:proofErr w:type="gramEnd"/>
            <w:r w:rsidRPr="008248CF">
              <w:rPr>
                <w:sz w:val="22"/>
                <w:szCs w:val="22"/>
                <w:lang w:val="ru-RU"/>
              </w:rPr>
              <w:t xml:space="preserve"> цена Товара стала известной</w:t>
            </w:r>
            <w:r>
              <w:rPr>
                <w:sz w:val="22"/>
                <w:szCs w:val="22"/>
                <w:lang w:val="ru-RU"/>
              </w:rPr>
              <w:t>,</w:t>
            </w:r>
            <w:r w:rsidRPr="00EB787E">
              <w:rPr>
                <w:sz w:val="22"/>
                <w:szCs w:val="22"/>
                <w:lang w:val="ru-RU"/>
              </w:rPr>
              <w:t xml:space="preserve"> при условии наличия у Продавца подписанного обеими Сторонами акта сверки взаиморасчетов по настоящему Контракту и подписанного сторонами оригинала Контракта</w:t>
            </w:r>
            <w:r w:rsidRPr="00A42529">
              <w:rPr>
                <w:sz w:val="22"/>
                <w:szCs w:val="22"/>
                <w:lang w:val="ru-RU"/>
              </w:rPr>
              <w:t>.</w:t>
            </w:r>
          </w:p>
          <w:p w:rsidR="00460E37" w:rsidRDefault="00460E37" w:rsidP="003D01E6">
            <w:pPr>
              <w:pStyle w:val="af6"/>
              <w:ind w:left="0"/>
              <w:jc w:val="both"/>
              <w:rPr>
                <w:sz w:val="22"/>
                <w:szCs w:val="22"/>
                <w:lang w:val="ru-RU"/>
              </w:rPr>
            </w:pPr>
          </w:p>
          <w:p w:rsidR="00460E37" w:rsidRPr="001567FF" w:rsidRDefault="00460E37" w:rsidP="003D01E6">
            <w:pPr>
              <w:pStyle w:val="af6"/>
              <w:ind w:left="0"/>
              <w:jc w:val="both"/>
              <w:rPr>
                <w:lang w:val="ru-RU"/>
              </w:rPr>
            </w:pPr>
            <w:r w:rsidRPr="00EE6B2B">
              <w:rPr>
                <w:sz w:val="22"/>
                <w:szCs w:val="22"/>
                <w:lang w:val="ru-RU"/>
              </w:rPr>
              <w:t>Зачет обязатель</w:t>
            </w:r>
            <w:proofErr w:type="gramStart"/>
            <w:r w:rsidRPr="00EE6B2B">
              <w:rPr>
                <w:sz w:val="22"/>
                <w:szCs w:val="22"/>
                <w:lang w:val="ru-RU"/>
              </w:rPr>
              <w:t>ств Ст</w:t>
            </w:r>
            <w:proofErr w:type="gramEnd"/>
            <w:r w:rsidRPr="00EE6B2B">
              <w:rPr>
                <w:sz w:val="22"/>
                <w:szCs w:val="22"/>
                <w:lang w:val="ru-RU"/>
              </w:rPr>
              <w:t>орон по Контракту не допускается.</w:t>
            </w:r>
            <w:r>
              <w:rPr>
                <w:sz w:val="22"/>
                <w:szCs w:val="22"/>
                <w:lang w:val="ru-RU"/>
              </w:rPr>
              <w:t xml:space="preserve"> </w:t>
            </w:r>
          </w:p>
        </w:tc>
        <w:tc>
          <w:tcPr>
            <w:tcW w:w="4961" w:type="dxa"/>
          </w:tcPr>
          <w:p w:rsidR="00460E37" w:rsidRDefault="00460E37" w:rsidP="003D01E6">
            <w:pPr>
              <w:contextualSpacing/>
              <w:jc w:val="both"/>
              <w:rPr>
                <w:sz w:val="22"/>
                <w:szCs w:val="22"/>
                <w:lang w:val="en-US"/>
              </w:rPr>
            </w:pPr>
            <w:r w:rsidRPr="00874233">
              <w:rPr>
                <w:sz w:val="22"/>
                <w:szCs w:val="22"/>
                <w:lang w:val="en-US"/>
              </w:rPr>
              <w:lastRenderedPageBreak/>
              <w:t>Should 100% provisional payment for some cargo Parcel of the Goods be not effected on above conditions, the Seller has the right not to commence delivery of such cargo Parcel of the Goods until the receipt of funds from the Buyer in the Seller’s designated account</w:t>
            </w:r>
            <w:r>
              <w:rPr>
                <w:sz w:val="22"/>
                <w:szCs w:val="22"/>
                <w:lang w:val="en-US"/>
              </w:rPr>
              <w:t>.</w:t>
            </w:r>
          </w:p>
          <w:p w:rsidR="00460E37" w:rsidRDefault="00460E37" w:rsidP="003D01E6">
            <w:pPr>
              <w:contextualSpacing/>
              <w:jc w:val="both"/>
              <w:rPr>
                <w:sz w:val="22"/>
                <w:szCs w:val="22"/>
                <w:lang w:val="en-US"/>
              </w:rPr>
            </w:pPr>
          </w:p>
          <w:p w:rsidR="00460E37" w:rsidRPr="00AB2904" w:rsidRDefault="00460E37" w:rsidP="003D01E6">
            <w:pPr>
              <w:contextualSpacing/>
              <w:jc w:val="both"/>
              <w:rPr>
                <w:rFonts w:eastAsia="Calibri"/>
                <w:sz w:val="22"/>
                <w:szCs w:val="22"/>
                <w:lang w:val="en-US" w:eastAsia="en-US"/>
              </w:rPr>
            </w:pPr>
            <w:r w:rsidRPr="00AB2904">
              <w:rPr>
                <w:rFonts w:eastAsia="Calibri"/>
                <w:sz w:val="22"/>
                <w:szCs w:val="22"/>
                <w:lang w:val="en-US" w:eastAsia="en-US"/>
              </w:rPr>
              <w:t xml:space="preserve">ii) </w:t>
            </w:r>
            <w:proofErr w:type="gramStart"/>
            <w:r w:rsidRPr="00AB2904">
              <w:rPr>
                <w:rFonts w:eastAsia="Calibri"/>
                <w:sz w:val="22"/>
                <w:szCs w:val="22"/>
                <w:lang w:val="en-US" w:eastAsia="en-US"/>
              </w:rPr>
              <w:t>the</w:t>
            </w:r>
            <w:proofErr w:type="gramEnd"/>
            <w:r w:rsidRPr="00AB2904">
              <w:rPr>
                <w:rFonts w:eastAsia="Calibri"/>
                <w:sz w:val="22"/>
                <w:szCs w:val="22"/>
                <w:lang w:val="en-US" w:eastAsia="en-US"/>
              </w:rPr>
              <w:t xml:space="preserve"> Buyer shall effect the final payment for the delivered Shipment of Goods on </w:t>
            </w:r>
            <w:r w:rsidRPr="003E5185">
              <w:rPr>
                <w:sz w:val="22"/>
                <w:szCs w:val="22"/>
                <w:lang w:val="en-US"/>
              </w:rPr>
              <w:t xml:space="preserve">the 30th day after  the delivery date (B/L date =  day “zero”) </w:t>
            </w:r>
            <w:r w:rsidRPr="00AB2904">
              <w:rPr>
                <w:rFonts w:eastAsia="Calibri"/>
                <w:sz w:val="22"/>
                <w:szCs w:val="22"/>
                <w:lang w:val="en-US" w:eastAsia="en-US"/>
              </w:rPr>
              <w:t xml:space="preserve"> («</w:t>
            </w:r>
            <w:r w:rsidRPr="00AB2904">
              <w:rPr>
                <w:rFonts w:eastAsia="Calibri"/>
                <w:b/>
                <w:sz w:val="22"/>
                <w:szCs w:val="22"/>
                <w:lang w:val="en-US" w:eastAsia="en-US"/>
              </w:rPr>
              <w:t>Base Term»).</w:t>
            </w:r>
            <w:r w:rsidRPr="00AB2904">
              <w:rPr>
                <w:rFonts w:eastAsia="Calibri"/>
                <w:sz w:val="22"/>
                <w:szCs w:val="22"/>
                <w:lang w:val="en-US" w:eastAsia="en-US"/>
              </w:rPr>
              <w:t xml:space="preserve"> </w:t>
            </w:r>
          </w:p>
          <w:p w:rsidR="00460E37" w:rsidRPr="00AB2904" w:rsidRDefault="00460E37" w:rsidP="003D01E6">
            <w:pPr>
              <w:contextualSpacing/>
              <w:jc w:val="both"/>
              <w:rPr>
                <w:rFonts w:eastAsia="Calibri"/>
                <w:sz w:val="22"/>
                <w:szCs w:val="22"/>
                <w:lang w:val="en-US" w:eastAsia="en-US"/>
              </w:rPr>
            </w:pPr>
          </w:p>
          <w:p w:rsidR="00460E37" w:rsidRDefault="00460E37" w:rsidP="003D01E6">
            <w:pPr>
              <w:contextualSpacing/>
              <w:jc w:val="both"/>
              <w:rPr>
                <w:rFonts w:eastAsia="Calibri"/>
                <w:sz w:val="22"/>
                <w:szCs w:val="22"/>
                <w:lang w:val="en-US" w:eastAsia="en-US"/>
              </w:rPr>
            </w:pPr>
          </w:p>
          <w:p w:rsidR="00460E37" w:rsidRPr="00580043" w:rsidRDefault="00460E37" w:rsidP="003D01E6">
            <w:pPr>
              <w:contextualSpacing/>
              <w:jc w:val="both"/>
              <w:rPr>
                <w:rFonts w:eastAsia="Calibri"/>
                <w:sz w:val="22"/>
                <w:szCs w:val="22"/>
                <w:lang w:val="en-US" w:eastAsia="en-US"/>
              </w:rPr>
            </w:pPr>
            <w:r w:rsidRPr="00AB2904">
              <w:rPr>
                <w:rFonts w:eastAsia="Calibri"/>
                <w:sz w:val="22"/>
                <w:szCs w:val="22"/>
                <w:lang w:val="en-US" w:eastAsia="en-US"/>
              </w:rPr>
              <w:t>The amount of final payment shall be calculated as the difference between actual value of the Goods calculated as pe</w:t>
            </w:r>
            <w:r w:rsidRPr="0060274D">
              <w:rPr>
                <w:rFonts w:eastAsia="Calibri"/>
                <w:sz w:val="22"/>
                <w:szCs w:val="22"/>
                <w:lang w:val="en-US" w:eastAsia="en-US"/>
              </w:rPr>
              <w:t xml:space="preserve">r Appendix 1 to the Contract, in USD, and the </w:t>
            </w:r>
            <w:r w:rsidRPr="0060274D">
              <w:rPr>
                <w:sz w:val="22"/>
                <w:szCs w:val="22"/>
                <w:lang w:val="en-US"/>
              </w:rPr>
              <w:t>provisional</w:t>
            </w:r>
            <w:r w:rsidRPr="0060274D">
              <w:rPr>
                <w:rFonts w:eastAsia="Calibri"/>
                <w:sz w:val="22"/>
                <w:szCs w:val="22"/>
                <w:lang w:val="en-US" w:eastAsia="en-US"/>
              </w:rPr>
              <w:t xml:space="preserve"> value </w:t>
            </w:r>
            <w:r w:rsidRPr="003A4125">
              <w:rPr>
                <w:rFonts w:eastAsia="Calibri"/>
                <w:sz w:val="22"/>
                <w:szCs w:val="22"/>
                <w:lang w:val="en-US" w:eastAsia="en-US"/>
              </w:rPr>
              <w:t>of the Goods in USD (as stated in respective provisional invoice of the Seller)</w:t>
            </w:r>
            <w:r w:rsidRPr="00580043">
              <w:rPr>
                <w:rFonts w:eastAsia="Calibri"/>
                <w:sz w:val="22"/>
                <w:szCs w:val="22"/>
                <w:lang w:val="en-US" w:eastAsia="en-US"/>
              </w:rPr>
              <w:t>.</w:t>
            </w:r>
          </w:p>
          <w:p w:rsidR="00460E37" w:rsidRPr="000F5A72" w:rsidRDefault="00460E37" w:rsidP="003D01E6">
            <w:pPr>
              <w:contextualSpacing/>
              <w:jc w:val="both"/>
              <w:rPr>
                <w:rFonts w:eastAsia="Calibri"/>
                <w:sz w:val="22"/>
                <w:szCs w:val="22"/>
                <w:lang w:val="en-US" w:eastAsia="en-US"/>
              </w:rPr>
            </w:pPr>
          </w:p>
          <w:p w:rsidR="00460E37" w:rsidRPr="00BF7D8D" w:rsidRDefault="00460E37" w:rsidP="003D01E6">
            <w:pPr>
              <w:contextualSpacing/>
              <w:jc w:val="both"/>
              <w:rPr>
                <w:rFonts w:eastAsia="Calibri"/>
                <w:sz w:val="22"/>
                <w:szCs w:val="22"/>
                <w:lang w:val="en-US" w:eastAsia="en-US"/>
              </w:rPr>
            </w:pPr>
          </w:p>
          <w:p w:rsidR="00460E37" w:rsidRPr="00BF7D8D" w:rsidRDefault="00460E37" w:rsidP="003D01E6">
            <w:pPr>
              <w:contextualSpacing/>
              <w:jc w:val="both"/>
              <w:rPr>
                <w:rFonts w:eastAsia="Calibri"/>
                <w:sz w:val="22"/>
                <w:szCs w:val="22"/>
                <w:lang w:val="en-US" w:eastAsia="en-US"/>
              </w:rPr>
            </w:pPr>
          </w:p>
          <w:p w:rsidR="00460E37" w:rsidRPr="00A42529" w:rsidRDefault="00460E37" w:rsidP="003D01E6">
            <w:pPr>
              <w:contextualSpacing/>
              <w:jc w:val="both"/>
              <w:rPr>
                <w:sz w:val="22"/>
                <w:szCs w:val="22"/>
                <w:lang w:val="en-US"/>
              </w:rPr>
            </w:pPr>
            <w:r w:rsidRPr="00771D60">
              <w:rPr>
                <w:rFonts w:eastAsia="Calibri"/>
                <w:sz w:val="22"/>
                <w:szCs w:val="22"/>
                <w:lang w:val="en-US" w:eastAsia="en-US"/>
              </w:rPr>
              <w:t xml:space="preserve">In case the </w:t>
            </w:r>
            <w:r w:rsidRPr="00BA23C8">
              <w:rPr>
                <w:rFonts w:eastAsia="Calibri"/>
                <w:sz w:val="22"/>
                <w:szCs w:val="22"/>
                <w:lang w:val="en-US" w:eastAsia="en-US"/>
              </w:rPr>
              <w:t>10</w:t>
            </w:r>
            <w:r w:rsidRPr="003A4125">
              <w:rPr>
                <w:rFonts w:eastAsia="Calibri"/>
                <w:sz w:val="22"/>
                <w:szCs w:val="22"/>
                <w:lang w:val="en-US" w:eastAsia="en-US"/>
              </w:rPr>
              <w:t xml:space="preserve">0% </w:t>
            </w:r>
            <w:r>
              <w:rPr>
                <w:rFonts w:eastAsia="Calibri"/>
                <w:sz w:val="22"/>
                <w:szCs w:val="22"/>
                <w:lang w:val="en-US" w:eastAsia="en-US"/>
              </w:rPr>
              <w:t xml:space="preserve">of </w:t>
            </w:r>
            <w:r w:rsidRPr="003A4125">
              <w:rPr>
                <w:rFonts w:eastAsia="Calibri"/>
                <w:sz w:val="22"/>
                <w:szCs w:val="22"/>
                <w:lang w:val="en-US" w:eastAsia="en-US"/>
              </w:rPr>
              <w:t>provisional value of the Goods in US dollars (as per the Seller’s issued provisional invoice) exceeds the actual value of the Goods in US dollars, calculated as per Appendix 1 to the Contract, the Seller shall, always provided that the Buyer’s obligation with respect to payment of provisional value of the Goods has been dul</w:t>
            </w:r>
            <w:r>
              <w:rPr>
                <w:rFonts w:eastAsia="Calibri"/>
                <w:sz w:val="22"/>
                <w:szCs w:val="22"/>
                <w:lang w:val="en-US" w:eastAsia="en-US"/>
              </w:rPr>
              <w:t>y performed</w:t>
            </w:r>
            <w:r w:rsidRPr="00BF64CF">
              <w:rPr>
                <w:rFonts w:eastAsia="Calibri"/>
                <w:sz w:val="22"/>
                <w:szCs w:val="22"/>
                <w:lang w:val="en-US" w:eastAsia="en-US"/>
              </w:rPr>
              <w:t>, and u</w:t>
            </w:r>
            <w:r>
              <w:rPr>
                <w:rFonts w:eastAsia="Calibri"/>
                <w:sz w:val="22"/>
                <w:szCs w:val="22"/>
                <w:lang w:val="en-US" w:eastAsia="en-US"/>
              </w:rPr>
              <w:t>pon the Buyer’s written request</w:t>
            </w:r>
            <w:r w:rsidRPr="00BF64CF">
              <w:rPr>
                <w:rFonts w:eastAsia="Calibri"/>
                <w:sz w:val="22"/>
                <w:szCs w:val="22"/>
                <w:lang w:val="en-US" w:eastAsia="en-US"/>
              </w:rPr>
              <w:t>,</w:t>
            </w:r>
            <w:r w:rsidRPr="00580043">
              <w:rPr>
                <w:rFonts w:eastAsia="Calibri"/>
                <w:sz w:val="22"/>
                <w:szCs w:val="22"/>
                <w:lang w:val="en-US" w:eastAsia="en-US"/>
              </w:rPr>
              <w:t xml:space="preserve"> </w:t>
            </w:r>
            <w:r w:rsidRPr="008248CF">
              <w:rPr>
                <w:sz w:val="22"/>
                <w:szCs w:val="22"/>
                <w:lang w:val="en-US"/>
              </w:rPr>
              <w:t xml:space="preserve">reimburse to Buyer overpaid amount within 10 </w:t>
            </w:r>
            <w:r w:rsidRPr="00545D78">
              <w:rPr>
                <w:sz w:val="22"/>
                <w:szCs w:val="22"/>
                <w:lang w:val="en-US"/>
              </w:rPr>
              <w:t>Working</w:t>
            </w:r>
            <w:r w:rsidRPr="008248CF">
              <w:rPr>
                <w:sz w:val="22"/>
                <w:szCs w:val="22"/>
                <w:lang w:val="en-US"/>
              </w:rPr>
              <w:t xml:space="preserve"> days following the day when final price </w:t>
            </w:r>
            <w:r w:rsidRPr="008248CF">
              <w:rPr>
                <w:sz w:val="22"/>
                <w:szCs w:val="22"/>
              </w:rPr>
              <w:t xml:space="preserve">of the Goods </w:t>
            </w:r>
            <w:r w:rsidRPr="008248CF">
              <w:rPr>
                <w:sz w:val="22"/>
                <w:szCs w:val="22"/>
                <w:lang w:val="en-US"/>
              </w:rPr>
              <w:t>becomes available</w:t>
            </w:r>
            <w:r>
              <w:t xml:space="preserve"> </w:t>
            </w:r>
            <w:r w:rsidRPr="00EB787E">
              <w:rPr>
                <w:sz w:val="22"/>
                <w:szCs w:val="22"/>
                <w:lang w:val="en-US"/>
              </w:rPr>
              <w:t xml:space="preserve">providing the Sellers has on hand reconciliation act signed by both Parties and original of the </w:t>
            </w:r>
            <w:r>
              <w:rPr>
                <w:sz w:val="22"/>
                <w:szCs w:val="22"/>
                <w:lang w:val="en-US"/>
              </w:rPr>
              <w:t>Contract signed by both Parties</w:t>
            </w:r>
            <w:r w:rsidRPr="00A42529">
              <w:rPr>
                <w:sz w:val="22"/>
                <w:szCs w:val="22"/>
                <w:lang w:val="en-US"/>
              </w:rPr>
              <w:t>.</w:t>
            </w:r>
          </w:p>
          <w:p w:rsidR="00460E37" w:rsidRDefault="00460E37" w:rsidP="003D01E6">
            <w:pPr>
              <w:tabs>
                <w:tab w:val="left" w:pos="142"/>
                <w:tab w:val="left" w:pos="4962"/>
              </w:tabs>
              <w:contextualSpacing/>
              <w:jc w:val="both"/>
              <w:rPr>
                <w:rFonts w:eastAsia="Calibri"/>
                <w:sz w:val="22"/>
                <w:szCs w:val="22"/>
                <w:lang w:val="en-US" w:eastAsia="en-US"/>
              </w:rPr>
            </w:pPr>
          </w:p>
          <w:p w:rsidR="00460E37" w:rsidRDefault="00460E37" w:rsidP="003D01E6">
            <w:pPr>
              <w:tabs>
                <w:tab w:val="left" w:pos="142"/>
                <w:tab w:val="left" w:pos="4962"/>
              </w:tabs>
              <w:contextualSpacing/>
              <w:jc w:val="both"/>
              <w:rPr>
                <w:rFonts w:eastAsia="Calibri"/>
                <w:sz w:val="22"/>
                <w:szCs w:val="22"/>
                <w:lang w:val="en-US" w:eastAsia="en-US"/>
              </w:rPr>
            </w:pPr>
          </w:p>
          <w:p w:rsidR="00460E37" w:rsidRDefault="00460E37" w:rsidP="003D01E6">
            <w:pPr>
              <w:tabs>
                <w:tab w:val="left" w:pos="142"/>
                <w:tab w:val="left" w:pos="4962"/>
              </w:tabs>
              <w:contextualSpacing/>
              <w:jc w:val="both"/>
              <w:rPr>
                <w:rFonts w:eastAsia="Calibri"/>
                <w:sz w:val="22"/>
                <w:szCs w:val="22"/>
                <w:lang w:val="en-US" w:eastAsia="en-US"/>
              </w:rPr>
            </w:pPr>
          </w:p>
          <w:p w:rsidR="00460E37" w:rsidRDefault="00460E37" w:rsidP="003D01E6">
            <w:pPr>
              <w:tabs>
                <w:tab w:val="left" w:pos="142"/>
                <w:tab w:val="left" w:pos="4962"/>
              </w:tabs>
              <w:contextualSpacing/>
              <w:jc w:val="both"/>
              <w:rPr>
                <w:rFonts w:eastAsia="Calibri"/>
                <w:sz w:val="22"/>
                <w:szCs w:val="22"/>
                <w:lang w:val="en-US" w:eastAsia="en-US"/>
              </w:rPr>
            </w:pPr>
          </w:p>
          <w:p w:rsidR="00460E37" w:rsidRPr="002A15BA" w:rsidRDefault="00460E37" w:rsidP="003D01E6">
            <w:pPr>
              <w:tabs>
                <w:tab w:val="left" w:pos="142"/>
                <w:tab w:val="left" w:pos="4962"/>
              </w:tabs>
              <w:contextualSpacing/>
              <w:jc w:val="both"/>
              <w:rPr>
                <w:rFonts w:eastAsia="Calibri"/>
                <w:lang w:val="en-US" w:eastAsia="en-US"/>
              </w:rPr>
            </w:pPr>
            <w:r>
              <w:rPr>
                <w:rFonts w:eastAsia="Calibri"/>
                <w:sz w:val="22"/>
                <w:szCs w:val="22"/>
                <w:lang w:val="en-US" w:eastAsia="en-US"/>
              </w:rPr>
              <w:t xml:space="preserve">A set-off of obligations of the Parties hereunder is not permitted. </w:t>
            </w:r>
          </w:p>
        </w:tc>
      </w:tr>
      <w:tr w:rsidR="00460E37" w:rsidRPr="00DA5D55" w:rsidTr="00E12E0E">
        <w:tc>
          <w:tcPr>
            <w:tcW w:w="4820" w:type="dxa"/>
          </w:tcPr>
          <w:p w:rsidR="00460E37" w:rsidRPr="005D6202" w:rsidRDefault="00460E37" w:rsidP="003D01E6">
            <w:pPr>
              <w:tabs>
                <w:tab w:val="left" w:pos="142"/>
                <w:tab w:val="left" w:pos="4962"/>
              </w:tabs>
              <w:jc w:val="both"/>
            </w:pPr>
          </w:p>
        </w:tc>
        <w:tc>
          <w:tcPr>
            <w:tcW w:w="4961" w:type="dxa"/>
          </w:tcPr>
          <w:p w:rsidR="00460E37" w:rsidRPr="002A15BA" w:rsidRDefault="00460E37" w:rsidP="003D01E6">
            <w:pPr>
              <w:contextualSpacing/>
              <w:jc w:val="both"/>
              <w:rPr>
                <w:rFonts w:eastAsia="Calibri"/>
                <w:lang w:val="en-US" w:eastAsia="en-US"/>
              </w:rPr>
            </w:pPr>
          </w:p>
        </w:tc>
      </w:tr>
      <w:tr w:rsidR="002041E3" w:rsidRPr="002041E3" w:rsidTr="00E12E0E">
        <w:tc>
          <w:tcPr>
            <w:tcW w:w="4820" w:type="dxa"/>
          </w:tcPr>
          <w:p w:rsidR="00460E37" w:rsidRPr="002041E3" w:rsidRDefault="00460E37" w:rsidP="003D01E6">
            <w:pPr>
              <w:numPr>
                <w:ilvl w:val="12"/>
                <w:numId w:val="0"/>
              </w:numPr>
              <w:jc w:val="both"/>
              <w:rPr>
                <w:lang w:val="ru-RU"/>
              </w:rPr>
            </w:pPr>
            <w:r w:rsidRPr="002041E3">
              <w:rPr>
                <w:sz w:val="22"/>
                <w:szCs w:val="22"/>
                <w:lang w:val="ru-RU"/>
              </w:rPr>
              <w:t xml:space="preserve">По результатам </w:t>
            </w:r>
            <w:bookmarkStart w:id="8" w:name="_DV_M193"/>
            <w:bookmarkEnd w:id="8"/>
            <w:r w:rsidRPr="002041E3">
              <w:rPr>
                <w:sz w:val="22"/>
                <w:szCs w:val="22"/>
                <w:lang w:val="ru-RU"/>
              </w:rPr>
              <w:t xml:space="preserve">отгрузки </w:t>
            </w:r>
            <w:bookmarkStart w:id="9" w:name="_DV_M194"/>
            <w:bookmarkEnd w:id="9"/>
            <w:r w:rsidRPr="002041E3">
              <w:rPr>
                <w:rStyle w:val="DeltaViewInsertion"/>
                <w:color w:val="auto"/>
                <w:sz w:val="22"/>
                <w:szCs w:val="22"/>
                <w:u w:val="none"/>
                <w:lang w:val="ru-RU"/>
              </w:rPr>
              <w:t xml:space="preserve">Партии Товара </w:t>
            </w:r>
            <w:r w:rsidRPr="002041E3">
              <w:rPr>
                <w:sz w:val="22"/>
                <w:szCs w:val="22"/>
                <w:lang w:val="ru-RU"/>
              </w:rPr>
              <w:t xml:space="preserve">Продавец должен предоставить напрямую Покупателю следующие документы для осуществления платежа в пользу Продавца прямым банковским переводом на 30-й день от </w:t>
            </w:r>
            <w:bookmarkStart w:id="10" w:name="_DV_C314"/>
            <w:r w:rsidRPr="002041E3">
              <w:rPr>
                <w:rStyle w:val="DeltaViewInsertion"/>
                <w:color w:val="auto"/>
                <w:sz w:val="22"/>
                <w:szCs w:val="22"/>
                <w:u w:val="none"/>
                <w:lang w:val="ru-RU"/>
              </w:rPr>
              <w:t>Даты Поставки</w:t>
            </w:r>
            <w:bookmarkStart w:id="11" w:name="_DV_M195"/>
            <w:bookmarkEnd w:id="10"/>
            <w:bookmarkEnd w:id="11"/>
            <w:r w:rsidRPr="002041E3">
              <w:rPr>
                <w:sz w:val="22"/>
                <w:szCs w:val="22"/>
                <w:lang w:val="ru-RU"/>
              </w:rPr>
              <w:t xml:space="preserve"> Товара </w:t>
            </w:r>
            <w:r w:rsidRPr="002041E3">
              <w:rPr>
                <w:rFonts w:ascii="Times" w:hAnsi="Times" w:cs="Times"/>
                <w:sz w:val="22"/>
                <w:szCs w:val="22"/>
                <w:lang w:val="ru-RU"/>
              </w:rPr>
              <w:t>(</w:t>
            </w:r>
            <w:r w:rsidRPr="002041E3">
              <w:rPr>
                <w:sz w:val="22"/>
                <w:szCs w:val="22"/>
                <w:lang w:val="ru-RU"/>
              </w:rPr>
              <w:t xml:space="preserve">Дата </w:t>
            </w:r>
            <w:bookmarkStart w:id="12" w:name="_DV_C316"/>
            <w:r w:rsidRPr="002041E3">
              <w:rPr>
                <w:sz w:val="22"/>
                <w:szCs w:val="22"/>
                <w:lang w:val="ru-RU"/>
              </w:rPr>
              <w:t>Поставки</w:t>
            </w:r>
            <w:bookmarkStart w:id="13" w:name="_DV_M196"/>
            <w:bookmarkEnd w:id="12"/>
            <w:bookmarkEnd w:id="13"/>
            <w:r w:rsidRPr="002041E3">
              <w:rPr>
                <w:sz w:val="22"/>
                <w:szCs w:val="22"/>
                <w:lang w:val="ru-RU"/>
              </w:rPr>
              <w:t xml:space="preserve"> = день «ноль»</w:t>
            </w:r>
            <w:r w:rsidRPr="002041E3">
              <w:rPr>
                <w:rFonts w:ascii="Times" w:hAnsi="Times" w:cs="Times"/>
                <w:sz w:val="22"/>
                <w:szCs w:val="22"/>
                <w:lang w:val="ru-RU"/>
              </w:rPr>
              <w:t>) (</w:t>
            </w:r>
            <w:r w:rsidRPr="002041E3">
              <w:rPr>
                <w:b/>
                <w:bCs/>
                <w:sz w:val="22"/>
                <w:szCs w:val="22"/>
                <w:lang w:val="ru-RU"/>
              </w:rPr>
              <w:t>Базовый срок оплаты</w:t>
            </w:r>
            <w:bookmarkStart w:id="14" w:name="_DV_M197"/>
            <w:bookmarkEnd w:id="14"/>
            <w:r w:rsidRPr="002041E3">
              <w:rPr>
                <w:sz w:val="22"/>
                <w:szCs w:val="22"/>
                <w:lang w:val="ru-RU"/>
              </w:rPr>
              <w:t xml:space="preserve"> </w:t>
            </w:r>
            <w:bookmarkStart w:id="15" w:name="_DV_C318"/>
            <w:r w:rsidRPr="002041E3">
              <w:rPr>
                <w:rStyle w:val="DeltaViewInsertion"/>
                <w:color w:val="auto"/>
                <w:sz w:val="22"/>
                <w:szCs w:val="22"/>
                <w:u w:val="none"/>
                <w:lang w:val="ru-RU"/>
              </w:rPr>
              <w:t>Товара</w:t>
            </w:r>
            <w:bookmarkStart w:id="16" w:name="_DV_M198"/>
            <w:bookmarkEnd w:id="15"/>
            <w:bookmarkEnd w:id="16"/>
            <w:r w:rsidRPr="002041E3">
              <w:rPr>
                <w:rFonts w:ascii="Times" w:hAnsi="Times" w:cs="Times"/>
                <w:sz w:val="22"/>
                <w:szCs w:val="22"/>
                <w:lang w:val="ru-RU"/>
              </w:rPr>
              <w:t>)</w:t>
            </w:r>
            <w:r w:rsidRPr="002041E3">
              <w:rPr>
                <w:sz w:val="22"/>
                <w:szCs w:val="22"/>
                <w:lang w:val="ru-RU"/>
              </w:rPr>
              <w:t>:</w:t>
            </w:r>
          </w:p>
        </w:tc>
        <w:tc>
          <w:tcPr>
            <w:tcW w:w="4961" w:type="dxa"/>
          </w:tcPr>
          <w:p w:rsidR="00460E37" w:rsidRPr="002041E3" w:rsidRDefault="00460E37" w:rsidP="002041E3">
            <w:pPr>
              <w:numPr>
                <w:ilvl w:val="12"/>
                <w:numId w:val="0"/>
              </w:numPr>
              <w:jc w:val="both"/>
            </w:pPr>
            <w:r w:rsidRPr="002041E3">
              <w:rPr>
                <w:sz w:val="22"/>
                <w:szCs w:val="22"/>
              </w:rPr>
              <w:t>After shipment of</w:t>
            </w:r>
            <w:bookmarkStart w:id="17" w:name="_DV_M199"/>
            <w:bookmarkEnd w:id="17"/>
            <w:r w:rsidR="002041E3" w:rsidRPr="002041E3">
              <w:rPr>
                <w:sz w:val="22"/>
                <w:szCs w:val="22"/>
                <w:lang w:val="en-US"/>
              </w:rPr>
              <w:t xml:space="preserve"> </w:t>
            </w:r>
            <w:r w:rsidR="002041E3">
              <w:rPr>
                <w:sz w:val="22"/>
                <w:szCs w:val="22"/>
                <w:lang w:val="en-US"/>
              </w:rPr>
              <w:t xml:space="preserve">Parcel </w:t>
            </w:r>
            <w:r w:rsidRPr="002041E3">
              <w:rPr>
                <w:sz w:val="22"/>
                <w:szCs w:val="22"/>
              </w:rPr>
              <w:t xml:space="preserve">of the Goods the Seller </w:t>
            </w:r>
            <w:bookmarkStart w:id="18" w:name="_DV_C322"/>
            <w:r w:rsidRPr="002041E3">
              <w:rPr>
                <w:rStyle w:val="DeltaViewInsertion"/>
                <w:color w:val="auto"/>
                <w:sz w:val="22"/>
                <w:szCs w:val="22"/>
                <w:u w:val="none"/>
              </w:rPr>
              <w:t>shall</w:t>
            </w:r>
            <w:bookmarkStart w:id="19" w:name="_DV_M200"/>
            <w:bookmarkEnd w:id="18"/>
            <w:bookmarkEnd w:id="19"/>
            <w:r w:rsidRPr="002041E3">
              <w:rPr>
                <w:sz w:val="22"/>
                <w:szCs w:val="22"/>
              </w:rPr>
              <w:t xml:space="preserve"> submit </w:t>
            </w:r>
            <w:r w:rsidRPr="002041E3">
              <w:rPr>
                <w:sz w:val="22"/>
                <w:szCs w:val="22"/>
                <w:lang w:val="en-US"/>
              </w:rPr>
              <w:t xml:space="preserve">directly </w:t>
            </w:r>
            <w:r w:rsidRPr="002041E3">
              <w:rPr>
                <w:sz w:val="22"/>
                <w:szCs w:val="22"/>
              </w:rPr>
              <w:t>to the Buyer the following documents</w:t>
            </w:r>
            <w:r w:rsidRPr="002041E3">
              <w:rPr>
                <w:sz w:val="22"/>
                <w:szCs w:val="22"/>
                <w:lang w:val="en-US"/>
              </w:rPr>
              <w:t xml:space="preserve"> in order to effect payment in </w:t>
            </w:r>
            <w:proofErr w:type="spellStart"/>
            <w:r w:rsidRPr="002041E3">
              <w:rPr>
                <w:sz w:val="22"/>
                <w:szCs w:val="22"/>
                <w:lang w:val="en-US"/>
              </w:rPr>
              <w:t>favour</w:t>
            </w:r>
            <w:proofErr w:type="spellEnd"/>
            <w:r w:rsidRPr="002041E3">
              <w:rPr>
                <w:sz w:val="22"/>
                <w:szCs w:val="22"/>
                <w:lang w:val="en-US"/>
              </w:rPr>
              <w:t xml:space="preserve"> if the Seller by direct bank transfer </w:t>
            </w:r>
            <w:r w:rsidRPr="002041E3">
              <w:rPr>
                <w:sz w:val="22"/>
                <w:szCs w:val="22"/>
              </w:rPr>
              <w:t>on the 30th day after</w:t>
            </w:r>
            <w:bookmarkStart w:id="20" w:name="_DV_C324"/>
            <w:r w:rsidRPr="002041E3">
              <w:rPr>
                <w:sz w:val="22"/>
                <w:szCs w:val="22"/>
                <w:lang w:val="en-US"/>
              </w:rPr>
              <w:t xml:space="preserve"> </w:t>
            </w:r>
            <w:r w:rsidRPr="002041E3">
              <w:rPr>
                <w:rStyle w:val="DeltaViewInsertion"/>
                <w:color w:val="auto"/>
                <w:sz w:val="22"/>
                <w:szCs w:val="22"/>
                <w:u w:val="none"/>
              </w:rPr>
              <w:t xml:space="preserve">the Delivery Date </w:t>
            </w:r>
            <w:r w:rsidRPr="002041E3">
              <w:rPr>
                <w:rStyle w:val="DeltaViewInsertion"/>
                <w:rFonts w:ascii="Times" w:hAnsi="Times" w:cs="Times"/>
                <w:color w:val="auto"/>
                <w:sz w:val="22"/>
                <w:szCs w:val="22"/>
                <w:u w:val="none"/>
              </w:rPr>
              <w:t>(</w:t>
            </w:r>
            <w:r w:rsidRPr="002041E3">
              <w:rPr>
                <w:rStyle w:val="DeltaViewInsertion"/>
                <w:color w:val="auto"/>
                <w:sz w:val="22"/>
                <w:szCs w:val="22"/>
                <w:u w:val="none"/>
                <w:lang w:val="en-US"/>
              </w:rPr>
              <w:t xml:space="preserve">Delivery Date </w:t>
            </w:r>
            <w:bookmarkStart w:id="21" w:name="_DV_M201"/>
            <w:bookmarkEnd w:id="20"/>
            <w:bookmarkEnd w:id="21"/>
            <w:r w:rsidRPr="002041E3">
              <w:rPr>
                <w:rFonts w:ascii="Times" w:hAnsi="Times" w:cs="Times"/>
                <w:sz w:val="22"/>
                <w:szCs w:val="22"/>
              </w:rPr>
              <w:t xml:space="preserve">=  day “zero”) </w:t>
            </w:r>
            <w:r w:rsidRPr="002041E3">
              <w:rPr>
                <w:rFonts w:ascii="Times" w:hAnsi="Times" w:cs="Times"/>
                <w:sz w:val="22"/>
                <w:szCs w:val="22"/>
                <w:lang w:val="en-US"/>
              </w:rPr>
              <w:t>(</w:t>
            </w:r>
            <w:r w:rsidRPr="002041E3">
              <w:rPr>
                <w:rFonts w:ascii="Times" w:hAnsi="Times" w:cs="Times"/>
                <w:b/>
                <w:bCs/>
                <w:sz w:val="22"/>
                <w:szCs w:val="22"/>
                <w:lang w:val="en-US"/>
              </w:rPr>
              <w:t>Base Term</w:t>
            </w:r>
            <w:r w:rsidRPr="002041E3">
              <w:rPr>
                <w:rFonts w:ascii="Times" w:hAnsi="Times" w:cs="Times"/>
                <w:sz w:val="22"/>
                <w:szCs w:val="22"/>
                <w:lang w:val="en-US"/>
              </w:rPr>
              <w:t>)</w:t>
            </w:r>
            <w:r w:rsidRPr="002041E3">
              <w:rPr>
                <w:sz w:val="22"/>
                <w:szCs w:val="22"/>
              </w:rPr>
              <w:t>:</w:t>
            </w:r>
          </w:p>
        </w:tc>
      </w:tr>
      <w:tr w:rsidR="00460E37" w:rsidRPr="00DA5D55" w:rsidTr="00E12E0E">
        <w:tc>
          <w:tcPr>
            <w:tcW w:w="4820" w:type="dxa"/>
          </w:tcPr>
          <w:p w:rsidR="00460E37" w:rsidRPr="00A06908" w:rsidRDefault="00460E37" w:rsidP="003D01E6">
            <w:pPr>
              <w:autoSpaceDE w:val="0"/>
              <w:autoSpaceDN w:val="0"/>
              <w:adjustRightInd w:val="0"/>
              <w:ind w:left="142"/>
              <w:jc w:val="both"/>
              <w:rPr>
                <w:lang w:val="en-US"/>
              </w:rPr>
            </w:pPr>
          </w:p>
        </w:tc>
        <w:tc>
          <w:tcPr>
            <w:tcW w:w="4961" w:type="dxa"/>
          </w:tcPr>
          <w:p w:rsidR="00460E37" w:rsidRPr="00326B81" w:rsidRDefault="00460E37" w:rsidP="003D01E6">
            <w:pPr>
              <w:autoSpaceDE w:val="0"/>
              <w:autoSpaceDN w:val="0"/>
              <w:adjustRightInd w:val="0"/>
              <w:ind w:left="284"/>
              <w:jc w:val="both"/>
            </w:pPr>
          </w:p>
        </w:tc>
      </w:tr>
      <w:tr w:rsidR="00460E37" w:rsidRPr="007368F3" w:rsidTr="00E12E0E">
        <w:tc>
          <w:tcPr>
            <w:tcW w:w="4820" w:type="dxa"/>
          </w:tcPr>
          <w:p w:rsidR="00460E37" w:rsidRDefault="00460E37" w:rsidP="00460E37">
            <w:pPr>
              <w:numPr>
                <w:ilvl w:val="0"/>
                <w:numId w:val="30"/>
              </w:numPr>
              <w:tabs>
                <w:tab w:val="clear" w:pos="1080"/>
                <w:tab w:val="num" w:pos="567"/>
              </w:tabs>
              <w:suppressAutoHyphens/>
              <w:ind w:left="567" w:hanging="283"/>
              <w:jc w:val="both"/>
              <w:rPr>
                <w:lang w:val="ru-RU"/>
              </w:rPr>
            </w:pPr>
            <w:r>
              <w:rPr>
                <w:sz w:val="22"/>
                <w:szCs w:val="22"/>
                <w:lang w:val="ru-RU"/>
              </w:rPr>
              <w:t>Коммерческий счет (с указанием расчета цены, количества, плотности при 20 градусах Цельсия, градусов API, полной суммы и даты платежа   – 1 оригинал;</w:t>
            </w:r>
          </w:p>
        </w:tc>
        <w:tc>
          <w:tcPr>
            <w:tcW w:w="4961" w:type="dxa"/>
          </w:tcPr>
          <w:p w:rsidR="00460E37" w:rsidRDefault="00460E37" w:rsidP="00460E37">
            <w:pPr>
              <w:numPr>
                <w:ilvl w:val="0"/>
                <w:numId w:val="31"/>
              </w:numPr>
              <w:tabs>
                <w:tab w:val="clear" w:pos="1080"/>
                <w:tab w:val="num" w:pos="285"/>
              </w:tabs>
              <w:suppressAutoHyphens/>
              <w:ind w:left="285" w:hanging="284"/>
              <w:jc w:val="both"/>
            </w:pPr>
            <w:r w:rsidRPr="00807D40">
              <w:rPr>
                <w:sz w:val="22"/>
                <w:szCs w:val="22"/>
              </w:rPr>
              <w:t xml:space="preserve">Commercial Invoice showing full price calculation, quantities, API gravity, full amount and payment </w:t>
            </w:r>
            <w:r w:rsidRPr="00807D40">
              <w:rPr>
                <w:sz w:val="22"/>
                <w:szCs w:val="22"/>
                <w:lang w:val="en-US"/>
              </w:rPr>
              <w:t>v</w:t>
            </w:r>
            <w:proofErr w:type="spellStart"/>
            <w:r w:rsidRPr="00807D40">
              <w:rPr>
                <w:sz w:val="22"/>
                <w:szCs w:val="22"/>
              </w:rPr>
              <w:t>alue</w:t>
            </w:r>
            <w:proofErr w:type="spellEnd"/>
            <w:r w:rsidRPr="00807D40">
              <w:rPr>
                <w:sz w:val="22"/>
                <w:szCs w:val="22"/>
              </w:rPr>
              <w:t xml:space="preserve"> date - 1 original; </w:t>
            </w:r>
          </w:p>
        </w:tc>
      </w:tr>
      <w:tr w:rsidR="00460E37" w:rsidRPr="007368F3" w:rsidTr="00E12E0E">
        <w:tc>
          <w:tcPr>
            <w:tcW w:w="4820" w:type="dxa"/>
          </w:tcPr>
          <w:p w:rsidR="00460E37" w:rsidRDefault="00460E37" w:rsidP="00460E37">
            <w:pPr>
              <w:numPr>
                <w:ilvl w:val="0"/>
                <w:numId w:val="30"/>
              </w:numPr>
              <w:tabs>
                <w:tab w:val="clear" w:pos="1080"/>
                <w:tab w:val="num" w:pos="567"/>
              </w:tabs>
              <w:suppressAutoHyphens/>
              <w:ind w:left="567" w:hanging="283"/>
              <w:jc w:val="both"/>
              <w:rPr>
                <w:lang w:val="ru-RU"/>
              </w:rPr>
            </w:pPr>
            <w:r>
              <w:rPr>
                <w:sz w:val="22"/>
                <w:szCs w:val="22"/>
                <w:lang w:val="ru-RU"/>
              </w:rPr>
              <w:t>Коносамент, показывающий количество Товара - 3/3 оригинала плюс одна, не имеющая платежной силы копия, выписанная на имя Покупателя или любого лица в соответствии с указанием Покупателя;</w:t>
            </w:r>
          </w:p>
        </w:tc>
        <w:tc>
          <w:tcPr>
            <w:tcW w:w="4961" w:type="dxa"/>
          </w:tcPr>
          <w:p w:rsidR="00460E37" w:rsidRPr="00807D40" w:rsidRDefault="00460E37" w:rsidP="00460E37">
            <w:pPr>
              <w:numPr>
                <w:ilvl w:val="0"/>
                <w:numId w:val="31"/>
              </w:numPr>
              <w:tabs>
                <w:tab w:val="clear" w:pos="1080"/>
                <w:tab w:val="num" w:pos="285"/>
              </w:tabs>
              <w:suppressAutoHyphens/>
              <w:ind w:left="285" w:hanging="284"/>
              <w:jc w:val="both"/>
              <w:rPr>
                <w:lang w:val="en-US"/>
              </w:rPr>
            </w:pPr>
            <w:r>
              <w:rPr>
                <w:sz w:val="22"/>
                <w:szCs w:val="22"/>
              </w:rPr>
              <w:t>Bill of Lading indicating quantity of Goods - 3/3 originals plus one non-negotiable copy issued or endorsed to the order of the Buyers or any other party as instructed by buyers</w:t>
            </w:r>
            <w:r w:rsidRPr="00807D40">
              <w:rPr>
                <w:sz w:val="22"/>
                <w:szCs w:val="22"/>
                <w:lang w:val="en-US"/>
              </w:rPr>
              <w:t>;</w:t>
            </w:r>
          </w:p>
        </w:tc>
      </w:tr>
      <w:tr w:rsidR="00460E37" w:rsidRPr="00DA5D55" w:rsidTr="00E12E0E">
        <w:tc>
          <w:tcPr>
            <w:tcW w:w="4820" w:type="dxa"/>
          </w:tcPr>
          <w:p w:rsidR="00460E37" w:rsidRDefault="00460E37" w:rsidP="00460E37">
            <w:pPr>
              <w:numPr>
                <w:ilvl w:val="0"/>
                <w:numId w:val="30"/>
              </w:numPr>
              <w:tabs>
                <w:tab w:val="clear" w:pos="1080"/>
                <w:tab w:val="num" w:pos="567"/>
              </w:tabs>
              <w:suppressAutoHyphens/>
              <w:ind w:left="567" w:hanging="283"/>
              <w:jc w:val="both"/>
              <w:rPr>
                <w:lang w:val="ru-RU"/>
              </w:rPr>
            </w:pPr>
            <w:r>
              <w:rPr>
                <w:sz w:val="22"/>
                <w:szCs w:val="22"/>
                <w:lang w:val="ru-RU"/>
              </w:rPr>
              <w:t>Сертификат количества, выписанного в порту погрузки;</w:t>
            </w:r>
          </w:p>
        </w:tc>
        <w:tc>
          <w:tcPr>
            <w:tcW w:w="4961" w:type="dxa"/>
          </w:tcPr>
          <w:p w:rsidR="00460E37" w:rsidRPr="00807D40" w:rsidRDefault="00460E37" w:rsidP="00460E37">
            <w:pPr>
              <w:numPr>
                <w:ilvl w:val="0"/>
                <w:numId w:val="31"/>
              </w:numPr>
              <w:tabs>
                <w:tab w:val="clear" w:pos="1080"/>
                <w:tab w:val="num" w:pos="285"/>
              </w:tabs>
              <w:suppressAutoHyphens/>
              <w:ind w:left="285" w:hanging="284"/>
              <w:jc w:val="both"/>
              <w:rPr>
                <w:lang w:val="en-US"/>
              </w:rPr>
            </w:pPr>
            <w:r>
              <w:rPr>
                <w:sz w:val="22"/>
                <w:szCs w:val="22"/>
              </w:rPr>
              <w:t xml:space="preserve">Certificate of Quantity issued by terminal/load port installation; </w:t>
            </w:r>
          </w:p>
        </w:tc>
      </w:tr>
      <w:tr w:rsidR="00460E37" w:rsidRPr="00DA5D55" w:rsidTr="00E12E0E">
        <w:tc>
          <w:tcPr>
            <w:tcW w:w="4820" w:type="dxa"/>
          </w:tcPr>
          <w:p w:rsidR="00460E37" w:rsidRDefault="00460E37" w:rsidP="00460E37">
            <w:pPr>
              <w:numPr>
                <w:ilvl w:val="0"/>
                <w:numId w:val="30"/>
              </w:numPr>
              <w:tabs>
                <w:tab w:val="clear" w:pos="1080"/>
                <w:tab w:val="num" w:pos="567"/>
              </w:tabs>
              <w:suppressAutoHyphens/>
              <w:ind w:left="567" w:hanging="283"/>
              <w:jc w:val="both"/>
              <w:rPr>
                <w:lang w:val="ru-RU"/>
              </w:rPr>
            </w:pPr>
            <w:r>
              <w:rPr>
                <w:sz w:val="22"/>
                <w:szCs w:val="22"/>
                <w:lang w:val="ru-RU"/>
              </w:rPr>
              <w:t>Сертификат качества, выписанного в порту погрузки;</w:t>
            </w:r>
          </w:p>
        </w:tc>
        <w:tc>
          <w:tcPr>
            <w:tcW w:w="4961" w:type="dxa"/>
          </w:tcPr>
          <w:p w:rsidR="00460E37" w:rsidRPr="00807D40" w:rsidRDefault="00460E37" w:rsidP="00460E37">
            <w:pPr>
              <w:numPr>
                <w:ilvl w:val="0"/>
                <w:numId w:val="31"/>
              </w:numPr>
              <w:tabs>
                <w:tab w:val="clear" w:pos="1080"/>
                <w:tab w:val="num" w:pos="285"/>
              </w:tabs>
              <w:suppressAutoHyphens/>
              <w:ind w:left="285" w:hanging="284"/>
              <w:jc w:val="both"/>
              <w:rPr>
                <w:lang w:val="en-US"/>
              </w:rPr>
            </w:pPr>
            <w:r>
              <w:rPr>
                <w:sz w:val="22"/>
                <w:szCs w:val="22"/>
              </w:rPr>
              <w:t>Certificate of Quality issued by terminal/load port installation;</w:t>
            </w:r>
          </w:p>
        </w:tc>
      </w:tr>
      <w:tr w:rsidR="00460E37" w:rsidRPr="007368F3" w:rsidTr="00E12E0E">
        <w:tc>
          <w:tcPr>
            <w:tcW w:w="4820" w:type="dxa"/>
          </w:tcPr>
          <w:p w:rsidR="00460E37" w:rsidRDefault="00460E37" w:rsidP="00460E37">
            <w:pPr>
              <w:numPr>
                <w:ilvl w:val="0"/>
                <w:numId w:val="30"/>
              </w:numPr>
              <w:tabs>
                <w:tab w:val="clear" w:pos="1080"/>
                <w:tab w:val="num" w:pos="567"/>
              </w:tabs>
              <w:suppressAutoHyphens/>
              <w:ind w:left="567" w:hanging="283"/>
              <w:jc w:val="both"/>
              <w:rPr>
                <w:lang w:val="ru-RU"/>
              </w:rPr>
            </w:pPr>
            <w:proofErr w:type="gramStart"/>
            <w:r>
              <w:rPr>
                <w:sz w:val="22"/>
                <w:szCs w:val="22"/>
                <w:lang w:val="ru-RU"/>
              </w:rPr>
              <w:t>Тайм-шит</w:t>
            </w:r>
            <w:proofErr w:type="gramEnd"/>
            <w:r>
              <w:rPr>
                <w:sz w:val="22"/>
                <w:szCs w:val="22"/>
                <w:lang w:val="ru-RU"/>
              </w:rPr>
              <w:t>, подписанного капитаном или агентом по поручению капитана;</w:t>
            </w:r>
          </w:p>
        </w:tc>
        <w:tc>
          <w:tcPr>
            <w:tcW w:w="4961" w:type="dxa"/>
          </w:tcPr>
          <w:p w:rsidR="00460E37" w:rsidRPr="00807D40" w:rsidRDefault="00460E37" w:rsidP="00460E37">
            <w:pPr>
              <w:numPr>
                <w:ilvl w:val="0"/>
                <w:numId w:val="31"/>
              </w:numPr>
              <w:tabs>
                <w:tab w:val="clear" w:pos="1080"/>
                <w:tab w:val="num" w:pos="285"/>
              </w:tabs>
              <w:suppressAutoHyphens/>
              <w:ind w:left="285" w:hanging="284"/>
              <w:jc w:val="both"/>
              <w:rPr>
                <w:lang w:val="en-US"/>
              </w:rPr>
            </w:pPr>
            <w:r>
              <w:rPr>
                <w:sz w:val="22"/>
                <w:szCs w:val="22"/>
              </w:rPr>
              <w:t>Time – Sheet countersigned by vessel’s master or agents on behalf of the master;</w:t>
            </w:r>
          </w:p>
        </w:tc>
      </w:tr>
      <w:tr w:rsidR="00460E37" w:rsidRPr="007368F3" w:rsidTr="00E12E0E">
        <w:tc>
          <w:tcPr>
            <w:tcW w:w="4820" w:type="dxa"/>
          </w:tcPr>
          <w:p w:rsidR="00460E37" w:rsidRDefault="00460E37" w:rsidP="00460E37">
            <w:pPr>
              <w:numPr>
                <w:ilvl w:val="0"/>
                <w:numId w:val="30"/>
              </w:numPr>
              <w:tabs>
                <w:tab w:val="clear" w:pos="1080"/>
                <w:tab w:val="num" w:pos="567"/>
              </w:tabs>
              <w:suppressAutoHyphens/>
              <w:ind w:left="567" w:hanging="283"/>
              <w:jc w:val="both"/>
              <w:rPr>
                <w:lang w:val="ru-RU"/>
              </w:rPr>
            </w:pPr>
            <w:r>
              <w:rPr>
                <w:sz w:val="22"/>
                <w:szCs w:val="22"/>
                <w:lang w:val="ru-RU"/>
              </w:rPr>
              <w:t>Сертификат происхождения;</w:t>
            </w:r>
          </w:p>
        </w:tc>
        <w:tc>
          <w:tcPr>
            <w:tcW w:w="4961" w:type="dxa"/>
          </w:tcPr>
          <w:p w:rsidR="00460E37" w:rsidRDefault="00460E37" w:rsidP="00460E37">
            <w:pPr>
              <w:numPr>
                <w:ilvl w:val="0"/>
                <w:numId w:val="31"/>
              </w:numPr>
              <w:tabs>
                <w:tab w:val="clear" w:pos="1080"/>
                <w:tab w:val="num" w:pos="285"/>
              </w:tabs>
              <w:suppressAutoHyphens/>
              <w:ind w:left="285" w:hanging="284"/>
              <w:jc w:val="both"/>
            </w:pPr>
            <w:r>
              <w:rPr>
                <w:sz w:val="22"/>
                <w:szCs w:val="22"/>
              </w:rPr>
              <w:t>Certificate of Origin;</w:t>
            </w:r>
          </w:p>
        </w:tc>
      </w:tr>
      <w:tr w:rsidR="00460E37" w:rsidRPr="006F6EDC" w:rsidTr="00E12E0E">
        <w:tc>
          <w:tcPr>
            <w:tcW w:w="4820" w:type="dxa"/>
          </w:tcPr>
          <w:p w:rsidR="00460E37" w:rsidRDefault="00460E37" w:rsidP="00460E37">
            <w:pPr>
              <w:numPr>
                <w:ilvl w:val="0"/>
                <w:numId w:val="30"/>
              </w:numPr>
              <w:tabs>
                <w:tab w:val="clear" w:pos="1080"/>
                <w:tab w:val="num" w:pos="567"/>
              </w:tabs>
              <w:suppressAutoHyphens/>
              <w:ind w:left="567" w:hanging="283"/>
              <w:jc w:val="both"/>
              <w:rPr>
                <w:lang w:val="ru-RU"/>
              </w:rPr>
            </w:pPr>
            <w:r>
              <w:rPr>
                <w:sz w:val="22"/>
                <w:szCs w:val="22"/>
                <w:lang w:val="ru-RU"/>
              </w:rPr>
              <w:t>Грузовой манифест;</w:t>
            </w:r>
          </w:p>
        </w:tc>
        <w:tc>
          <w:tcPr>
            <w:tcW w:w="4961" w:type="dxa"/>
          </w:tcPr>
          <w:p w:rsidR="00460E37" w:rsidRDefault="00460E37" w:rsidP="00460E37">
            <w:pPr>
              <w:numPr>
                <w:ilvl w:val="0"/>
                <w:numId w:val="31"/>
              </w:numPr>
              <w:tabs>
                <w:tab w:val="clear" w:pos="1080"/>
                <w:tab w:val="num" w:pos="285"/>
              </w:tabs>
              <w:suppressAutoHyphens/>
              <w:ind w:left="285" w:hanging="284"/>
              <w:jc w:val="both"/>
            </w:pPr>
            <w:r>
              <w:rPr>
                <w:sz w:val="22"/>
                <w:szCs w:val="22"/>
              </w:rPr>
              <w:t>Cargo manifest</w:t>
            </w:r>
            <w:r>
              <w:rPr>
                <w:sz w:val="22"/>
                <w:szCs w:val="22"/>
                <w:lang w:val="ru-RU"/>
              </w:rPr>
              <w:t>;</w:t>
            </w:r>
          </w:p>
        </w:tc>
      </w:tr>
      <w:tr w:rsidR="00460E37" w:rsidRPr="006F6EDC" w:rsidTr="00E12E0E">
        <w:tc>
          <w:tcPr>
            <w:tcW w:w="4820" w:type="dxa"/>
          </w:tcPr>
          <w:p w:rsidR="00460E37" w:rsidRDefault="00460E37" w:rsidP="00460E37">
            <w:pPr>
              <w:numPr>
                <w:ilvl w:val="0"/>
                <w:numId w:val="30"/>
              </w:numPr>
              <w:tabs>
                <w:tab w:val="clear" w:pos="1080"/>
                <w:tab w:val="num" w:pos="567"/>
              </w:tabs>
              <w:suppressAutoHyphens/>
              <w:ind w:left="567" w:hanging="283"/>
              <w:jc w:val="both"/>
              <w:rPr>
                <w:lang w:val="ru-RU"/>
              </w:rPr>
            </w:pPr>
            <w:r>
              <w:rPr>
                <w:sz w:val="22"/>
                <w:szCs w:val="22"/>
                <w:lang w:val="ru-RU"/>
              </w:rPr>
              <w:t>Расписка капитана в получении арбитражных проб;</w:t>
            </w:r>
          </w:p>
        </w:tc>
        <w:tc>
          <w:tcPr>
            <w:tcW w:w="4961" w:type="dxa"/>
          </w:tcPr>
          <w:p w:rsidR="00460E37" w:rsidRPr="00807D40" w:rsidRDefault="00460E37" w:rsidP="00460E37">
            <w:pPr>
              <w:numPr>
                <w:ilvl w:val="0"/>
                <w:numId w:val="31"/>
              </w:numPr>
              <w:tabs>
                <w:tab w:val="clear" w:pos="1080"/>
                <w:tab w:val="num" w:pos="285"/>
                <w:tab w:val="left" w:pos="426"/>
              </w:tabs>
              <w:suppressAutoHyphens/>
              <w:ind w:left="285" w:hanging="284"/>
              <w:jc w:val="both"/>
              <w:rPr>
                <w:lang w:val="ru-RU"/>
              </w:rPr>
            </w:pPr>
            <w:r>
              <w:rPr>
                <w:sz w:val="22"/>
                <w:szCs w:val="22"/>
              </w:rPr>
              <w:t>Master’s receipt for samples</w:t>
            </w:r>
            <w:r w:rsidRPr="00807D40">
              <w:rPr>
                <w:sz w:val="22"/>
                <w:szCs w:val="22"/>
                <w:lang w:val="ru-RU"/>
              </w:rPr>
              <w:t>;</w:t>
            </w:r>
          </w:p>
        </w:tc>
      </w:tr>
      <w:tr w:rsidR="00460E37" w:rsidRPr="00DA5D55" w:rsidTr="00E12E0E">
        <w:tc>
          <w:tcPr>
            <w:tcW w:w="4820" w:type="dxa"/>
          </w:tcPr>
          <w:p w:rsidR="00460E37" w:rsidRDefault="00460E37" w:rsidP="00460E37">
            <w:pPr>
              <w:numPr>
                <w:ilvl w:val="0"/>
                <w:numId w:val="30"/>
              </w:numPr>
              <w:tabs>
                <w:tab w:val="clear" w:pos="1080"/>
                <w:tab w:val="num" w:pos="567"/>
              </w:tabs>
              <w:suppressAutoHyphens/>
              <w:ind w:left="567" w:hanging="283"/>
              <w:jc w:val="both"/>
              <w:rPr>
                <w:lang w:val="ru-RU"/>
              </w:rPr>
            </w:pPr>
            <w:r w:rsidRPr="00E90D6F">
              <w:rPr>
                <w:sz w:val="22"/>
                <w:szCs w:val="22"/>
                <w:lang w:val="ru-RU"/>
              </w:rPr>
              <w:t>Расписка капитана в получении документов.</w:t>
            </w:r>
          </w:p>
        </w:tc>
        <w:tc>
          <w:tcPr>
            <w:tcW w:w="4961" w:type="dxa"/>
          </w:tcPr>
          <w:p w:rsidR="00460E37" w:rsidRPr="00807D40" w:rsidRDefault="00460E37" w:rsidP="00460E37">
            <w:pPr>
              <w:numPr>
                <w:ilvl w:val="0"/>
                <w:numId w:val="31"/>
              </w:numPr>
              <w:tabs>
                <w:tab w:val="clear" w:pos="1080"/>
                <w:tab w:val="num" w:pos="285"/>
              </w:tabs>
              <w:suppressAutoHyphens/>
              <w:ind w:left="285" w:hanging="284"/>
              <w:jc w:val="both"/>
              <w:rPr>
                <w:lang w:val="ru-RU"/>
              </w:rPr>
            </w:pPr>
            <w:r>
              <w:rPr>
                <w:sz w:val="22"/>
                <w:szCs w:val="22"/>
              </w:rPr>
              <w:t>Master’s receipt for documents.</w:t>
            </w:r>
          </w:p>
        </w:tc>
      </w:tr>
      <w:tr w:rsidR="00460E37" w:rsidRPr="00DA5D55" w:rsidTr="00E12E0E">
        <w:tc>
          <w:tcPr>
            <w:tcW w:w="4820" w:type="dxa"/>
          </w:tcPr>
          <w:p w:rsidR="00460E37" w:rsidRDefault="00460E37" w:rsidP="003D01E6">
            <w:pPr>
              <w:ind w:left="567"/>
              <w:jc w:val="both"/>
              <w:rPr>
                <w:lang w:val="ru-RU"/>
              </w:rPr>
            </w:pPr>
          </w:p>
        </w:tc>
        <w:tc>
          <w:tcPr>
            <w:tcW w:w="4961" w:type="dxa"/>
          </w:tcPr>
          <w:p w:rsidR="00460E37" w:rsidRDefault="00460E37" w:rsidP="003D01E6">
            <w:pPr>
              <w:ind w:left="285"/>
              <w:jc w:val="both"/>
            </w:pPr>
          </w:p>
        </w:tc>
      </w:tr>
      <w:tr w:rsidR="00460E37" w:rsidRPr="00DA5D55" w:rsidTr="00E12E0E">
        <w:tc>
          <w:tcPr>
            <w:tcW w:w="4820" w:type="dxa"/>
          </w:tcPr>
          <w:p w:rsidR="00460E37" w:rsidRPr="002041E3" w:rsidRDefault="00460E37" w:rsidP="003D01E6">
            <w:pPr>
              <w:jc w:val="both"/>
              <w:rPr>
                <w:lang w:val="ru-RU"/>
              </w:rPr>
            </w:pPr>
            <w:r w:rsidRPr="002041E3">
              <w:rPr>
                <w:sz w:val="22"/>
                <w:szCs w:val="22"/>
                <w:lang w:val="ru-RU"/>
              </w:rPr>
              <w:lastRenderedPageBreak/>
              <w:t xml:space="preserve">1.3. </w:t>
            </w:r>
            <w:proofErr w:type="gramStart"/>
            <w:r w:rsidRPr="002041E3">
              <w:rPr>
                <w:sz w:val="22"/>
                <w:szCs w:val="22"/>
                <w:lang w:val="ru-RU"/>
              </w:rPr>
              <w:t>В случае если дата поставки Товара приходится на первую декаду месяца поставки, и инвойс Продавца с судовыми документами были получены банком Покупателя после 30-го дня от Даты Поставки (дата Поставки - день ноль), а также в других случаях по согласованию Сторон, оплата за Товар должна быть произведена как можно скорее в течение двух банковских дней после получения инвойса с сопровождающими документами</w:t>
            </w:r>
            <w:proofErr w:type="gramEnd"/>
            <w:r w:rsidRPr="002041E3">
              <w:rPr>
                <w:sz w:val="22"/>
                <w:szCs w:val="22"/>
                <w:lang w:val="ru-RU"/>
              </w:rPr>
              <w:t>, но не позднее 60-го календарного дня от Даты Поставки (Предельный срок оплаты Товара).</w:t>
            </w:r>
          </w:p>
        </w:tc>
        <w:tc>
          <w:tcPr>
            <w:tcW w:w="4961" w:type="dxa"/>
          </w:tcPr>
          <w:p w:rsidR="00460E37" w:rsidRPr="002041E3" w:rsidRDefault="00460E37" w:rsidP="003D01E6">
            <w:pPr>
              <w:tabs>
                <w:tab w:val="left" w:pos="567"/>
              </w:tabs>
              <w:jc w:val="both"/>
            </w:pPr>
            <w:r w:rsidRPr="002041E3">
              <w:rPr>
                <w:sz w:val="22"/>
                <w:szCs w:val="22"/>
              </w:rPr>
              <w:t>1.</w:t>
            </w:r>
            <w:r w:rsidRPr="002041E3">
              <w:rPr>
                <w:sz w:val="22"/>
                <w:szCs w:val="22"/>
                <w:lang w:val="en-US"/>
              </w:rPr>
              <w:t>3</w:t>
            </w:r>
            <w:r w:rsidRPr="002041E3">
              <w:rPr>
                <w:sz w:val="22"/>
                <w:szCs w:val="22"/>
              </w:rPr>
              <w:t xml:space="preserve">. If date of delivery of Goods falls on first decade of month of delivery and Seller’s Invoice with accompanying shipping documents are received at Buyer’s bank after 30-th day after </w:t>
            </w:r>
            <w:r w:rsidRPr="002041E3">
              <w:rPr>
                <w:sz w:val="22"/>
                <w:szCs w:val="22"/>
                <w:lang w:val="en-US"/>
              </w:rPr>
              <w:t>the Delivery</w:t>
            </w:r>
            <w:r w:rsidRPr="002041E3">
              <w:rPr>
                <w:sz w:val="22"/>
                <w:szCs w:val="22"/>
              </w:rPr>
              <w:t xml:space="preserve"> Date </w:t>
            </w:r>
            <w:r w:rsidRPr="002041E3">
              <w:rPr>
                <w:rStyle w:val="DeltaViewInsertion"/>
                <w:rFonts w:ascii="Times" w:hAnsi="Times" w:cs="Times"/>
                <w:color w:val="00000A"/>
                <w:sz w:val="22"/>
                <w:szCs w:val="22"/>
                <w:u w:val="none"/>
              </w:rPr>
              <w:t>(</w:t>
            </w:r>
            <w:r w:rsidRPr="002041E3">
              <w:rPr>
                <w:rStyle w:val="DeltaViewInsertion"/>
                <w:color w:val="00000A"/>
                <w:sz w:val="22"/>
                <w:szCs w:val="22"/>
                <w:u w:val="none"/>
                <w:lang w:val="en-US"/>
              </w:rPr>
              <w:t xml:space="preserve">Delivery Date </w:t>
            </w:r>
            <w:r w:rsidRPr="002041E3">
              <w:rPr>
                <w:rFonts w:ascii="Times" w:hAnsi="Times" w:cs="Times"/>
                <w:sz w:val="22"/>
                <w:szCs w:val="22"/>
              </w:rPr>
              <w:t>=  day “zero”)</w:t>
            </w:r>
            <w:r w:rsidRPr="002041E3">
              <w:rPr>
                <w:sz w:val="22"/>
                <w:szCs w:val="22"/>
              </w:rPr>
              <w:t xml:space="preserve"> or in other special cases but upon mutual agreement of Parties payment for Goods shall be effected by Buyer as soon as possible within 2 (two) banking days after receipt of Invoice with supporting documents  but not later than on </w:t>
            </w:r>
            <w:r w:rsidRPr="002041E3">
              <w:rPr>
                <w:sz w:val="22"/>
                <w:szCs w:val="22"/>
                <w:lang w:val="en-US"/>
              </w:rPr>
              <w:t>60</w:t>
            </w:r>
            <w:proofErr w:type="spellStart"/>
            <w:r w:rsidRPr="002041E3">
              <w:rPr>
                <w:sz w:val="22"/>
                <w:szCs w:val="22"/>
              </w:rPr>
              <w:t>th</w:t>
            </w:r>
            <w:proofErr w:type="spellEnd"/>
            <w:r w:rsidRPr="002041E3">
              <w:rPr>
                <w:sz w:val="22"/>
                <w:szCs w:val="22"/>
              </w:rPr>
              <w:t xml:space="preserve"> calendar day from </w:t>
            </w:r>
            <w:r w:rsidRPr="002041E3">
              <w:rPr>
                <w:sz w:val="22"/>
                <w:szCs w:val="22"/>
                <w:lang w:val="en-US"/>
              </w:rPr>
              <w:t>the Delivery</w:t>
            </w:r>
            <w:r w:rsidRPr="002041E3">
              <w:rPr>
                <w:sz w:val="22"/>
                <w:szCs w:val="22"/>
              </w:rPr>
              <w:t xml:space="preserve"> Date (Payment  Deadline).</w:t>
            </w:r>
          </w:p>
        </w:tc>
      </w:tr>
      <w:tr w:rsidR="00460E37" w:rsidRPr="009F08DF" w:rsidTr="00E12E0E">
        <w:tc>
          <w:tcPr>
            <w:tcW w:w="4820" w:type="dxa"/>
          </w:tcPr>
          <w:p w:rsidR="00460E37" w:rsidRPr="00C31764" w:rsidRDefault="00460E37" w:rsidP="003D01E6">
            <w:pPr>
              <w:jc w:val="both"/>
              <w:rPr>
                <w:sz w:val="22"/>
                <w:szCs w:val="22"/>
                <w:lang w:val="ru-RU"/>
              </w:rPr>
            </w:pPr>
            <w:r w:rsidRPr="003E5185">
              <w:rPr>
                <w:sz w:val="22"/>
                <w:szCs w:val="22"/>
                <w:lang w:val="ru-RU"/>
              </w:rPr>
              <w:t xml:space="preserve">В случае если дата поставки Товара приходится на период с 11 по 31 число месяца поставки включительно, оплата за Товар должна быть произведена на 30-й календарный день от  даты поставки Товара </w:t>
            </w:r>
            <w:r w:rsidRPr="003E5185">
              <w:rPr>
                <w:rFonts w:ascii="Times" w:hAnsi="Times"/>
                <w:sz w:val="22"/>
                <w:szCs w:val="22"/>
                <w:lang w:val="ru-RU"/>
              </w:rPr>
              <w:t>(</w:t>
            </w:r>
            <w:r w:rsidRPr="003E5185">
              <w:rPr>
                <w:sz w:val="22"/>
                <w:szCs w:val="22"/>
                <w:lang w:val="ru-RU"/>
              </w:rPr>
              <w:t>Дата коносамента = день «ноль»</w:t>
            </w:r>
            <w:r w:rsidRPr="003E5185">
              <w:rPr>
                <w:rFonts w:ascii="Times" w:hAnsi="Times"/>
                <w:sz w:val="22"/>
                <w:szCs w:val="22"/>
                <w:lang w:val="ru-RU"/>
              </w:rPr>
              <w:t>) (</w:t>
            </w:r>
            <w:r w:rsidRPr="003E5185">
              <w:rPr>
                <w:sz w:val="22"/>
                <w:szCs w:val="22"/>
                <w:lang w:val="ru-RU"/>
              </w:rPr>
              <w:t>Базовый срок оплаты товара</w:t>
            </w:r>
            <w:r w:rsidRPr="003E5185">
              <w:rPr>
                <w:rFonts w:ascii="Times" w:hAnsi="Times"/>
                <w:sz w:val="22"/>
                <w:szCs w:val="22"/>
                <w:lang w:val="ru-RU"/>
              </w:rPr>
              <w:t xml:space="preserve">). Однако в случае если Покупатель по каким-либо причинам не может осуществить платёж в Базовый срок оплаты, то Покупатель осуществляет данный платёж </w:t>
            </w:r>
            <w:r w:rsidRPr="003E5185">
              <w:rPr>
                <w:sz w:val="22"/>
                <w:szCs w:val="22"/>
                <w:lang w:val="ru-RU"/>
              </w:rPr>
              <w:t xml:space="preserve">как можно скорее, но не позднее 60-го календарного дня от даты поставки Товара (Предельный срок оплаты Товара). </w:t>
            </w:r>
          </w:p>
        </w:tc>
        <w:tc>
          <w:tcPr>
            <w:tcW w:w="4961" w:type="dxa"/>
          </w:tcPr>
          <w:p w:rsidR="00460E37" w:rsidRPr="00512651" w:rsidRDefault="00460E37" w:rsidP="003D01E6">
            <w:pPr>
              <w:tabs>
                <w:tab w:val="left" w:pos="567"/>
              </w:tabs>
              <w:jc w:val="both"/>
              <w:rPr>
                <w:sz w:val="22"/>
                <w:szCs w:val="22"/>
                <w:lang w:val="en-US"/>
              </w:rPr>
            </w:pPr>
            <w:r w:rsidRPr="003E5185">
              <w:rPr>
                <w:sz w:val="22"/>
                <w:szCs w:val="22"/>
              </w:rPr>
              <w:t>If date of delivery of Goods falls within the period from 11</w:t>
            </w:r>
            <w:r w:rsidRPr="003E5185">
              <w:rPr>
                <w:sz w:val="22"/>
                <w:szCs w:val="22"/>
                <w:vertAlign w:val="superscript"/>
              </w:rPr>
              <w:t>th</w:t>
            </w:r>
            <w:r w:rsidRPr="003E5185">
              <w:rPr>
                <w:sz w:val="22"/>
                <w:szCs w:val="22"/>
              </w:rPr>
              <w:t xml:space="preserve"> to 31</w:t>
            </w:r>
            <w:r w:rsidRPr="003E5185">
              <w:rPr>
                <w:sz w:val="22"/>
                <w:szCs w:val="22"/>
                <w:vertAlign w:val="superscript"/>
              </w:rPr>
              <w:t>st</w:t>
            </w:r>
            <w:r w:rsidRPr="003E5185">
              <w:rPr>
                <w:sz w:val="22"/>
                <w:szCs w:val="22"/>
              </w:rPr>
              <w:t xml:space="preserve"> day of the month of delivery (inclusive), then payment for Goods shall be effected by Buyer on the 30th day after  the delivery date </w:t>
            </w:r>
            <w:r w:rsidRPr="003E5185">
              <w:rPr>
                <w:rFonts w:ascii="Times" w:hAnsi="Times"/>
                <w:sz w:val="22"/>
                <w:szCs w:val="22"/>
              </w:rPr>
              <w:t xml:space="preserve">(B/L date =  day “zero”) </w:t>
            </w:r>
            <w:r w:rsidRPr="003E5185">
              <w:rPr>
                <w:rFonts w:ascii="Times" w:hAnsi="Times"/>
                <w:sz w:val="22"/>
                <w:szCs w:val="22"/>
                <w:lang w:val="en-US"/>
              </w:rPr>
              <w:t xml:space="preserve">(Base Term). However, in case the Buyer due to any reason cannot effect payment at the Base Term, then the Buyer shall effect this payment </w:t>
            </w:r>
            <w:r w:rsidRPr="003E5185">
              <w:rPr>
                <w:sz w:val="22"/>
                <w:szCs w:val="22"/>
              </w:rPr>
              <w:t>as soon as possible, but not later than on 60th calendar day from date of delivery of Goods (Payment Deadline).</w:t>
            </w:r>
          </w:p>
        </w:tc>
      </w:tr>
      <w:tr w:rsidR="00460E37" w:rsidRPr="009F08DF" w:rsidTr="00E12E0E">
        <w:tc>
          <w:tcPr>
            <w:tcW w:w="4820" w:type="dxa"/>
          </w:tcPr>
          <w:p w:rsidR="00460E37" w:rsidRPr="00C31764" w:rsidRDefault="00460E37" w:rsidP="003D01E6">
            <w:pPr>
              <w:jc w:val="both"/>
              <w:rPr>
                <w:lang w:val="en-US"/>
              </w:rPr>
            </w:pPr>
          </w:p>
        </w:tc>
        <w:tc>
          <w:tcPr>
            <w:tcW w:w="4961" w:type="dxa"/>
          </w:tcPr>
          <w:p w:rsidR="00460E37" w:rsidRPr="00512651" w:rsidRDefault="00460E37" w:rsidP="003D01E6">
            <w:pPr>
              <w:tabs>
                <w:tab w:val="left" w:pos="567"/>
              </w:tabs>
              <w:jc w:val="both"/>
              <w:rPr>
                <w:lang w:val="en-US"/>
              </w:rPr>
            </w:pPr>
          </w:p>
        </w:tc>
      </w:tr>
      <w:tr w:rsidR="00460E37" w:rsidRPr="009F08DF" w:rsidTr="00E12E0E">
        <w:tc>
          <w:tcPr>
            <w:tcW w:w="4820" w:type="dxa"/>
          </w:tcPr>
          <w:p w:rsidR="00460E37" w:rsidRDefault="00460E37" w:rsidP="003D01E6">
            <w:pPr>
              <w:pStyle w:val="Normal1"/>
              <w:ind w:left="60"/>
              <w:jc w:val="both"/>
              <w:rPr>
                <w:sz w:val="22"/>
                <w:szCs w:val="22"/>
              </w:rPr>
            </w:pPr>
            <w:r w:rsidRPr="00EB22FC">
              <w:rPr>
                <w:sz w:val="22"/>
                <w:szCs w:val="22"/>
              </w:rPr>
              <w:t>1.</w:t>
            </w:r>
            <w:r w:rsidRPr="00486055">
              <w:rPr>
                <w:sz w:val="22"/>
                <w:szCs w:val="22"/>
              </w:rPr>
              <w:t>4</w:t>
            </w:r>
            <w:r w:rsidRPr="00EB22FC">
              <w:rPr>
                <w:sz w:val="22"/>
                <w:szCs w:val="22"/>
              </w:rPr>
              <w:t xml:space="preserve">. </w:t>
            </w:r>
            <w:r w:rsidRPr="002B65D9">
              <w:rPr>
                <w:sz w:val="22"/>
                <w:szCs w:val="22"/>
              </w:rPr>
              <w:t>Расчеты за т</w:t>
            </w:r>
            <w:r>
              <w:rPr>
                <w:sz w:val="22"/>
                <w:szCs w:val="22"/>
              </w:rPr>
              <w:t xml:space="preserve">овары считаются осуществленными в полном объеме за вычетом удержаний </w:t>
            </w:r>
            <w:r w:rsidRPr="002B65D9">
              <w:rPr>
                <w:sz w:val="22"/>
                <w:szCs w:val="22"/>
              </w:rPr>
              <w:t>к</w:t>
            </w:r>
            <w:r>
              <w:rPr>
                <w:sz w:val="22"/>
                <w:szCs w:val="22"/>
              </w:rPr>
              <w:t xml:space="preserve">омиссий банков, осуществляющих перевод </w:t>
            </w:r>
            <w:r w:rsidRPr="002B65D9">
              <w:rPr>
                <w:sz w:val="22"/>
                <w:szCs w:val="22"/>
              </w:rPr>
              <w:t>д</w:t>
            </w:r>
            <w:r>
              <w:rPr>
                <w:sz w:val="22"/>
                <w:szCs w:val="22"/>
              </w:rPr>
              <w:t xml:space="preserve">енежных средств, а именно удержаний банка Продавца и </w:t>
            </w:r>
            <w:r w:rsidRPr="002B65D9">
              <w:rPr>
                <w:sz w:val="22"/>
                <w:szCs w:val="22"/>
              </w:rPr>
              <w:t>банков-корреспондентов, за исключением коми</w:t>
            </w:r>
            <w:r>
              <w:rPr>
                <w:sz w:val="22"/>
                <w:szCs w:val="22"/>
              </w:rPr>
              <w:t xml:space="preserve">ссий банка Покупателя, которые </w:t>
            </w:r>
            <w:r w:rsidRPr="002B65D9">
              <w:rPr>
                <w:sz w:val="22"/>
                <w:szCs w:val="22"/>
              </w:rPr>
              <w:t>оплачиваются непосредственно Покупателем товара</w:t>
            </w:r>
            <w:r>
              <w:rPr>
                <w:sz w:val="22"/>
                <w:szCs w:val="22"/>
              </w:rPr>
              <w:t>.</w:t>
            </w:r>
          </w:p>
          <w:p w:rsidR="00460E37" w:rsidRPr="00EB22FC" w:rsidRDefault="00460E37" w:rsidP="003D01E6">
            <w:pPr>
              <w:pStyle w:val="Normal1"/>
              <w:ind w:left="60"/>
              <w:jc w:val="both"/>
              <w:rPr>
                <w:sz w:val="22"/>
                <w:szCs w:val="22"/>
              </w:rPr>
            </w:pPr>
          </w:p>
        </w:tc>
        <w:tc>
          <w:tcPr>
            <w:tcW w:w="4961" w:type="dxa"/>
          </w:tcPr>
          <w:p w:rsidR="00460E37" w:rsidRPr="00EB22FC" w:rsidRDefault="00460E37" w:rsidP="003D01E6">
            <w:pPr>
              <w:pStyle w:val="Normal1"/>
              <w:ind w:left="60"/>
              <w:jc w:val="both"/>
              <w:rPr>
                <w:lang w:val="en-US"/>
              </w:rPr>
            </w:pPr>
            <w:r w:rsidRPr="00EB22FC">
              <w:rPr>
                <w:sz w:val="22"/>
                <w:szCs w:val="22"/>
                <w:lang w:val="en-US"/>
              </w:rPr>
              <w:t>1.</w:t>
            </w:r>
            <w:r>
              <w:rPr>
                <w:sz w:val="22"/>
                <w:szCs w:val="22"/>
                <w:lang w:val="en-US"/>
              </w:rPr>
              <w:t>4</w:t>
            </w:r>
            <w:r w:rsidRPr="00EB22FC">
              <w:rPr>
                <w:sz w:val="22"/>
                <w:szCs w:val="22"/>
                <w:lang w:val="en-US"/>
              </w:rPr>
              <w:t xml:space="preserve">. </w:t>
            </w:r>
            <w:r w:rsidRPr="007D304B">
              <w:rPr>
                <w:sz w:val="22"/>
                <w:szCs w:val="22"/>
                <w:lang w:val="en-US"/>
              </w:rPr>
              <w:t>The payments for goods will be considered to be effected in full after deduction of paying banks’ commissions (i.e. deductions of the Seller’s bank and correspondent banks), excluding commissions of the Buyer’s bank, which subject to payment by the Buyer.</w:t>
            </w:r>
          </w:p>
        </w:tc>
      </w:tr>
      <w:tr w:rsidR="00460E37" w:rsidRPr="002041E3" w:rsidTr="00E12E0E">
        <w:tc>
          <w:tcPr>
            <w:tcW w:w="4820" w:type="dxa"/>
          </w:tcPr>
          <w:p w:rsidR="00460E37" w:rsidRPr="002041E3" w:rsidRDefault="00460E37" w:rsidP="003D01E6">
            <w:pPr>
              <w:jc w:val="both"/>
              <w:rPr>
                <w:sz w:val="22"/>
                <w:szCs w:val="22"/>
                <w:lang w:val="ru-RU"/>
              </w:rPr>
            </w:pPr>
            <w:r w:rsidRPr="002041E3">
              <w:rPr>
                <w:sz w:val="22"/>
                <w:szCs w:val="22"/>
                <w:lang w:val="ru-RU"/>
              </w:rPr>
              <w:t xml:space="preserve">1.5. Если вследствие причин, возникших вне контроля Продавца, </w:t>
            </w:r>
            <w:bookmarkStart w:id="22" w:name="_DV_M208"/>
            <w:bookmarkEnd w:id="22"/>
            <w:r w:rsidRPr="002041E3">
              <w:rPr>
                <w:sz w:val="22"/>
                <w:szCs w:val="22"/>
                <w:lang w:val="ru-RU"/>
              </w:rPr>
              <w:t xml:space="preserve">счет и документы, необходимые для оплаты не поступили к дате платежа, то </w:t>
            </w:r>
            <w:proofErr w:type="gramStart"/>
            <w:r w:rsidRPr="002041E3">
              <w:rPr>
                <w:sz w:val="22"/>
                <w:szCs w:val="22"/>
                <w:lang w:val="ru-RU"/>
              </w:rPr>
              <w:t>Покупатель</w:t>
            </w:r>
            <w:proofErr w:type="gramEnd"/>
            <w:r w:rsidRPr="002041E3">
              <w:rPr>
                <w:sz w:val="22"/>
                <w:szCs w:val="22"/>
                <w:lang w:val="ru-RU"/>
              </w:rPr>
              <w:t xml:space="preserve"> </w:t>
            </w:r>
            <w:bookmarkStart w:id="23" w:name="_DV_C338"/>
            <w:r w:rsidRPr="002041E3">
              <w:rPr>
                <w:rStyle w:val="DeltaViewInsertion"/>
                <w:color w:val="00000A"/>
                <w:sz w:val="22"/>
                <w:szCs w:val="22"/>
                <w:u w:val="none"/>
                <w:lang w:val="ru-RU"/>
              </w:rPr>
              <w:t xml:space="preserve">тем не менее </w:t>
            </w:r>
            <w:bookmarkStart w:id="24" w:name="_DV_M209"/>
            <w:bookmarkEnd w:id="23"/>
            <w:bookmarkEnd w:id="24"/>
            <w:r w:rsidRPr="002041E3">
              <w:rPr>
                <w:sz w:val="22"/>
                <w:szCs w:val="22"/>
                <w:lang w:val="ru-RU"/>
              </w:rPr>
              <w:t>выполняет своевременную оплату за отгруженный товар против отправленного Продавцом счета и гарантийного письма (о предоставлении отгрузочных документов).</w:t>
            </w:r>
          </w:p>
          <w:p w:rsidR="00460E37" w:rsidRPr="002041E3" w:rsidRDefault="00460E37" w:rsidP="003D01E6">
            <w:pPr>
              <w:jc w:val="both"/>
              <w:rPr>
                <w:lang w:val="ru-RU"/>
              </w:rPr>
            </w:pPr>
          </w:p>
        </w:tc>
        <w:tc>
          <w:tcPr>
            <w:tcW w:w="4961" w:type="dxa"/>
          </w:tcPr>
          <w:p w:rsidR="00460E37" w:rsidRPr="002041E3" w:rsidRDefault="00460E37" w:rsidP="003D01E6">
            <w:pPr>
              <w:tabs>
                <w:tab w:val="left" w:pos="567"/>
              </w:tabs>
              <w:jc w:val="both"/>
              <w:rPr>
                <w:lang w:val="en-US"/>
              </w:rPr>
            </w:pPr>
            <w:r w:rsidRPr="002041E3">
              <w:rPr>
                <w:sz w:val="22"/>
                <w:szCs w:val="22"/>
              </w:rPr>
              <w:t>1.</w:t>
            </w:r>
            <w:r w:rsidRPr="002041E3">
              <w:rPr>
                <w:sz w:val="22"/>
                <w:szCs w:val="22"/>
                <w:lang w:val="en-US"/>
              </w:rPr>
              <w:t>5</w:t>
            </w:r>
            <w:r w:rsidRPr="002041E3">
              <w:rPr>
                <w:sz w:val="22"/>
                <w:szCs w:val="22"/>
              </w:rPr>
              <w:t xml:space="preserve">. If due to any reasons, arisen beyond the control of the </w:t>
            </w:r>
            <w:bookmarkStart w:id="25" w:name="_DV_C341"/>
            <w:r w:rsidRPr="002041E3">
              <w:rPr>
                <w:rStyle w:val="DeltaViewInsertion"/>
                <w:color w:val="00000A"/>
                <w:sz w:val="22"/>
                <w:szCs w:val="22"/>
                <w:u w:val="none"/>
              </w:rPr>
              <w:t>Seller,</w:t>
            </w:r>
            <w:bookmarkStart w:id="26" w:name="_DV_M210"/>
            <w:bookmarkEnd w:id="25"/>
            <w:bookmarkEnd w:id="26"/>
            <w:r w:rsidRPr="002041E3">
              <w:rPr>
                <w:sz w:val="22"/>
                <w:szCs w:val="22"/>
              </w:rPr>
              <w:t xml:space="preserve"> Invoice and documents, necessary for the payment were not received by the maturity date, then the </w:t>
            </w:r>
            <w:bookmarkStart w:id="27" w:name="_DV_C343"/>
            <w:r w:rsidRPr="002041E3">
              <w:rPr>
                <w:rStyle w:val="DeltaViewInsertion"/>
                <w:color w:val="00000A"/>
                <w:sz w:val="22"/>
                <w:szCs w:val="22"/>
                <w:u w:val="none"/>
              </w:rPr>
              <w:t>Buyer shall nevertheless</w:t>
            </w:r>
            <w:bookmarkStart w:id="28" w:name="_DV_M211"/>
            <w:bookmarkEnd w:id="27"/>
            <w:bookmarkEnd w:id="28"/>
            <w:r w:rsidRPr="002041E3">
              <w:rPr>
                <w:sz w:val="22"/>
                <w:szCs w:val="22"/>
              </w:rPr>
              <w:t xml:space="preserve"> effect timely payment for the </w:t>
            </w:r>
            <w:bookmarkStart w:id="29" w:name="_DV_M212"/>
            <w:bookmarkEnd w:id="29"/>
            <w:r w:rsidRPr="002041E3">
              <w:rPr>
                <w:sz w:val="22"/>
                <w:szCs w:val="22"/>
              </w:rPr>
              <w:t xml:space="preserve">shipped Goods against </w:t>
            </w:r>
            <w:bookmarkStart w:id="30" w:name="_DV_M213"/>
            <w:bookmarkEnd w:id="30"/>
            <w:r w:rsidRPr="002041E3">
              <w:rPr>
                <w:sz w:val="22"/>
                <w:szCs w:val="22"/>
              </w:rPr>
              <w:t xml:space="preserve">the Sellers Invoice and Letter of </w:t>
            </w:r>
            <w:r w:rsidRPr="002041E3">
              <w:rPr>
                <w:sz w:val="22"/>
                <w:szCs w:val="22"/>
                <w:lang w:val="en-US"/>
              </w:rPr>
              <w:t>Indemnity (</w:t>
            </w:r>
            <w:r w:rsidRPr="002041E3">
              <w:rPr>
                <w:sz w:val="22"/>
                <w:szCs w:val="22"/>
              </w:rPr>
              <w:t>concerning presentation of the shipping documents)</w:t>
            </w:r>
            <w:r w:rsidRPr="002041E3">
              <w:rPr>
                <w:sz w:val="22"/>
                <w:szCs w:val="22"/>
                <w:lang w:val="en-US"/>
              </w:rPr>
              <w:t>.</w:t>
            </w:r>
          </w:p>
        </w:tc>
      </w:tr>
      <w:tr w:rsidR="00460E37" w:rsidRPr="00EF54C5" w:rsidTr="00E12E0E">
        <w:tc>
          <w:tcPr>
            <w:tcW w:w="4820" w:type="dxa"/>
          </w:tcPr>
          <w:p w:rsidR="00460E37" w:rsidRDefault="00460E37" w:rsidP="003D01E6">
            <w:pPr>
              <w:jc w:val="both"/>
              <w:rPr>
                <w:sz w:val="22"/>
                <w:szCs w:val="20"/>
                <w:lang w:val="ru-RU"/>
              </w:rPr>
            </w:pPr>
            <w:r w:rsidRPr="00C455AC">
              <w:rPr>
                <w:sz w:val="22"/>
                <w:szCs w:val="22"/>
                <w:lang w:val="ru-RU"/>
              </w:rPr>
              <w:t xml:space="preserve">1.6. </w:t>
            </w:r>
            <w:r w:rsidRPr="00D13F8E">
              <w:rPr>
                <w:sz w:val="22"/>
                <w:szCs w:val="20"/>
                <w:lang w:val="ru-RU"/>
              </w:rPr>
              <w:t>Датой оплаты будет считаться дата списания средств со счета Покупателя в банке Покупателя, и обязательства Покупателя по оплате за Товар считаются исполненными Покупателем в момент зачисления денежных средств на транзитный валютный счет Продавца в банке Продавца.</w:t>
            </w:r>
          </w:p>
          <w:p w:rsidR="00460E37" w:rsidRDefault="00460E37" w:rsidP="003D01E6">
            <w:pPr>
              <w:jc w:val="both"/>
              <w:rPr>
                <w:sz w:val="22"/>
                <w:szCs w:val="20"/>
                <w:lang w:val="ru-RU"/>
              </w:rPr>
            </w:pPr>
          </w:p>
          <w:p w:rsidR="00460E37" w:rsidRPr="00551929" w:rsidRDefault="00460E37" w:rsidP="003D01E6">
            <w:pPr>
              <w:pStyle w:val="Normal1"/>
              <w:jc w:val="both"/>
              <w:rPr>
                <w:sz w:val="22"/>
                <w:szCs w:val="22"/>
              </w:rPr>
            </w:pPr>
            <w:r w:rsidRPr="00D13F8E">
              <w:rPr>
                <w:sz w:val="22"/>
                <w:szCs w:val="22"/>
              </w:rPr>
              <w:t xml:space="preserve">В </w:t>
            </w:r>
            <w:proofErr w:type="gramStart"/>
            <w:r w:rsidRPr="00D13F8E">
              <w:rPr>
                <w:sz w:val="22"/>
                <w:szCs w:val="22"/>
              </w:rPr>
              <w:t>случае</w:t>
            </w:r>
            <w:proofErr w:type="gramEnd"/>
            <w:r w:rsidRPr="00D13F8E">
              <w:rPr>
                <w:sz w:val="22"/>
                <w:szCs w:val="22"/>
              </w:rPr>
              <w:t xml:space="preserve"> когда списанные со счета Покупателя денежные средства по каким-либо причинам не </w:t>
            </w:r>
            <w:r w:rsidRPr="00D13F8E">
              <w:rPr>
                <w:sz w:val="22"/>
                <w:szCs w:val="22"/>
              </w:rPr>
              <w:lastRenderedPageBreak/>
              <w:t xml:space="preserve">зачислены на счет Продавца, Стороны обязуются взаимодействовать и прилагать все разумные усилия для выяснения причин такого </w:t>
            </w:r>
            <w:proofErr w:type="spellStart"/>
            <w:r w:rsidRPr="00D13F8E">
              <w:rPr>
                <w:sz w:val="22"/>
                <w:szCs w:val="22"/>
              </w:rPr>
              <w:t>незачисления</w:t>
            </w:r>
            <w:proofErr w:type="spellEnd"/>
            <w:r w:rsidRPr="00D13F8E">
              <w:rPr>
                <w:sz w:val="22"/>
                <w:szCs w:val="22"/>
              </w:rPr>
              <w:t xml:space="preserve"> и обеспечения скорейшего зачисления денежных средств на счет Продавца. Однако</w:t>
            </w:r>
            <w:proofErr w:type="gramStart"/>
            <w:r w:rsidRPr="00D13F8E">
              <w:rPr>
                <w:sz w:val="22"/>
                <w:szCs w:val="22"/>
              </w:rPr>
              <w:t>,</w:t>
            </w:r>
            <w:proofErr w:type="gramEnd"/>
            <w:r w:rsidRPr="00D13F8E">
              <w:rPr>
                <w:sz w:val="22"/>
                <w:szCs w:val="22"/>
              </w:rPr>
              <w:t xml:space="preserve"> ни в каком случае Покупатель не будет обязан повторно осуществлять платеж по счету до момента возврата денег на банковский счет Покупателя.</w:t>
            </w:r>
          </w:p>
          <w:p w:rsidR="00460E37" w:rsidRDefault="00460E37" w:rsidP="003D01E6">
            <w:pPr>
              <w:jc w:val="both"/>
              <w:rPr>
                <w:sz w:val="22"/>
                <w:szCs w:val="22"/>
                <w:lang w:val="ru-RU"/>
              </w:rPr>
            </w:pPr>
            <w:r w:rsidRPr="00D13F8E">
              <w:rPr>
                <w:sz w:val="22"/>
                <w:szCs w:val="22"/>
                <w:lang w:val="ru-RU"/>
              </w:rPr>
              <w:t>Все комиссионные сборы банков Покупателя (включая комиссии банков-корреспондентов Покупателя), относящиеся к платежам Продавцу, оплачивает Покупатель. Все комиссионные сборы в банке Продавца (включая комиссии банков-корреспондентов Продавца), оплачивает Продавец.</w:t>
            </w:r>
          </w:p>
          <w:p w:rsidR="00460E37" w:rsidRDefault="00460E37" w:rsidP="003D01E6">
            <w:pPr>
              <w:jc w:val="both"/>
              <w:rPr>
                <w:sz w:val="22"/>
                <w:szCs w:val="22"/>
                <w:lang w:val="ru-RU"/>
              </w:rPr>
            </w:pPr>
          </w:p>
          <w:p w:rsidR="00460E37" w:rsidRDefault="00460E37" w:rsidP="003D01E6">
            <w:pPr>
              <w:pStyle w:val="Normal1"/>
              <w:jc w:val="both"/>
              <w:rPr>
                <w:sz w:val="22"/>
                <w:szCs w:val="22"/>
              </w:rPr>
            </w:pPr>
            <w:r w:rsidRPr="00C04820">
              <w:rPr>
                <w:sz w:val="22"/>
                <w:szCs w:val="22"/>
              </w:rPr>
              <w:t>Все расходы банка Продавца оплачивает Продавец, все расходы банка Покупателя оплачивает Покупатель, включая комиссии банков-корреспондентов.</w:t>
            </w:r>
          </w:p>
          <w:p w:rsidR="00460E37" w:rsidRDefault="00460E37" w:rsidP="003D01E6">
            <w:pPr>
              <w:pStyle w:val="Normal1"/>
              <w:jc w:val="both"/>
              <w:rPr>
                <w:sz w:val="22"/>
                <w:szCs w:val="22"/>
              </w:rPr>
            </w:pPr>
          </w:p>
          <w:p w:rsidR="00460E37" w:rsidRPr="007B44F6" w:rsidRDefault="00460E37" w:rsidP="003D01E6">
            <w:pPr>
              <w:pStyle w:val="Normal1"/>
              <w:jc w:val="both"/>
              <w:rPr>
                <w:sz w:val="22"/>
                <w:szCs w:val="22"/>
              </w:rPr>
            </w:pPr>
            <w:r w:rsidRPr="00C04820">
              <w:rPr>
                <w:sz w:val="22"/>
                <w:szCs w:val="22"/>
              </w:rPr>
              <w:t>Для расчетов Дата Поставки принимается как день «ноль».</w:t>
            </w:r>
          </w:p>
          <w:p w:rsidR="00460E37" w:rsidRPr="00486055" w:rsidRDefault="00460E37" w:rsidP="003D01E6">
            <w:pPr>
              <w:jc w:val="both"/>
              <w:rPr>
                <w:rStyle w:val="DeltaViewInsertion"/>
                <w:color w:val="00000A"/>
                <w:lang w:val="ru-RU"/>
              </w:rPr>
            </w:pPr>
          </w:p>
        </w:tc>
        <w:tc>
          <w:tcPr>
            <w:tcW w:w="4961" w:type="dxa"/>
          </w:tcPr>
          <w:p w:rsidR="00460E37" w:rsidRDefault="00460E37" w:rsidP="003D01E6">
            <w:pPr>
              <w:jc w:val="both"/>
              <w:rPr>
                <w:sz w:val="22"/>
                <w:szCs w:val="22"/>
                <w:lang w:val="en-US"/>
              </w:rPr>
            </w:pPr>
            <w:r w:rsidRPr="00F93C6A">
              <w:rPr>
                <w:sz w:val="22"/>
                <w:szCs w:val="22"/>
              </w:rPr>
              <w:lastRenderedPageBreak/>
              <w:t>1</w:t>
            </w:r>
            <w:r w:rsidRPr="00B767D7">
              <w:rPr>
                <w:sz w:val="22"/>
                <w:szCs w:val="22"/>
                <w:lang w:val="en-US"/>
              </w:rPr>
              <w:t xml:space="preserve">.6. </w:t>
            </w:r>
            <w:r w:rsidRPr="00DA273D">
              <w:rPr>
                <w:sz w:val="22"/>
                <w:szCs w:val="22"/>
                <w:lang w:val="en-US"/>
              </w:rPr>
              <w:t>Value date of payment shall be the date of debiting the Buyer account at the Buyer’s bank and the Buyer’s payment obligation shall be considered duly performed on the date of receipt of funds from the Buyer in the Seller’s designated account.</w:t>
            </w:r>
          </w:p>
          <w:p w:rsidR="00460E37" w:rsidRDefault="00460E37" w:rsidP="003D01E6">
            <w:pPr>
              <w:jc w:val="both"/>
              <w:rPr>
                <w:sz w:val="22"/>
                <w:szCs w:val="22"/>
                <w:lang w:val="en-US"/>
              </w:rPr>
            </w:pPr>
          </w:p>
          <w:p w:rsidR="00460E37" w:rsidRDefault="00460E37" w:rsidP="003D01E6">
            <w:pPr>
              <w:jc w:val="both"/>
              <w:rPr>
                <w:sz w:val="22"/>
                <w:szCs w:val="22"/>
              </w:rPr>
            </w:pPr>
            <w:r w:rsidRPr="00D13F8E">
              <w:rPr>
                <w:sz w:val="22"/>
                <w:szCs w:val="22"/>
              </w:rPr>
              <w:t xml:space="preserve">In case for some reason the Seller`s bank account is not credited with the funds, which is duly debited from the Buyer`s bank account, the Parties shall cooperate and expend all reasonable </w:t>
            </w:r>
            <w:proofErr w:type="spellStart"/>
            <w:r w:rsidRPr="00D13F8E">
              <w:rPr>
                <w:sz w:val="22"/>
                <w:szCs w:val="22"/>
              </w:rPr>
              <w:t>endeavors</w:t>
            </w:r>
            <w:proofErr w:type="spellEnd"/>
            <w:r w:rsidRPr="00D13F8E">
              <w:rPr>
                <w:sz w:val="22"/>
                <w:szCs w:val="22"/>
              </w:rPr>
              <w:t xml:space="preserve"> to </w:t>
            </w:r>
            <w:r w:rsidRPr="00D13F8E">
              <w:rPr>
                <w:sz w:val="22"/>
                <w:szCs w:val="22"/>
              </w:rPr>
              <w:lastRenderedPageBreak/>
              <w:t xml:space="preserve">find out the cause of such failure and to provide earliest crediting of funds to the Seller`s bank account. However in no event can Buyer be asked to perform again the payment of the invoiced amount before the debited funds are </w:t>
            </w:r>
            <w:proofErr w:type="spellStart"/>
            <w:r w:rsidRPr="00D13F8E">
              <w:rPr>
                <w:sz w:val="22"/>
                <w:szCs w:val="22"/>
              </w:rPr>
              <w:t>recredited</w:t>
            </w:r>
            <w:proofErr w:type="spellEnd"/>
            <w:r w:rsidRPr="00D13F8E">
              <w:rPr>
                <w:sz w:val="22"/>
                <w:szCs w:val="22"/>
              </w:rPr>
              <w:t xml:space="preserve"> to Buyer’s bank account.</w:t>
            </w:r>
          </w:p>
          <w:p w:rsidR="00460E37" w:rsidRPr="00B767D7" w:rsidRDefault="00460E37" w:rsidP="003D01E6">
            <w:pPr>
              <w:jc w:val="both"/>
              <w:rPr>
                <w:lang w:val="en-US"/>
              </w:rPr>
            </w:pPr>
          </w:p>
          <w:p w:rsidR="00460E37" w:rsidRDefault="00460E37" w:rsidP="003D01E6">
            <w:pPr>
              <w:jc w:val="both"/>
              <w:rPr>
                <w:sz w:val="22"/>
                <w:szCs w:val="22"/>
                <w:lang w:val="en-US"/>
              </w:rPr>
            </w:pPr>
            <w:r w:rsidRPr="00D13F8E">
              <w:rPr>
                <w:sz w:val="22"/>
                <w:szCs w:val="22"/>
              </w:rPr>
              <w:t>All bank charges relating to any payment to the Seller incurred at the Buyer’s bank (including correspondent bank charges levied by Buyer’s bank) shall be for the Buyer’s account.  All bank charges in the Seller’s bank (including correspondent bank charges levied by Seller’s bank) shall be for the Seller’s account.</w:t>
            </w:r>
          </w:p>
          <w:p w:rsidR="00460E37" w:rsidRDefault="00460E37" w:rsidP="003D01E6">
            <w:pPr>
              <w:jc w:val="both"/>
              <w:rPr>
                <w:sz w:val="22"/>
                <w:szCs w:val="22"/>
                <w:lang w:val="en-US"/>
              </w:rPr>
            </w:pPr>
          </w:p>
          <w:p w:rsidR="00460E37" w:rsidRPr="007B44F6" w:rsidRDefault="00460E37" w:rsidP="003D01E6">
            <w:pPr>
              <w:pStyle w:val="Normal1"/>
              <w:jc w:val="both"/>
              <w:rPr>
                <w:sz w:val="22"/>
                <w:szCs w:val="22"/>
                <w:lang w:val="en-US"/>
              </w:rPr>
            </w:pPr>
            <w:r w:rsidRPr="007B44F6">
              <w:rPr>
                <w:sz w:val="22"/>
                <w:szCs w:val="22"/>
                <w:lang w:val="en-US"/>
              </w:rPr>
              <w:t>All the Seller’s bank fees shall be paid by the Seller; the Buyer’s bank fees shall be paid by the Buyer, including correspondent banks charges.</w:t>
            </w:r>
          </w:p>
          <w:p w:rsidR="00460E37" w:rsidRDefault="00460E37" w:rsidP="003D01E6">
            <w:pPr>
              <w:tabs>
                <w:tab w:val="left" w:pos="142"/>
                <w:tab w:val="left" w:pos="4962"/>
              </w:tabs>
              <w:jc w:val="both"/>
              <w:rPr>
                <w:lang w:val="en-US"/>
              </w:rPr>
            </w:pPr>
          </w:p>
          <w:p w:rsidR="00460E37" w:rsidRDefault="00460E37" w:rsidP="003D01E6">
            <w:pPr>
              <w:tabs>
                <w:tab w:val="left" w:pos="142"/>
                <w:tab w:val="left" w:pos="4962"/>
              </w:tabs>
              <w:jc w:val="both"/>
              <w:rPr>
                <w:lang w:val="en-US"/>
              </w:rPr>
            </w:pPr>
          </w:p>
          <w:p w:rsidR="00460E37" w:rsidRDefault="00460E37" w:rsidP="003D01E6">
            <w:pPr>
              <w:pStyle w:val="AONormal"/>
              <w:jc w:val="both"/>
              <w:rPr>
                <w:szCs w:val="22"/>
              </w:rPr>
            </w:pPr>
            <w:r w:rsidRPr="00C04820">
              <w:rPr>
                <w:szCs w:val="22"/>
              </w:rPr>
              <w:t>While accounting the Delivery Date is to be considered as the day Zero.</w:t>
            </w:r>
          </w:p>
          <w:p w:rsidR="00460E37" w:rsidRPr="00486055" w:rsidRDefault="00460E37" w:rsidP="003D01E6">
            <w:pPr>
              <w:pStyle w:val="AONormal"/>
              <w:jc w:val="both"/>
              <w:rPr>
                <w:rStyle w:val="DeltaViewInsertion"/>
                <w:color w:val="00000A"/>
                <w:szCs w:val="22"/>
                <w:lang w:val="en-US"/>
              </w:rPr>
            </w:pPr>
          </w:p>
        </w:tc>
      </w:tr>
      <w:tr w:rsidR="00460E37" w:rsidRPr="00EF54C5" w:rsidTr="00E12E0E">
        <w:tc>
          <w:tcPr>
            <w:tcW w:w="4820" w:type="dxa"/>
          </w:tcPr>
          <w:p w:rsidR="00460E37" w:rsidRDefault="00460E37" w:rsidP="003D01E6">
            <w:pPr>
              <w:jc w:val="both"/>
              <w:rPr>
                <w:b/>
                <w:bCs/>
                <w:lang w:val="ru-RU"/>
              </w:rPr>
            </w:pPr>
            <w:r>
              <w:rPr>
                <w:b/>
                <w:bCs/>
                <w:sz w:val="22"/>
                <w:szCs w:val="22"/>
                <w:lang w:val="ru-RU"/>
              </w:rPr>
              <w:lastRenderedPageBreak/>
              <w:t>2.</w:t>
            </w:r>
            <w:r>
              <w:rPr>
                <w:b/>
                <w:bCs/>
                <w:sz w:val="22"/>
                <w:szCs w:val="22"/>
                <w:lang w:val="ru-RU"/>
              </w:rPr>
              <w:tab/>
              <w:t>Инвойс Продавца</w:t>
            </w:r>
          </w:p>
        </w:tc>
        <w:tc>
          <w:tcPr>
            <w:tcW w:w="4961" w:type="dxa"/>
          </w:tcPr>
          <w:p w:rsidR="00460E37" w:rsidRDefault="00460E37" w:rsidP="003D01E6">
            <w:pPr>
              <w:rPr>
                <w:b/>
                <w:bCs/>
              </w:rPr>
            </w:pPr>
            <w:r>
              <w:rPr>
                <w:b/>
                <w:bCs/>
                <w:sz w:val="22"/>
                <w:szCs w:val="22"/>
                <w:lang w:val="ru-RU"/>
              </w:rPr>
              <w:t>2.</w:t>
            </w:r>
            <w:r>
              <w:rPr>
                <w:b/>
                <w:bCs/>
                <w:sz w:val="22"/>
                <w:szCs w:val="22"/>
                <w:lang w:val="ru-RU"/>
              </w:rPr>
              <w:tab/>
            </w:r>
            <w:r>
              <w:rPr>
                <w:b/>
                <w:bCs/>
                <w:sz w:val="22"/>
                <w:szCs w:val="22"/>
              </w:rPr>
              <w:t>Seller</w:t>
            </w:r>
            <w:r>
              <w:rPr>
                <w:b/>
                <w:bCs/>
                <w:sz w:val="22"/>
                <w:szCs w:val="22"/>
                <w:lang w:val="ru-RU"/>
              </w:rPr>
              <w:t>’</w:t>
            </w:r>
            <w:r>
              <w:rPr>
                <w:b/>
                <w:bCs/>
                <w:sz w:val="22"/>
                <w:szCs w:val="22"/>
              </w:rPr>
              <w:t>s</w:t>
            </w:r>
            <w:r>
              <w:rPr>
                <w:b/>
                <w:bCs/>
                <w:sz w:val="22"/>
                <w:szCs w:val="22"/>
                <w:lang w:val="ru-RU"/>
              </w:rPr>
              <w:t xml:space="preserve"> </w:t>
            </w:r>
            <w:r>
              <w:rPr>
                <w:b/>
                <w:bCs/>
                <w:sz w:val="22"/>
                <w:szCs w:val="22"/>
              </w:rPr>
              <w:t>invoice</w:t>
            </w:r>
          </w:p>
        </w:tc>
      </w:tr>
      <w:tr w:rsidR="00460E37" w:rsidRPr="009F08DF" w:rsidTr="00E12E0E">
        <w:tc>
          <w:tcPr>
            <w:tcW w:w="4820" w:type="dxa"/>
          </w:tcPr>
          <w:p w:rsidR="00460E37" w:rsidRDefault="00460E37" w:rsidP="003D01E6">
            <w:pPr>
              <w:jc w:val="both"/>
              <w:rPr>
                <w:b/>
                <w:bCs/>
                <w:lang w:val="ru-RU"/>
              </w:rPr>
            </w:pPr>
          </w:p>
        </w:tc>
        <w:tc>
          <w:tcPr>
            <w:tcW w:w="4961" w:type="dxa"/>
          </w:tcPr>
          <w:p w:rsidR="00460E37" w:rsidRDefault="00460E37" w:rsidP="003D01E6">
            <w:pPr>
              <w:rPr>
                <w:b/>
                <w:bCs/>
                <w:lang w:val="ru-RU"/>
              </w:rPr>
            </w:pPr>
          </w:p>
        </w:tc>
      </w:tr>
      <w:tr w:rsidR="00460E37" w:rsidRPr="009F08DF" w:rsidTr="00E12E0E">
        <w:tc>
          <w:tcPr>
            <w:tcW w:w="4820" w:type="dxa"/>
          </w:tcPr>
          <w:p w:rsidR="00460E37" w:rsidRDefault="00460E37" w:rsidP="003D01E6">
            <w:pPr>
              <w:jc w:val="both"/>
              <w:rPr>
                <w:lang w:val="ru-RU"/>
              </w:rPr>
            </w:pPr>
            <w:r>
              <w:rPr>
                <w:sz w:val="22"/>
                <w:szCs w:val="22"/>
                <w:lang w:val="ru-RU"/>
              </w:rPr>
              <w:t>2.1.</w:t>
            </w:r>
            <w:r>
              <w:rPr>
                <w:sz w:val="22"/>
                <w:szCs w:val="22"/>
                <w:lang w:val="ru-RU"/>
              </w:rPr>
              <w:tab/>
              <w:t>Инвойс Продавца будет подготовлен на основании количества, указанного в Коносаменте, подкрепленного данными сертификат</w:t>
            </w:r>
            <w:proofErr w:type="gramStart"/>
            <w:r>
              <w:rPr>
                <w:sz w:val="22"/>
                <w:szCs w:val="22"/>
                <w:lang w:val="ru-RU"/>
              </w:rPr>
              <w:t>а(</w:t>
            </w:r>
            <w:proofErr w:type="spellStart"/>
            <w:proofErr w:type="gramEnd"/>
            <w:r>
              <w:rPr>
                <w:sz w:val="22"/>
                <w:szCs w:val="22"/>
                <w:lang w:val="ru-RU"/>
              </w:rPr>
              <w:t>ов</w:t>
            </w:r>
            <w:proofErr w:type="spellEnd"/>
            <w:r>
              <w:rPr>
                <w:sz w:val="22"/>
                <w:szCs w:val="22"/>
                <w:lang w:val="ru-RU"/>
              </w:rPr>
              <w:t>) количества и качества.</w:t>
            </w:r>
          </w:p>
        </w:tc>
        <w:tc>
          <w:tcPr>
            <w:tcW w:w="4961" w:type="dxa"/>
          </w:tcPr>
          <w:p w:rsidR="00460E37" w:rsidRDefault="00460E37" w:rsidP="003D01E6">
            <w:pPr>
              <w:jc w:val="both"/>
            </w:pPr>
            <w:r>
              <w:rPr>
                <w:sz w:val="22"/>
                <w:szCs w:val="22"/>
                <w:lang w:val="en-US"/>
              </w:rPr>
              <w:t>2.1.</w:t>
            </w:r>
            <w:r>
              <w:rPr>
                <w:sz w:val="22"/>
                <w:szCs w:val="22"/>
                <w:lang w:val="en-US"/>
              </w:rPr>
              <w:tab/>
            </w:r>
            <w:r>
              <w:rPr>
                <w:sz w:val="22"/>
                <w:szCs w:val="22"/>
              </w:rPr>
              <w:t>The</w:t>
            </w:r>
            <w:r>
              <w:rPr>
                <w:sz w:val="22"/>
                <w:szCs w:val="22"/>
                <w:lang w:val="en-US"/>
              </w:rPr>
              <w:t xml:space="preserve"> </w:t>
            </w:r>
            <w:r>
              <w:rPr>
                <w:sz w:val="22"/>
                <w:szCs w:val="22"/>
              </w:rPr>
              <w:t>Seller</w:t>
            </w:r>
            <w:r>
              <w:rPr>
                <w:sz w:val="22"/>
                <w:szCs w:val="22"/>
                <w:lang w:val="en-US"/>
              </w:rPr>
              <w:t>'</w:t>
            </w:r>
            <w:r>
              <w:rPr>
                <w:sz w:val="22"/>
                <w:szCs w:val="22"/>
              </w:rPr>
              <w:t>s</w:t>
            </w:r>
            <w:r>
              <w:rPr>
                <w:sz w:val="22"/>
                <w:szCs w:val="22"/>
                <w:lang w:val="en-US"/>
              </w:rPr>
              <w:t xml:space="preserve"> </w:t>
            </w:r>
            <w:r>
              <w:rPr>
                <w:sz w:val="22"/>
                <w:szCs w:val="22"/>
              </w:rPr>
              <w:t>invoice</w:t>
            </w:r>
            <w:r>
              <w:rPr>
                <w:sz w:val="22"/>
                <w:szCs w:val="22"/>
                <w:lang w:val="en-US"/>
              </w:rPr>
              <w:t xml:space="preserve"> </w:t>
            </w:r>
            <w:r>
              <w:rPr>
                <w:sz w:val="22"/>
                <w:szCs w:val="22"/>
              </w:rPr>
              <w:t>shall</w:t>
            </w:r>
            <w:r>
              <w:rPr>
                <w:sz w:val="22"/>
                <w:szCs w:val="22"/>
                <w:lang w:val="en-US"/>
              </w:rPr>
              <w:t xml:space="preserve"> </w:t>
            </w:r>
            <w:r>
              <w:rPr>
                <w:sz w:val="22"/>
                <w:szCs w:val="22"/>
              </w:rPr>
              <w:t>be</w:t>
            </w:r>
            <w:r>
              <w:rPr>
                <w:sz w:val="22"/>
                <w:szCs w:val="22"/>
                <w:lang w:val="en-US"/>
              </w:rPr>
              <w:t xml:space="preserve"> </w:t>
            </w:r>
            <w:r>
              <w:rPr>
                <w:sz w:val="22"/>
                <w:szCs w:val="22"/>
              </w:rPr>
              <w:t>prepared</w:t>
            </w:r>
            <w:r>
              <w:rPr>
                <w:sz w:val="22"/>
                <w:szCs w:val="22"/>
                <w:lang w:val="en-US"/>
              </w:rPr>
              <w:t xml:space="preserve"> </w:t>
            </w:r>
            <w:r>
              <w:rPr>
                <w:sz w:val="22"/>
                <w:szCs w:val="22"/>
              </w:rPr>
              <w:t>on</w:t>
            </w:r>
            <w:r>
              <w:rPr>
                <w:sz w:val="22"/>
                <w:szCs w:val="22"/>
                <w:lang w:val="en-US"/>
              </w:rPr>
              <w:t xml:space="preserve"> </w:t>
            </w:r>
            <w:r>
              <w:rPr>
                <w:sz w:val="22"/>
                <w:szCs w:val="22"/>
              </w:rPr>
              <w:t>the</w:t>
            </w:r>
            <w:r>
              <w:rPr>
                <w:sz w:val="22"/>
                <w:szCs w:val="22"/>
                <w:lang w:val="en-US"/>
              </w:rPr>
              <w:t xml:space="preserve"> </w:t>
            </w:r>
            <w:r>
              <w:rPr>
                <w:sz w:val="22"/>
                <w:szCs w:val="22"/>
              </w:rPr>
              <w:t>basis</w:t>
            </w:r>
            <w:r>
              <w:rPr>
                <w:sz w:val="22"/>
                <w:szCs w:val="22"/>
                <w:lang w:val="en-US"/>
              </w:rPr>
              <w:t xml:space="preserve"> </w:t>
            </w:r>
            <w:r>
              <w:rPr>
                <w:sz w:val="22"/>
                <w:szCs w:val="22"/>
              </w:rPr>
              <w:t>of</w:t>
            </w:r>
            <w:r>
              <w:rPr>
                <w:sz w:val="22"/>
                <w:szCs w:val="22"/>
                <w:lang w:val="en-US"/>
              </w:rPr>
              <w:t xml:space="preserve"> </w:t>
            </w:r>
            <w:r>
              <w:rPr>
                <w:sz w:val="22"/>
                <w:szCs w:val="22"/>
              </w:rPr>
              <w:t>the</w:t>
            </w:r>
            <w:r>
              <w:rPr>
                <w:sz w:val="22"/>
                <w:szCs w:val="22"/>
                <w:lang w:val="en-US"/>
              </w:rPr>
              <w:t xml:space="preserve"> bill of lading quantity, supported by </w:t>
            </w:r>
            <w:r>
              <w:rPr>
                <w:sz w:val="22"/>
                <w:szCs w:val="22"/>
              </w:rPr>
              <w:t>certificate</w:t>
            </w:r>
            <w:r>
              <w:rPr>
                <w:sz w:val="22"/>
                <w:szCs w:val="22"/>
                <w:lang w:val="en-US"/>
              </w:rPr>
              <w:t>(</w:t>
            </w:r>
            <w:r>
              <w:rPr>
                <w:sz w:val="22"/>
                <w:szCs w:val="22"/>
              </w:rPr>
              <w:t>s</w:t>
            </w:r>
            <w:r>
              <w:rPr>
                <w:sz w:val="22"/>
                <w:szCs w:val="22"/>
                <w:lang w:val="en-US"/>
              </w:rPr>
              <w:t xml:space="preserve">) </w:t>
            </w:r>
            <w:r>
              <w:rPr>
                <w:sz w:val="22"/>
                <w:szCs w:val="22"/>
              </w:rPr>
              <w:t>of</w:t>
            </w:r>
            <w:r>
              <w:rPr>
                <w:sz w:val="22"/>
                <w:szCs w:val="22"/>
                <w:lang w:val="en-US"/>
              </w:rPr>
              <w:t xml:space="preserve"> </w:t>
            </w:r>
            <w:r>
              <w:rPr>
                <w:sz w:val="22"/>
                <w:szCs w:val="22"/>
              </w:rPr>
              <w:t>quantity</w:t>
            </w:r>
            <w:r>
              <w:rPr>
                <w:sz w:val="22"/>
                <w:szCs w:val="22"/>
                <w:lang w:val="en-US"/>
              </w:rPr>
              <w:t xml:space="preserve"> </w:t>
            </w:r>
            <w:r>
              <w:rPr>
                <w:sz w:val="22"/>
                <w:szCs w:val="22"/>
              </w:rPr>
              <w:t>and</w:t>
            </w:r>
            <w:r>
              <w:rPr>
                <w:sz w:val="22"/>
                <w:szCs w:val="22"/>
                <w:lang w:val="en-US"/>
              </w:rPr>
              <w:t xml:space="preserve"> </w:t>
            </w:r>
            <w:r>
              <w:rPr>
                <w:sz w:val="22"/>
                <w:szCs w:val="22"/>
              </w:rPr>
              <w:t>quality</w:t>
            </w:r>
            <w:r>
              <w:rPr>
                <w:sz w:val="22"/>
                <w:szCs w:val="22"/>
                <w:lang w:val="en-US"/>
              </w:rPr>
              <w:t xml:space="preserve">. </w:t>
            </w:r>
          </w:p>
        </w:tc>
      </w:tr>
      <w:tr w:rsidR="00460E37" w:rsidRPr="00C04820" w:rsidTr="00E12E0E">
        <w:tc>
          <w:tcPr>
            <w:tcW w:w="4820" w:type="dxa"/>
          </w:tcPr>
          <w:p w:rsidR="00460E37" w:rsidRPr="005C4345" w:rsidRDefault="00460E37" w:rsidP="003D01E6">
            <w:pPr>
              <w:jc w:val="both"/>
              <w:rPr>
                <w:lang w:val="en-US"/>
              </w:rPr>
            </w:pPr>
          </w:p>
        </w:tc>
        <w:tc>
          <w:tcPr>
            <w:tcW w:w="4961" w:type="dxa"/>
          </w:tcPr>
          <w:p w:rsidR="00460E37" w:rsidRPr="005C4345" w:rsidRDefault="00460E37" w:rsidP="003D01E6">
            <w:pPr>
              <w:pStyle w:val="AONormal"/>
              <w:jc w:val="both"/>
              <w:rPr>
                <w:lang w:val="en-US"/>
              </w:rPr>
            </w:pPr>
          </w:p>
        </w:tc>
      </w:tr>
      <w:tr w:rsidR="00460E37" w:rsidRPr="00DA5D55" w:rsidTr="00E12E0E">
        <w:tc>
          <w:tcPr>
            <w:tcW w:w="4820" w:type="dxa"/>
          </w:tcPr>
          <w:p w:rsidR="00460E37" w:rsidRPr="001C236B" w:rsidRDefault="00460E37" w:rsidP="003D01E6">
            <w:pPr>
              <w:jc w:val="both"/>
              <w:rPr>
                <w:sz w:val="22"/>
                <w:szCs w:val="22"/>
                <w:lang w:val="ru-RU"/>
              </w:rPr>
            </w:pPr>
            <w:r w:rsidRPr="00326B81">
              <w:rPr>
                <w:sz w:val="22"/>
                <w:szCs w:val="22"/>
                <w:lang w:val="ru-RU"/>
              </w:rPr>
              <w:t>2.2. Уплата любой суммы, подлежащего уплате любой из Сторон другой Стороне, осуществляется после получения окончательного инвойса соответствующей Стороны, который должен быть составлен в кратчайшие по возможности сроки после получения Сторонами соответствующей информации о ценах и/или количестве.</w:t>
            </w:r>
          </w:p>
          <w:p w:rsidR="00460E37" w:rsidRPr="001C236B" w:rsidRDefault="00460E37" w:rsidP="003D01E6">
            <w:pPr>
              <w:jc w:val="both"/>
              <w:rPr>
                <w:lang w:val="ru-RU"/>
              </w:rPr>
            </w:pPr>
          </w:p>
        </w:tc>
        <w:tc>
          <w:tcPr>
            <w:tcW w:w="4961" w:type="dxa"/>
          </w:tcPr>
          <w:p w:rsidR="00460E37" w:rsidRPr="00326B81" w:rsidRDefault="00460E37" w:rsidP="003D01E6">
            <w:pPr>
              <w:jc w:val="both"/>
              <w:rPr>
                <w:rFonts w:ascii="Times" w:hAnsi="Times" w:cs="Times"/>
              </w:rPr>
            </w:pPr>
            <w:r w:rsidRPr="00326B81">
              <w:rPr>
                <w:sz w:val="22"/>
                <w:szCs w:val="22"/>
              </w:rPr>
              <w:t xml:space="preserve">2.2. Payment of any amount due by either Party to the other </w:t>
            </w:r>
            <w:r w:rsidRPr="00326B81">
              <w:rPr>
                <w:rFonts w:ascii="Times" w:hAnsi="Times" w:cs="Times"/>
                <w:sz w:val="22"/>
                <w:szCs w:val="22"/>
                <w:lang w:val="en-US"/>
              </w:rPr>
              <w:t>Party</w:t>
            </w:r>
            <w:r w:rsidRPr="00326B81">
              <w:rPr>
                <w:sz w:val="22"/>
                <w:szCs w:val="22"/>
                <w:lang w:val="en-US"/>
              </w:rPr>
              <w:t xml:space="preserve"> </w:t>
            </w:r>
            <w:r w:rsidRPr="00326B81">
              <w:rPr>
                <w:sz w:val="22"/>
                <w:szCs w:val="22"/>
              </w:rPr>
              <w:t xml:space="preserve">shall be made </w:t>
            </w:r>
            <w:r w:rsidRPr="00326B81">
              <w:rPr>
                <w:rFonts w:ascii="Times" w:hAnsi="Times" w:cs="Times"/>
                <w:sz w:val="22"/>
                <w:szCs w:val="22"/>
              </w:rPr>
              <w:t>upon receipt of the</w:t>
            </w:r>
            <w:r w:rsidRPr="00326B81">
              <w:rPr>
                <w:rFonts w:ascii="Times" w:hAnsi="Times" w:cs="Times"/>
                <w:strike/>
                <w:sz w:val="22"/>
                <w:szCs w:val="22"/>
              </w:rPr>
              <w:t xml:space="preserve"> </w:t>
            </w:r>
            <w:r w:rsidRPr="00326B81">
              <w:rPr>
                <w:sz w:val="22"/>
                <w:szCs w:val="22"/>
              </w:rPr>
              <w:t xml:space="preserve">final invoice </w:t>
            </w:r>
            <w:r w:rsidRPr="00326B81">
              <w:rPr>
                <w:rFonts w:ascii="Times" w:hAnsi="Times" w:cs="Times"/>
                <w:sz w:val="22"/>
                <w:szCs w:val="22"/>
              </w:rPr>
              <w:t>from relevant Party</w:t>
            </w:r>
            <w:r w:rsidRPr="00326B81">
              <w:rPr>
                <w:sz w:val="22"/>
                <w:szCs w:val="22"/>
              </w:rPr>
              <w:t xml:space="preserve"> which shall be prepared as soon as practicable after all the relevant pricing and/or quantity information becomes available to </w:t>
            </w:r>
            <w:r w:rsidRPr="00326B81">
              <w:rPr>
                <w:rFonts w:ascii="Times" w:hAnsi="Times" w:cs="Times"/>
                <w:sz w:val="22"/>
                <w:szCs w:val="22"/>
              </w:rPr>
              <w:t xml:space="preserve">Parties. </w:t>
            </w:r>
          </w:p>
        </w:tc>
      </w:tr>
      <w:tr w:rsidR="002041E3" w:rsidRPr="002041E3" w:rsidTr="00E12E0E">
        <w:tc>
          <w:tcPr>
            <w:tcW w:w="4820" w:type="dxa"/>
          </w:tcPr>
          <w:p w:rsidR="00460E37" w:rsidRPr="002041E3" w:rsidRDefault="00460E37" w:rsidP="003D01E6">
            <w:pPr>
              <w:numPr>
                <w:ilvl w:val="12"/>
                <w:numId w:val="0"/>
              </w:numPr>
              <w:jc w:val="both"/>
              <w:rPr>
                <w:sz w:val="22"/>
                <w:szCs w:val="22"/>
                <w:lang w:val="ru-RU"/>
              </w:rPr>
            </w:pPr>
            <w:r w:rsidRPr="002041E3">
              <w:rPr>
                <w:sz w:val="22"/>
                <w:szCs w:val="22"/>
                <w:lang w:val="ru-RU"/>
              </w:rPr>
              <w:t>2.3. В отсутствии договоренности об ином оплата любых иных затрат, расходов или издержек, возникающих по настоящему Контракту, осуществляется после выставления той Стороной, которая понесла затраты, расходы и издержки, соответствующего инвойса и подтверждающих документов (если таковые имеются) и должна быть незамедлительно осуществлена другой Стороной не позднее указанной в инвойсе даты.</w:t>
            </w:r>
          </w:p>
          <w:p w:rsidR="00460E37" w:rsidRPr="002041E3" w:rsidRDefault="00460E37" w:rsidP="003D01E6">
            <w:pPr>
              <w:numPr>
                <w:ilvl w:val="12"/>
                <w:numId w:val="0"/>
              </w:numPr>
              <w:jc w:val="both"/>
              <w:rPr>
                <w:lang w:val="ru-RU"/>
              </w:rPr>
            </w:pPr>
          </w:p>
        </w:tc>
        <w:tc>
          <w:tcPr>
            <w:tcW w:w="4961" w:type="dxa"/>
          </w:tcPr>
          <w:p w:rsidR="00460E37" w:rsidRPr="002041E3" w:rsidRDefault="00460E37" w:rsidP="003D01E6">
            <w:pPr>
              <w:jc w:val="both"/>
            </w:pPr>
            <w:r w:rsidRPr="002041E3">
              <w:rPr>
                <w:sz w:val="22"/>
                <w:szCs w:val="22"/>
              </w:rPr>
              <w:t>2.3.</w:t>
            </w:r>
            <w:r w:rsidRPr="002041E3">
              <w:rPr>
                <w:sz w:val="22"/>
                <w:szCs w:val="22"/>
                <w:lang w:val="en-US"/>
              </w:rPr>
              <w:t xml:space="preserve"> </w:t>
            </w:r>
            <w:r w:rsidRPr="002041E3">
              <w:rPr>
                <w:sz w:val="22"/>
                <w:szCs w:val="22"/>
              </w:rPr>
              <w:t xml:space="preserve">Unless otherwise agreed, the payment of any other costs, expenses or charges which arise under the terms of the </w:t>
            </w:r>
            <w:bookmarkStart w:id="31" w:name="_DV_C357"/>
            <w:r w:rsidRPr="002041E3">
              <w:rPr>
                <w:rStyle w:val="DeltaViewInsertion"/>
                <w:color w:val="auto"/>
                <w:sz w:val="22"/>
                <w:szCs w:val="22"/>
                <w:u w:val="none"/>
              </w:rPr>
              <w:t>Contract</w:t>
            </w:r>
            <w:bookmarkStart w:id="32" w:name="_DV_M219"/>
            <w:bookmarkEnd w:id="31"/>
            <w:bookmarkEnd w:id="32"/>
            <w:r w:rsidRPr="002041E3">
              <w:rPr>
                <w:sz w:val="22"/>
                <w:szCs w:val="22"/>
              </w:rPr>
              <w:t xml:space="preserve"> shall be made against presentation invoice therefore and supporting documents where available by the Party that incurred such costs, expenses or charges and shall be for immediate settlement by owing Party on or before the date specified therein.</w:t>
            </w:r>
          </w:p>
        </w:tc>
      </w:tr>
      <w:tr w:rsidR="00460E37" w:rsidRPr="00DA5D55" w:rsidTr="00E12E0E">
        <w:tc>
          <w:tcPr>
            <w:tcW w:w="4820" w:type="dxa"/>
          </w:tcPr>
          <w:p w:rsidR="00460E37" w:rsidRPr="00326B81" w:rsidRDefault="00460E37" w:rsidP="003D01E6">
            <w:pPr>
              <w:numPr>
                <w:ilvl w:val="12"/>
                <w:numId w:val="0"/>
              </w:numPr>
              <w:tabs>
                <w:tab w:val="left" w:pos="267"/>
              </w:tabs>
              <w:jc w:val="both"/>
              <w:rPr>
                <w:color w:val="000000"/>
                <w:lang w:val="ru-RU"/>
              </w:rPr>
            </w:pPr>
            <w:r w:rsidRPr="00326B81">
              <w:rPr>
                <w:b/>
                <w:bCs/>
                <w:color w:val="000000"/>
                <w:sz w:val="22"/>
                <w:szCs w:val="22"/>
                <w:lang w:val="ru-RU"/>
              </w:rPr>
              <w:t xml:space="preserve">3. </w:t>
            </w:r>
            <w:r w:rsidRPr="00326B81">
              <w:rPr>
                <w:b/>
                <w:bCs/>
                <w:color w:val="000000"/>
                <w:sz w:val="22"/>
                <w:szCs w:val="22"/>
                <w:lang w:val="ru-RU"/>
              </w:rPr>
              <w:tab/>
              <w:t>Платежи, срок которых приходится на выходные или праздничные дни</w:t>
            </w:r>
          </w:p>
        </w:tc>
        <w:tc>
          <w:tcPr>
            <w:tcW w:w="4961" w:type="dxa"/>
          </w:tcPr>
          <w:p w:rsidR="00460E37" w:rsidRPr="00326B81" w:rsidRDefault="00460E37" w:rsidP="003D01E6">
            <w:pPr>
              <w:tabs>
                <w:tab w:val="left" w:pos="255"/>
              </w:tabs>
              <w:jc w:val="both"/>
              <w:rPr>
                <w:b/>
                <w:bCs/>
                <w:color w:val="000000"/>
              </w:rPr>
            </w:pPr>
            <w:r w:rsidRPr="00326B81">
              <w:rPr>
                <w:b/>
                <w:bCs/>
                <w:color w:val="000000"/>
                <w:sz w:val="22"/>
                <w:szCs w:val="22"/>
                <w:lang w:val="en-US"/>
              </w:rPr>
              <w:t>3</w:t>
            </w:r>
            <w:r w:rsidRPr="00326B81">
              <w:rPr>
                <w:b/>
                <w:bCs/>
                <w:color w:val="000000"/>
                <w:sz w:val="22"/>
                <w:szCs w:val="22"/>
              </w:rPr>
              <w:t xml:space="preserve">. </w:t>
            </w:r>
            <w:r w:rsidRPr="00326B81">
              <w:rPr>
                <w:b/>
                <w:bCs/>
                <w:color w:val="000000"/>
                <w:sz w:val="22"/>
                <w:szCs w:val="22"/>
              </w:rPr>
              <w:tab/>
              <w:t>Payments due at weekends or on bank holidays</w:t>
            </w:r>
          </w:p>
        </w:tc>
      </w:tr>
      <w:tr w:rsidR="00460E37" w:rsidRPr="00DA5D55" w:rsidTr="00E12E0E">
        <w:tc>
          <w:tcPr>
            <w:tcW w:w="4820" w:type="dxa"/>
          </w:tcPr>
          <w:p w:rsidR="00460E37" w:rsidRPr="00326B81" w:rsidRDefault="00460E37" w:rsidP="003D01E6">
            <w:pPr>
              <w:jc w:val="both"/>
              <w:rPr>
                <w:b/>
                <w:bCs/>
                <w:color w:val="000000"/>
              </w:rPr>
            </w:pPr>
          </w:p>
        </w:tc>
        <w:tc>
          <w:tcPr>
            <w:tcW w:w="4961" w:type="dxa"/>
          </w:tcPr>
          <w:p w:rsidR="00460E37" w:rsidRPr="00326B81" w:rsidRDefault="00460E37" w:rsidP="003D01E6">
            <w:pPr>
              <w:rPr>
                <w:color w:val="000000"/>
              </w:rPr>
            </w:pPr>
          </w:p>
        </w:tc>
      </w:tr>
      <w:tr w:rsidR="00460E37" w:rsidRPr="00DA5D55" w:rsidTr="00E12E0E">
        <w:tc>
          <w:tcPr>
            <w:tcW w:w="4820" w:type="dxa"/>
          </w:tcPr>
          <w:p w:rsidR="00460E37" w:rsidRPr="004B255C" w:rsidRDefault="00460E37" w:rsidP="003D01E6">
            <w:pPr>
              <w:jc w:val="both"/>
              <w:rPr>
                <w:sz w:val="22"/>
                <w:szCs w:val="22"/>
                <w:lang w:val="ru-RU"/>
              </w:rPr>
            </w:pPr>
            <w:r w:rsidRPr="004B255C">
              <w:rPr>
                <w:sz w:val="22"/>
                <w:szCs w:val="22"/>
                <w:lang w:val="ru-RU"/>
              </w:rPr>
              <w:t>Если срок какого-либо платежа приходится на субботу или банковский выходной в США или Москве (за исключением понедельника), новой датой платежа (Базовый срок оплаты) считается первый предшествующий рабочий день в США или Москве.</w:t>
            </w:r>
          </w:p>
          <w:p w:rsidR="00460E37" w:rsidRPr="004B255C" w:rsidRDefault="00460E37" w:rsidP="003D01E6">
            <w:pPr>
              <w:jc w:val="both"/>
              <w:rPr>
                <w:color w:val="000000"/>
                <w:sz w:val="22"/>
                <w:szCs w:val="22"/>
                <w:lang w:val="ru-RU"/>
              </w:rPr>
            </w:pPr>
          </w:p>
        </w:tc>
        <w:tc>
          <w:tcPr>
            <w:tcW w:w="4961" w:type="dxa"/>
          </w:tcPr>
          <w:p w:rsidR="00460E37" w:rsidRPr="004B255C" w:rsidRDefault="00460E37" w:rsidP="003D01E6">
            <w:pPr>
              <w:jc w:val="both"/>
              <w:rPr>
                <w:sz w:val="22"/>
                <w:szCs w:val="22"/>
              </w:rPr>
            </w:pPr>
            <w:r w:rsidRPr="004B255C">
              <w:rPr>
                <w:sz w:val="22"/>
                <w:szCs w:val="22"/>
              </w:rPr>
              <w:t>If payment due date falls on a Saturday or any USA or Frankfurt banking holiday other than a Monday, new payment due date is the first preceding business day in the USA</w:t>
            </w:r>
            <w:r w:rsidRPr="004B255C">
              <w:rPr>
                <w:sz w:val="22"/>
                <w:szCs w:val="22"/>
                <w:lang w:val="en-US"/>
              </w:rPr>
              <w:t xml:space="preserve"> or Moscow</w:t>
            </w:r>
            <w:r w:rsidRPr="004B255C">
              <w:rPr>
                <w:sz w:val="22"/>
                <w:szCs w:val="22"/>
              </w:rPr>
              <w:t xml:space="preserve">. </w:t>
            </w:r>
          </w:p>
          <w:p w:rsidR="00460E37" w:rsidRPr="004B255C" w:rsidRDefault="00460E37" w:rsidP="003D01E6">
            <w:pPr>
              <w:jc w:val="both"/>
              <w:rPr>
                <w:sz w:val="22"/>
                <w:szCs w:val="22"/>
              </w:rPr>
            </w:pPr>
          </w:p>
        </w:tc>
      </w:tr>
      <w:tr w:rsidR="00460E37" w:rsidRPr="00E430ED" w:rsidTr="00E12E0E">
        <w:tc>
          <w:tcPr>
            <w:tcW w:w="4820" w:type="dxa"/>
          </w:tcPr>
          <w:p w:rsidR="00460E37" w:rsidRPr="004B255C" w:rsidRDefault="00460E37" w:rsidP="003D01E6">
            <w:pPr>
              <w:jc w:val="both"/>
              <w:rPr>
                <w:sz w:val="22"/>
                <w:szCs w:val="22"/>
                <w:lang w:val="ru-RU"/>
              </w:rPr>
            </w:pPr>
            <w:proofErr w:type="gramStart"/>
            <w:r w:rsidRPr="004B255C">
              <w:rPr>
                <w:sz w:val="22"/>
                <w:szCs w:val="22"/>
                <w:lang w:val="ru-RU"/>
              </w:rPr>
              <w:t>Если срок какого-либо платежа приходится на воскресенье или выходной понедельник в США или Москве, новой датой платежа (Базовый срок оплаты) считается следующий рабочий день в США или Москве, за исключением платежей Продавца в адрес Покупателя, для которых датой платежа является первый предшествующий рабочий день в США или Москве.</w:t>
            </w:r>
            <w:proofErr w:type="gramEnd"/>
          </w:p>
          <w:p w:rsidR="00460E37" w:rsidRPr="004B255C" w:rsidRDefault="00460E37" w:rsidP="003D01E6">
            <w:pPr>
              <w:ind w:left="176" w:hanging="176"/>
              <w:jc w:val="both"/>
              <w:rPr>
                <w:color w:val="000000"/>
                <w:sz w:val="22"/>
                <w:szCs w:val="22"/>
                <w:lang w:val="ru-RU"/>
              </w:rPr>
            </w:pPr>
          </w:p>
        </w:tc>
        <w:tc>
          <w:tcPr>
            <w:tcW w:w="4961" w:type="dxa"/>
          </w:tcPr>
          <w:p w:rsidR="00460E37" w:rsidRPr="004B255C" w:rsidRDefault="00460E37" w:rsidP="003D01E6">
            <w:pPr>
              <w:jc w:val="both"/>
              <w:rPr>
                <w:sz w:val="22"/>
                <w:szCs w:val="22"/>
              </w:rPr>
            </w:pPr>
            <w:r w:rsidRPr="004B255C">
              <w:rPr>
                <w:sz w:val="22"/>
                <w:szCs w:val="22"/>
              </w:rPr>
              <w:t>If payment due date falls on a Sunday or Monday holiday in the USA or Moscow, new payment due date is the first following business day in the USA or Moscow except in respect of any payments by Seller to Buyer, for which the new payment due date shall be the first preceding business day in the USA</w:t>
            </w:r>
            <w:r w:rsidRPr="004B255C">
              <w:rPr>
                <w:sz w:val="22"/>
                <w:szCs w:val="22"/>
                <w:lang w:val="en-US"/>
              </w:rPr>
              <w:t xml:space="preserve"> or Moscow</w:t>
            </w:r>
            <w:r w:rsidRPr="004B255C">
              <w:rPr>
                <w:sz w:val="22"/>
                <w:szCs w:val="22"/>
              </w:rPr>
              <w:t>.</w:t>
            </w:r>
          </w:p>
          <w:p w:rsidR="00460E37" w:rsidRPr="004B255C" w:rsidRDefault="00460E37" w:rsidP="003D01E6">
            <w:pPr>
              <w:jc w:val="both"/>
              <w:rPr>
                <w:sz w:val="22"/>
                <w:szCs w:val="22"/>
                <w:lang w:val="en-US"/>
              </w:rPr>
            </w:pPr>
          </w:p>
        </w:tc>
      </w:tr>
      <w:tr w:rsidR="00460E37" w:rsidRPr="00775550" w:rsidTr="00E12E0E">
        <w:tc>
          <w:tcPr>
            <w:tcW w:w="4820" w:type="dxa"/>
          </w:tcPr>
          <w:p w:rsidR="00460E37" w:rsidRPr="004B255C" w:rsidRDefault="00460E37" w:rsidP="003D01E6">
            <w:pPr>
              <w:tabs>
                <w:tab w:val="left" w:pos="318"/>
              </w:tabs>
              <w:jc w:val="both"/>
              <w:rPr>
                <w:b/>
                <w:bCs/>
                <w:color w:val="000000"/>
                <w:sz w:val="22"/>
                <w:szCs w:val="22"/>
                <w:lang w:val="ru-RU"/>
              </w:rPr>
            </w:pPr>
            <w:r w:rsidRPr="004B255C">
              <w:rPr>
                <w:b/>
                <w:bCs/>
                <w:color w:val="000000"/>
                <w:sz w:val="22"/>
                <w:szCs w:val="22"/>
                <w:lang w:val="ru-RU"/>
              </w:rPr>
              <w:t>4.</w:t>
            </w:r>
            <w:r w:rsidRPr="004B255C">
              <w:rPr>
                <w:b/>
                <w:bCs/>
                <w:color w:val="000000"/>
                <w:sz w:val="22"/>
                <w:szCs w:val="22"/>
                <w:lang w:val="ru-RU"/>
              </w:rPr>
              <w:tab/>
              <w:t>Ответственность за задержку оплаты</w:t>
            </w:r>
          </w:p>
        </w:tc>
        <w:tc>
          <w:tcPr>
            <w:tcW w:w="4961" w:type="dxa"/>
          </w:tcPr>
          <w:p w:rsidR="00460E37" w:rsidRPr="004B255C" w:rsidRDefault="00460E37" w:rsidP="003D01E6">
            <w:pPr>
              <w:tabs>
                <w:tab w:val="left" w:pos="317"/>
              </w:tabs>
              <w:rPr>
                <w:b/>
                <w:bCs/>
                <w:color w:val="000000"/>
                <w:sz w:val="22"/>
                <w:szCs w:val="22"/>
              </w:rPr>
            </w:pPr>
            <w:r w:rsidRPr="004B255C">
              <w:rPr>
                <w:b/>
                <w:bCs/>
                <w:color w:val="000000"/>
                <w:sz w:val="22"/>
                <w:szCs w:val="22"/>
              </w:rPr>
              <w:t>4.</w:t>
            </w:r>
            <w:r w:rsidRPr="004B255C">
              <w:rPr>
                <w:b/>
                <w:bCs/>
                <w:color w:val="000000"/>
                <w:sz w:val="22"/>
                <w:szCs w:val="22"/>
              </w:rPr>
              <w:tab/>
              <w:t>Liability for delay in payment</w:t>
            </w:r>
          </w:p>
        </w:tc>
      </w:tr>
      <w:tr w:rsidR="00460E37" w:rsidRPr="00775550" w:rsidTr="00E12E0E">
        <w:tc>
          <w:tcPr>
            <w:tcW w:w="4820" w:type="dxa"/>
          </w:tcPr>
          <w:p w:rsidR="00460E37" w:rsidRPr="004B255C" w:rsidRDefault="00460E37" w:rsidP="003D01E6">
            <w:pPr>
              <w:jc w:val="both"/>
              <w:rPr>
                <w:bCs/>
                <w:color w:val="000000"/>
                <w:sz w:val="22"/>
                <w:szCs w:val="22"/>
              </w:rPr>
            </w:pPr>
          </w:p>
        </w:tc>
        <w:tc>
          <w:tcPr>
            <w:tcW w:w="4961" w:type="dxa"/>
          </w:tcPr>
          <w:p w:rsidR="00460E37" w:rsidRPr="004B255C" w:rsidRDefault="00460E37" w:rsidP="003D01E6">
            <w:pPr>
              <w:pStyle w:val="AONormal"/>
              <w:rPr>
                <w:color w:val="000000"/>
                <w:szCs w:val="22"/>
                <w:lang w:val="en-US"/>
              </w:rPr>
            </w:pPr>
          </w:p>
        </w:tc>
      </w:tr>
      <w:tr w:rsidR="00460E37" w:rsidRPr="00A51D9C" w:rsidTr="00CB7B28">
        <w:tblPrEx>
          <w:tblCellMar>
            <w:left w:w="70" w:type="dxa"/>
            <w:right w:w="70" w:type="dxa"/>
          </w:tblCellMar>
        </w:tblPrEx>
        <w:tc>
          <w:tcPr>
            <w:tcW w:w="4820" w:type="dxa"/>
          </w:tcPr>
          <w:p w:rsidR="00460E37" w:rsidRPr="004B255C" w:rsidRDefault="00460E37" w:rsidP="003D01E6">
            <w:pPr>
              <w:jc w:val="both"/>
              <w:rPr>
                <w:bCs/>
                <w:color w:val="000000"/>
                <w:sz w:val="22"/>
                <w:szCs w:val="22"/>
                <w:lang w:val="ru-RU"/>
              </w:rPr>
            </w:pPr>
            <w:r w:rsidRPr="004B255C">
              <w:rPr>
                <w:bCs/>
                <w:color w:val="000000"/>
                <w:sz w:val="22"/>
                <w:szCs w:val="22"/>
                <w:lang w:val="ru-RU"/>
              </w:rPr>
              <w:t xml:space="preserve">4.1.Положения настоящей Статьи не должны толковаться как указание или желание любой из </w:t>
            </w:r>
            <w:proofErr w:type="gramStart"/>
            <w:r w:rsidRPr="004B255C">
              <w:rPr>
                <w:bCs/>
                <w:color w:val="000000"/>
                <w:sz w:val="22"/>
                <w:szCs w:val="22"/>
                <w:lang w:val="ru-RU"/>
              </w:rPr>
              <w:t>сторон</w:t>
            </w:r>
            <w:proofErr w:type="gramEnd"/>
            <w:r w:rsidRPr="004B255C">
              <w:rPr>
                <w:bCs/>
                <w:color w:val="000000"/>
                <w:sz w:val="22"/>
                <w:szCs w:val="22"/>
                <w:lang w:val="ru-RU"/>
              </w:rPr>
              <w:t xml:space="preserve"> безусловно предоставить кредит другой стороне и не ограничивают какие-либо права или средства защиты нарушенных прав, имеющихся у Затронутой Стороны по настоящему Контракту или на ином основании. </w:t>
            </w:r>
            <w:proofErr w:type="gramStart"/>
            <w:r w:rsidRPr="004B255C">
              <w:rPr>
                <w:bCs/>
                <w:color w:val="000000"/>
                <w:sz w:val="22"/>
                <w:szCs w:val="22"/>
                <w:lang w:val="ru-RU"/>
              </w:rPr>
              <w:t>Любые расходы, понесенные Затронутой Стороной, включая, в том числе разумные расходы на оплату юридических услуг, судебные издержки и вознаграждение агентств по взысканию, понесенные в связи с несвоевременной уплатой или неуплатой причитающихся сумм, несет сторона, допустившая несвоевременную уплату, и оплачиваются по требованию на основании подтверждающих документов, с учетом положений, предусмотренных Статьей 5 настоящего Приложения.</w:t>
            </w:r>
            <w:proofErr w:type="gramEnd"/>
          </w:p>
        </w:tc>
        <w:tc>
          <w:tcPr>
            <w:tcW w:w="4961" w:type="dxa"/>
          </w:tcPr>
          <w:p w:rsidR="00460E37" w:rsidRPr="004B255C" w:rsidRDefault="00460E37" w:rsidP="003D01E6">
            <w:pPr>
              <w:pStyle w:val="AONormal"/>
              <w:jc w:val="both"/>
              <w:rPr>
                <w:color w:val="000000"/>
                <w:szCs w:val="22"/>
                <w:lang w:val="en-US"/>
              </w:rPr>
            </w:pPr>
            <w:r w:rsidRPr="004B255C">
              <w:rPr>
                <w:color w:val="000000"/>
                <w:szCs w:val="22"/>
                <w:lang w:val="en-US"/>
              </w:rPr>
              <w:t>4.1.The provisions in this Clause shall not be construed as an indication of any willingness on the part of either party to provide extended credit as a matter of course, and shall be without prejudice to any rights and remedies which the Affected Party  may have under the Contract or otherwise. Any expenses incurred by the Affected Party, including but not limited to reasonable legal fees, court costs and collection agency fees, caused by delayed or non-payment by the late paying party of the amount(s) due shall be for the account of the late paying party and payable upon demand with supporting documentation subject to Clause 5 of the present Appendix.</w:t>
            </w:r>
          </w:p>
        </w:tc>
      </w:tr>
      <w:tr w:rsidR="00460E37" w:rsidRPr="00C40556" w:rsidTr="00CB7B28">
        <w:tblPrEx>
          <w:tblCellMar>
            <w:left w:w="70" w:type="dxa"/>
            <w:right w:w="70" w:type="dxa"/>
          </w:tblCellMar>
        </w:tblPrEx>
        <w:tc>
          <w:tcPr>
            <w:tcW w:w="4820" w:type="dxa"/>
          </w:tcPr>
          <w:p w:rsidR="00460E37" w:rsidRPr="004B255C" w:rsidRDefault="00460E37" w:rsidP="003D01E6">
            <w:pPr>
              <w:jc w:val="both"/>
              <w:rPr>
                <w:bCs/>
                <w:color w:val="000000"/>
                <w:sz w:val="22"/>
                <w:szCs w:val="22"/>
              </w:rPr>
            </w:pPr>
          </w:p>
        </w:tc>
        <w:tc>
          <w:tcPr>
            <w:tcW w:w="4961" w:type="dxa"/>
          </w:tcPr>
          <w:p w:rsidR="00460E37" w:rsidRPr="004B255C" w:rsidRDefault="00460E37" w:rsidP="003D01E6">
            <w:pPr>
              <w:pStyle w:val="AONormal"/>
              <w:rPr>
                <w:color w:val="000000"/>
                <w:szCs w:val="22"/>
                <w:lang w:val="en-US"/>
              </w:rPr>
            </w:pPr>
          </w:p>
        </w:tc>
      </w:tr>
      <w:tr w:rsidR="00460E37" w:rsidRPr="002754D7" w:rsidTr="00CB7B28">
        <w:tblPrEx>
          <w:tblCellMar>
            <w:left w:w="70" w:type="dxa"/>
            <w:right w:w="70" w:type="dxa"/>
          </w:tblCellMar>
        </w:tblPrEx>
        <w:tc>
          <w:tcPr>
            <w:tcW w:w="4820" w:type="dxa"/>
          </w:tcPr>
          <w:p w:rsidR="00460E37" w:rsidRPr="004B255C" w:rsidRDefault="00460E37" w:rsidP="003D01E6">
            <w:pPr>
              <w:jc w:val="both"/>
              <w:rPr>
                <w:bCs/>
                <w:color w:val="000000"/>
                <w:sz w:val="22"/>
                <w:szCs w:val="22"/>
                <w:lang w:val="ru-RU"/>
              </w:rPr>
            </w:pPr>
            <w:r w:rsidRPr="004B255C">
              <w:rPr>
                <w:bCs/>
                <w:color w:val="000000"/>
                <w:sz w:val="22"/>
                <w:szCs w:val="22"/>
                <w:lang w:val="ru-RU"/>
              </w:rPr>
              <w:t>4.2. При неосуществлении Покупателем оплаты любой суммы, подлежащей оплате за Партию Товара к Базовому сроку, Покупатель оплачивает Продавцу комиссию за такую просрочку по ставке “</w:t>
            </w:r>
            <w:r w:rsidRPr="004B255C">
              <w:rPr>
                <w:bCs/>
                <w:color w:val="000000"/>
                <w:sz w:val="22"/>
                <w:szCs w:val="22"/>
              </w:rPr>
              <w:t>LIBOR</w:t>
            </w:r>
            <w:r w:rsidRPr="004B255C">
              <w:rPr>
                <w:bCs/>
                <w:color w:val="000000"/>
                <w:sz w:val="22"/>
                <w:szCs w:val="22"/>
                <w:lang w:val="ru-RU"/>
              </w:rPr>
              <w:t>” + 5 % годовых за период от Базового срока до Даты платежа, при условии, что такой платеж осуществляется до Предельного срока.</w:t>
            </w:r>
          </w:p>
          <w:p w:rsidR="00460E37" w:rsidRPr="004B255C" w:rsidRDefault="00460E37" w:rsidP="003D01E6">
            <w:pPr>
              <w:jc w:val="both"/>
              <w:rPr>
                <w:bCs/>
                <w:color w:val="000000"/>
                <w:sz w:val="22"/>
                <w:szCs w:val="22"/>
                <w:lang w:val="ru-RU"/>
              </w:rPr>
            </w:pPr>
            <w:r w:rsidRPr="004B255C">
              <w:rPr>
                <w:bCs/>
                <w:color w:val="000000"/>
                <w:sz w:val="22"/>
                <w:szCs w:val="22"/>
                <w:lang w:val="ru-RU"/>
              </w:rPr>
              <w:t>Для расчета комиссии, указанной в настоящем пункте, используется ставка “</w:t>
            </w:r>
            <w:r w:rsidRPr="004B255C">
              <w:rPr>
                <w:bCs/>
                <w:color w:val="000000"/>
                <w:sz w:val="22"/>
                <w:szCs w:val="22"/>
              </w:rPr>
              <w:t>LIBOR</w:t>
            </w:r>
            <w:r w:rsidRPr="004B255C">
              <w:rPr>
                <w:bCs/>
                <w:color w:val="000000"/>
                <w:sz w:val="22"/>
                <w:szCs w:val="22"/>
                <w:lang w:val="ru-RU"/>
              </w:rPr>
              <w:t xml:space="preserve">”  для одномесячных депозитов (доллары США), опубликованная </w:t>
            </w:r>
            <w:r w:rsidRPr="004B255C">
              <w:rPr>
                <w:bCs/>
                <w:color w:val="000000"/>
                <w:sz w:val="22"/>
                <w:szCs w:val="22"/>
              </w:rPr>
              <w:t>ICE</w:t>
            </w:r>
            <w:r w:rsidRPr="004B255C">
              <w:rPr>
                <w:bCs/>
                <w:color w:val="000000"/>
                <w:sz w:val="22"/>
                <w:szCs w:val="22"/>
                <w:lang w:val="ru-RU"/>
              </w:rPr>
              <w:t xml:space="preserve"> </w:t>
            </w:r>
            <w:r w:rsidRPr="004B255C">
              <w:rPr>
                <w:bCs/>
                <w:color w:val="000000"/>
                <w:sz w:val="22"/>
                <w:szCs w:val="22"/>
              </w:rPr>
              <w:t>Benchmark</w:t>
            </w:r>
            <w:r w:rsidRPr="004B255C">
              <w:rPr>
                <w:bCs/>
                <w:color w:val="000000"/>
                <w:sz w:val="22"/>
                <w:szCs w:val="22"/>
                <w:lang w:val="ru-RU"/>
              </w:rPr>
              <w:t xml:space="preserve"> </w:t>
            </w:r>
            <w:r w:rsidRPr="004B255C">
              <w:rPr>
                <w:bCs/>
                <w:color w:val="000000"/>
                <w:sz w:val="22"/>
                <w:szCs w:val="22"/>
              </w:rPr>
              <w:t>Administration</w:t>
            </w:r>
            <w:r w:rsidRPr="004B255C">
              <w:rPr>
                <w:bCs/>
                <w:color w:val="000000"/>
                <w:sz w:val="22"/>
                <w:szCs w:val="22"/>
                <w:lang w:val="ru-RU"/>
              </w:rPr>
              <w:t xml:space="preserve"> </w:t>
            </w:r>
            <w:r w:rsidRPr="004B255C">
              <w:rPr>
                <w:bCs/>
                <w:color w:val="000000"/>
                <w:sz w:val="22"/>
                <w:szCs w:val="22"/>
              </w:rPr>
              <w:t>Ltd</w:t>
            </w:r>
            <w:r w:rsidRPr="004B255C">
              <w:rPr>
                <w:bCs/>
                <w:color w:val="000000"/>
                <w:sz w:val="22"/>
                <w:szCs w:val="22"/>
                <w:lang w:val="ru-RU"/>
              </w:rPr>
              <w:t>. (</w:t>
            </w:r>
            <w:r w:rsidRPr="004B255C">
              <w:rPr>
                <w:bCs/>
                <w:color w:val="000000"/>
                <w:sz w:val="22"/>
                <w:szCs w:val="22"/>
              </w:rPr>
              <w:t>IBA</w:t>
            </w:r>
            <w:r w:rsidRPr="004B255C">
              <w:rPr>
                <w:bCs/>
                <w:color w:val="000000"/>
                <w:sz w:val="22"/>
                <w:szCs w:val="22"/>
                <w:lang w:val="ru-RU"/>
              </w:rPr>
              <w:t>) на дату зачисления денежных средств на счет Продавца.</w:t>
            </w:r>
          </w:p>
          <w:p w:rsidR="00460E37" w:rsidRPr="004B255C" w:rsidRDefault="00460E37" w:rsidP="003D01E6">
            <w:pPr>
              <w:jc w:val="both"/>
              <w:rPr>
                <w:bCs/>
                <w:color w:val="000000"/>
                <w:sz w:val="22"/>
                <w:szCs w:val="22"/>
                <w:lang w:val="ru-RU"/>
              </w:rPr>
            </w:pPr>
            <w:r w:rsidRPr="004B255C">
              <w:rPr>
                <w:bCs/>
                <w:color w:val="000000"/>
                <w:sz w:val="22"/>
                <w:szCs w:val="22"/>
                <w:lang w:val="ru-RU"/>
              </w:rPr>
              <w:t>Если “</w:t>
            </w:r>
            <w:r w:rsidRPr="004B255C">
              <w:rPr>
                <w:bCs/>
                <w:color w:val="000000"/>
                <w:sz w:val="22"/>
                <w:szCs w:val="22"/>
              </w:rPr>
              <w:t>LIBOR</w:t>
            </w:r>
            <w:r w:rsidRPr="004B255C">
              <w:rPr>
                <w:bCs/>
                <w:color w:val="000000"/>
                <w:sz w:val="22"/>
                <w:szCs w:val="22"/>
                <w:lang w:val="ru-RU"/>
              </w:rPr>
              <w:t xml:space="preserve">”  имеет отрицательное значение, то </w:t>
            </w:r>
            <w:r w:rsidRPr="004B255C">
              <w:rPr>
                <w:bCs/>
                <w:color w:val="000000"/>
                <w:sz w:val="22"/>
                <w:szCs w:val="22"/>
                <w:lang w:val="ru-RU"/>
              </w:rPr>
              <w:lastRenderedPageBreak/>
              <w:t>он признается равным нулю.</w:t>
            </w:r>
          </w:p>
          <w:p w:rsidR="00460E37" w:rsidRPr="004B255C" w:rsidRDefault="00460E37" w:rsidP="003D01E6">
            <w:pPr>
              <w:jc w:val="both"/>
              <w:rPr>
                <w:bCs/>
                <w:color w:val="000000"/>
                <w:sz w:val="22"/>
                <w:szCs w:val="22"/>
                <w:lang w:val="ru-RU"/>
              </w:rPr>
            </w:pPr>
            <w:r w:rsidRPr="004B255C">
              <w:rPr>
                <w:bCs/>
                <w:color w:val="000000"/>
                <w:sz w:val="22"/>
                <w:szCs w:val="22"/>
                <w:lang w:val="ru-RU"/>
              </w:rPr>
              <w:t>По запросу Покупателя, Продавец предоставит соответствующее подтверждение из банка о дате зачисления таких денежных средств.</w:t>
            </w:r>
          </w:p>
        </w:tc>
        <w:tc>
          <w:tcPr>
            <w:tcW w:w="4961" w:type="dxa"/>
          </w:tcPr>
          <w:p w:rsidR="00460E37" w:rsidRPr="004B255C" w:rsidRDefault="00460E37" w:rsidP="003D01E6">
            <w:pPr>
              <w:pStyle w:val="AONormal"/>
              <w:jc w:val="both"/>
              <w:rPr>
                <w:color w:val="000000"/>
                <w:szCs w:val="22"/>
                <w:lang w:val="en-US"/>
              </w:rPr>
            </w:pPr>
            <w:r w:rsidRPr="004B255C">
              <w:rPr>
                <w:color w:val="000000"/>
                <w:szCs w:val="22"/>
                <w:lang w:val="en-US"/>
              </w:rPr>
              <w:lastRenderedPageBreak/>
              <w:t>4.2. If the Buyer does not pay any amount payable for a Shipment of the Goods by the Base Term, the Buyer shall pay to the Seller commission on such amount at the rate of “LIBOR” + 5 % per annum for the period from the Base Term until Date of payment, provided that such payment is made prior to the Payment Deadline.</w:t>
            </w:r>
          </w:p>
          <w:p w:rsidR="00460E37" w:rsidRPr="004B255C" w:rsidRDefault="00460E37" w:rsidP="003D01E6">
            <w:pPr>
              <w:pStyle w:val="AONormal"/>
              <w:jc w:val="both"/>
              <w:rPr>
                <w:color w:val="000000"/>
                <w:szCs w:val="22"/>
                <w:lang w:val="en-US"/>
              </w:rPr>
            </w:pPr>
            <w:r w:rsidRPr="004B255C">
              <w:rPr>
                <w:color w:val="000000"/>
                <w:szCs w:val="22"/>
                <w:lang w:val="en-US"/>
              </w:rPr>
              <w:t xml:space="preserve">In order to calculate the commission as per this clause, 1 month “LIBOR”  (USD) published by ICE Benchmark Administration Ltd. (IBA) on the date of crediting of the Sellers’ account shall be applied </w:t>
            </w:r>
          </w:p>
          <w:p w:rsidR="00460E37" w:rsidRPr="004B255C" w:rsidRDefault="00460E37" w:rsidP="003D01E6">
            <w:pPr>
              <w:pStyle w:val="AONormal"/>
              <w:jc w:val="both"/>
              <w:rPr>
                <w:color w:val="000000"/>
                <w:szCs w:val="22"/>
                <w:lang w:val="en-US"/>
              </w:rPr>
            </w:pPr>
            <w:r w:rsidRPr="004B255C">
              <w:rPr>
                <w:color w:val="000000"/>
                <w:szCs w:val="22"/>
                <w:lang w:val="en-US"/>
              </w:rPr>
              <w:t>If “LIBOR</w:t>
            </w:r>
            <w:proofErr w:type="gramStart"/>
            <w:r w:rsidRPr="004B255C">
              <w:rPr>
                <w:color w:val="000000"/>
                <w:szCs w:val="22"/>
                <w:lang w:val="en-US"/>
              </w:rPr>
              <w:t>”  has</w:t>
            </w:r>
            <w:proofErr w:type="gramEnd"/>
            <w:r w:rsidRPr="004B255C">
              <w:rPr>
                <w:color w:val="000000"/>
                <w:szCs w:val="22"/>
                <w:lang w:val="en-US"/>
              </w:rPr>
              <w:t xml:space="preserve"> a negative value, it is recognized as zero.</w:t>
            </w:r>
          </w:p>
          <w:p w:rsidR="00460E37" w:rsidRPr="004B255C" w:rsidRDefault="00460E37" w:rsidP="003D01E6">
            <w:pPr>
              <w:pStyle w:val="AONormal"/>
              <w:jc w:val="both"/>
              <w:rPr>
                <w:color w:val="000000"/>
                <w:szCs w:val="22"/>
                <w:lang w:val="en-US"/>
              </w:rPr>
            </w:pPr>
            <w:r w:rsidRPr="004B255C">
              <w:rPr>
                <w:color w:val="000000"/>
                <w:szCs w:val="22"/>
                <w:lang w:val="en-US"/>
              </w:rPr>
              <w:t xml:space="preserve">Upon request of the Buyer, the Seller shall provide the relevant confirmation from a bank of the date of such </w:t>
            </w:r>
            <w:r w:rsidRPr="004B255C">
              <w:rPr>
                <w:color w:val="000000"/>
                <w:szCs w:val="22"/>
                <w:lang w:val="en-US"/>
              </w:rPr>
              <w:lastRenderedPageBreak/>
              <w:t>funds receipt.</w:t>
            </w:r>
          </w:p>
        </w:tc>
      </w:tr>
      <w:tr w:rsidR="00460E37" w:rsidRPr="002754D7" w:rsidTr="00CB7B28">
        <w:tblPrEx>
          <w:tblCellMar>
            <w:left w:w="70" w:type="dxa"/>
            <w:right w:w="70" w:type="dxa"/>
          </w:tblCellMar>
        </w:tblPrEx>
        <w:tc>
          <w:tcPr>
            <w:tcW w:w="4820" w:type="dxa"/>
          </w:tcPr>
          <w:p w:rsidR="00460E37" w:rsidRPr="004B255C" w:rsidRDefault="00460E37" w:rsidP="003D01E6">
            <w:pPr>
              <w:jc w:val="both"/>
              <w:rPr>
                <w:bCs/>
                <w:color w:val="000000"/>
                <w:sz w:val="22"/>
                <w:szCs w:val="22"/>
              </w:rPr>
            </w:pPr>
          </w:p>
        </w:tc>
        <w:tc>
          <w:tcPr>
            <w:tcW w:w="4961" w:type="dxa"/>
          </w:tcPr>
          <w:p w:rsidR="00460E37" w:rsidRPr="004B255C" w:rsidRDefault="00460E37" w:rsidP="003D01E6">
            <w:pPr>
              <w:pStyle w:val="AONormal"/>
              <w:rPr>
                <w:color w:val="000000"/>
                <w:szCs w:val="22"/>
                <w:lang w:val="en-US"/>
              </w:rPr>
            </w:pPr>
          </w:p>
        </w:tc>
      </w:tr>
      <w:tr w:rsidR="00460E37" w:rsidRPr="002754D7" w:rsidTr="00CB7B28">
        <w:tblPrEx>
          <w:tblCellMar>
            <w:left w:w="70" w:type="dxa"/>
            <w:right w:w="70" w:type="dxa"/>
          </w:tblCellMar>
        </w:tblPrEx>
        <w:tc>
          <w:tcPr>
            <w:tcW w:w="4820" w:type="dxa"/>
          </w:tcPr>
          <w:p w:rsidR="00460E37" w:rsidRDefault="00460E37" w:rsidP="003D01E6">
            <w:pPr>
              <w:contextualSpacing/>
              <w:jc w:val="both"/>
              <w:rPr>
                <w:bCs/>
                <w:color w:val="000000"/>
                <w:sz w:val="22"/>
                <w:szCs w:val="22"/>
                <w:lang w:val="ru-RU"/>
              </w:rPr>
            </w:pPr>
            <w:r w:rsidRPr="006A1656">
              <w:rPr>
                <w:bCs/>
                <w:color w:val="000000"/>
                <w:sz w:val="22"/>
                <w:szCs w:val="22"/>
                <w:lang w:val="ru-RU"/>
              </w:rPr>
              <w:t>4.3. При неосуществлении Покупателем оплаты любой суммы, подлежащей оплате за Партию Товара к Предельному сроку, Покупатель оплачивает Продавцу штраф по ставке “</w:t>
            </w:r>
            <w:r w:rsidRPr="006A1656">
              <w:rPr>
                <w:bCs/>
                <w:color w:val="000000"/>
                <w:sz w:val="22"/>
                <w:szCs w:val="22"/>
              </w:rPr>
              <w:t>LIBOR</w:t>
            </w:r>
            <w:r w:rsidRPr="006A1656">
              <w:rPr>
                <w:bCs/>
                <w:color w:val="000000"/>
                <w:sz w:val="22"/>
                <w:szCs w:val="22"/>
                <w:lang w:val="ru-RU"/>
              </w:rPr>
              <w:t>” + 7% годовых, начисленных на сумму неуплаченных и/или несвоевременно уплаченных денежных средств, за период от Базового срока до даты зачисления полной стоимости Товара на счет Продавца в банке Продавца.</w:t>
            </w:r>
          </w:p>
          <w:p w:rsidR="00460E37" w:rsidRPr="006A1656" w:rsidRDefault="00460E37" w:rsidP="003D01E6">
            <w:pPr>
              <w:contextualSpacing/>
              <w:jc w:val="both"/>
              <w:rPr>
                <w:bCs/>
                <w:color w:val="000000"/>
                <w:sz w:val="22"/>
                <w:szCs w:val="22"/>
                <w:lang w:val="ru-RU"/>
              </w:rPr>
            </w:pPr>
          </w:p>
        </w:tc>
        <w:tc>
          <w:tcPr>
            <w:tcW w:w="4961" w:type="dxa"/>
          </w:tcPr>
          <w:p w:rsidR="00460E37" w:rsidRPr="006A1656" w:rsidRDefault="00460E37" w:rsidP="003D01E6">
            <w:pPr>
              <w:pStyle w:val="AONormal"/>
              <w:spacing w:line="240" w:lineRule="auto"/>
              <w:contextualSpacing/>
              <w:jc w:val="both"/>
              <w:rPr>
                <w:color w:val="000000"/>
                <w:szCs w:val="22"/>
                <w:lang w:val="en-US"/>
              </w:rPr>
            </w:pPr>
            <w:r w:rsidRPr="006A1656">
              <w:rPr>
                <w:color w:val="000000"/>
                <w:szCs w:val="22"/>
                <w:lang w:val="en-US"/>
              </w:rPr>
              <w:t>4.3. If the Buyer does not pay any amount payable for a Shipment of Goods by the Payment Deadline, the Buyer shall pay to the Seller penalty on such amount at the rate of “LIBOR” + 7 % per annum calculated on the amount of overdue and/or outstanding funds for the period from the Base Term until the date the funds are credited to the Seller’s account at the Seller’s bank.</w:t>
            </w:r>
          </w:p>
        </w:tc>
      </w:tr>
      <w:tr w:rsidR="00460E37" w:rsidRPr="002754D7" w:rsidTr="00CB7B28">
        <w:tblPrEx>
          <w:tblCellMar>
            <w:left w:w="70" w:type="dxa"/>
            <w:right w:w="70" w:type="dxa"/>
          </w:tblCellMar>
        </w:tblPrEx>
        <w:tc>
          <w:tcPr>
            <w:tcW w:w="4820" w:type="dxa"/>
          </w:tcPr>
          <w:p w:rsidR="00460E37" w:rsidRPr="006A1656" w:rsidRDefault="00460E37" w:rsidP="003D01E6">
            <w:pPr>
              <w:contextualSpacing/>
              <w:jc w:val="both"/>
              <w:rPr>
                <w:bCs/>
                <w:color w:val="000000"/>
                <w:sz w:val="22"/>
                <w:szCs w:val="22"/>
                <w:lang w:val="ru-RU"/>
              </w:rPr>
            </w:pPr>
            <w:r w:rsidRPr="006A1656">
              <w:rPr>
                <w:bCs/>
                <w:color w:val="000000"/>
                <w:sz w:val="22"/>
                <w:szCs w:val="22"/>
                <w:lang w:val="ru-RU"/>
              </w:rPr>
              <w:t xml:space="preserve">Для расчета комиссии, указанной в настоящем пункте, используется ставка </w:t>
            </w:r>
            <w:r w:rsidRPr="006A1656">
              <w:rPr>
                <w:bCs/>
                <w:color w:val="000000"/>
                <w:sz w:val="22"/>
                <w:szCs w:val="22"/>
              </w:rPr>
              <w:t>LIBOR</w:t>
            </w:r>
            <w:r w:rsidRPr="006A1656">
              <w:rPr>
                <w:bCs/>
                <w:color w:val="000000"/>
                <w:sz w:val="22"/>
                <w:szCs w:val="22"/>
                <w:lang w:val="ru-RU"/>
              </w:rPr>
              <w:t xml:space="preserve"> для одномесячных депозитов (доллары США), опубликованная </w:t>
            </w:r>
            <w:r w:rsidRPr="006A1656">
              <w:rPr>
                <w:bCs/>
                <w:color w:val="000000"/>
                <w:sz w:val="22"/>
                <w:szCs w:val="22"/>
              </w:rPr>
              <w:t>ICE</w:t>
            </w:r>
            <w:r w:rsidRPr="006A1656">
              <w:rPr>
                <w:bCs/>
                <w:color w:val="000000"/>
                <w:sz w:val="22"/>
                <w:szCs w:val="22"/>
                <w:lang w:val="ru-RU"/>
              </w:rPr>
              <w:t xml:space="preserve"> </w:t>
            </w:r>
            <w:r w:rsidRPr="006A1656">
              <w:rPr>
                <w:bCs/>
                <w:color w:val="000000"/>
                <w:sz w:val="22"/>
                <w:szCs w:val="22"/>
              </w:rPr>
              <w:t>Benchmark</w:t>
            </w:r>
            <w:r w:rsidRPr="006A1656">
              <w:rPr>
                <w:bCs/>
                <w:color w:val="000000"/>
                <w:sz w:val="22"/>
                <w:szCs w:val="22"/>
                <w:lang w:val="ru-RU"/>
              </w:rPr>
              <w:t xml:space="preserve"> </w:t>
            </w:r>
            <w:r w:rsidRPr="006A1656">
              <w:rPr>
                <w:bCs/>
                <w:color w:val="000000"/>
                <w:sz w:val="22"/>
                <w:szCs w:val="22"/>
              </w:rPr>
              <w:t>Administration</w:t>
            </w:r>
            <w:r w:rsidRPr="006A1656">
              <w:rPr>
                <w:bCs/>
                <w:color w:val="000000"/>
                <w:sz w:val="22"/>
                <w:szCs w:val="22"/>
                <w:lang w:val="ru-RU"/>
              </w:rPr>
              <w:t xml:space="preserve"> </w:t>
            </w:r>
            <w:r w:rsidRPr="006A1656">
              <w:rPr>
                <w:bCs/>
                <w:color w:val="000000"/>
                <w:sz w:val="22"/>
                <w:szCs w:val="22"/>
              </w:rPr>
              <w:t>Ltd</w:t>
            </w:r>
            <w:r w:rsidRPr="006A1656">
              <w:rPr>
                <w:bCs/>
                <w:color w:val="000000"/>
                <w:sz w:val="22"/>
                <w:szCs w:val="22"/>
                <w:lang w:val="ru-RU"/>
              </w:rPr>
              <w:t>. (</w:t>
            </w:r>
            <w:r w:rsidRPr="006A1656">
              <w:rPr>
                <w:bCs/>
                <w:color w:val="000000"/>
                <w:sz w:val="22"/>
                <w:szCs w:val="22"/>
              </w:rPr>
              <w:t>IBA</w:t>
            </w:r>
            <w:r w:rsidRPr="006A1656">
              <w:rPr>
                <w:bCs/>
                <w:color w:val="000000"/>
                <w:sz w:val="22"/>
                <w:szCs w:val="22"/>
                <w:lang w:val="ru-RU"/>
              </w:rPr>
              <w:t>) на дату зачисления денежных средств на счет Продавца.</w:t>
            </w:r>
          </w:p>
          <w:p w:rsidR="00460E37" w:rsidRPr="006A1656" w:rsidRDefault="00460E37" w:rsidP="003D01E6">
            <w:pPr>
              <w:contextualSpacing/>
              <w:jc w:val="both"/>
              <w:rPr>
                <w:bCs/>
                <w:color w:val="000000"/>
                <w:sz w:val="22"/>
                <w:szCs w:val="22"/>
                <w:lang w:val="ru-RU"/>
              </w:rPr>
            </w:pPr>
            <w:r w:rsidRPr="006A1656">
              <w:rPr>
                <w:bCs/>
                <w:color w:val="000000"/>
                <w:sz w:val="22"/>
                <w:szCs w:val="22"/>
                <w:lang w:val="ru-RU"/>
              </w:rPr>
              <w:t xml:space="preserve">Если </w:t>
            </w:r>
            <w:r w:rsidRPr="006A1656">
              <w:rPr>
                <w:bCs/>
                <w:color w:val="000000"/>
                <w:sz w:val="22"/>
                <w:szCs w:val="22"/>
              </w:rPr>
              <w:t>LIBOR</w:t>
            </w:r>
            <w:r w:rsidRPr="006A1656">
              <w:rPr>
                <w:bCs/>
                <w:color w:val="000000"/>
                <w:sz w:val="22"/>
                <w:szCs w:val="22"/>
                <w:lang w:val="ru-RU"/>
              </w:rPr>
              <w:t xml:space="preserve"> имеет отрицательное значение, то он признается равным нулю.</w:t>
            </w:r>
          </w:p>
          <w:p w:rsidR="00460E37" w:rsidRDefault="00460E37" w:rsidP="003D01E6">
            <w:pPr>
              <w:contextualSpacing/>
              <w:jc w:val="both"/>
              <w:rPr>
                <w:bCs/>
                <w:color w:val="000000"/>
                <w:sz w:val="22"/>
                <w:szCs w:val="22"/>
                <w:lang w:val="ru-RU"/>
              </w:rPr>
            </w:pPr>
            <w:r w:rsidRPr="006A1656">
              <w:rPr>
                <w:bCs/>
                <w:color w:val="000000"/>
                <w:sz w:val="22"/>
                <w:szCs w:val="22"/>
                <w:lang w:val="ru-RU"/>
              </w:rPr>
              <w:t>По запросу Покупателя, Продавец предоставит соответствующее подтверждение из банка о дате зачисления таких денежных средств.</w:t>
            </w:r>
          </w:p>
          <w:p w:rsidR="00460E37" w:rsidRPr="006A1656" w:rsidRDefault="00460E37" w:rsidP="003D01E6">
            <w:pPr>
              <w:contextualSpacing/>
              <w:jc w:val="both"/>
              <w:rPr>
                <w:bCs/>
                <w:color w:val="000000"/>
                <w:sz w:val="22"/>
                <w:szCs w:val="22"/>
                <w:lang w:val="ru-RU"/>
              </w:rPr>
            </w:pPr>
          </w:p>
        </w:tc>
        <w:tc>
          <w:tcPr>
            <w:tcW w:w="4961" w:type="dxa"/>
          </w:tcPr>
          <w:p w:rsidR="00460E37" w:rsidRPr="006A1656" w:rsidRDefault="00460E37" w:rsidP="003D01E6">
            <w:pPr>
              <w:pStyle w:val="AONormal"/>
              <w:spacing w:line="240" w:lineRule="auto"/>
              <w:contextualSpacing/>
              <w:jc w:val="both"/>
              <w:rPr>
                <w:color w:val="000000"/>
                <w:szCs w:val="22"/>
                <w:lang w:val="en-US"/>
              </w:rPr>
            </w:pPr>
            <w:r w:rsidRPr="006A1656">
              <w:rPr>
                <w:color w:val="000000"/>
                <w:szCs w:val="22"/>
                <w:lang w:val="en-US"/>
              </w:rPr>
              <w:t xml:space="preserve">In order to calculate the commission as per this clause, 1 month LIBOR (USD) published by ICE Benchmark Administration Ltd. (IBA) on the date of crediting of the Sellers’ account shall be applied </w:t>
            </w:r>
          </w:p>
          <w:p w:rsidR="00460E37" w:rsidRPr="006D50CA" w:rsidRDefault="00460E37" w:rsidP="003D01E6">
            <w:pPr>
              <w:pStyle w:val="AONormal"/>
              <w:spacing w:line="240" w:lineRule="auto"/>
              <w:contextualSpacing/>
              <w:jc w:val="both"/>
              <w:rPr>
                <w:color w:val="000000"/>
                <w:szCs w:val="22"/>
                <w:lang w:val="en-US"/>
              </w:rPr>
            </w:pPr>
          </w:p>
          <w:p w:rsidR="00460E37" w:rsidRPr="006D50CA" w:rsidRDefault="00460E37" w:rsidP="003D01E6">
            <w:pPr>
              <w:pStyle w:val="AONormal"/>
              <w:spacing w:line="240" w:lineRule="auto"/>
              <w:contextualSpacing/>
              <w:jc w:val="both"/>
              <w:rPr>
                <w:color w:val="000000"/>
                <w:szCs w:val="22"/>
                <w:lang w:val="en-US"/>
              </w:rPr>
            </w:pPr>
          </w:p>
          <w:p w:rsidR="00460E37" w:rsidRPr="006A1656" w:rsidRDefault="00460E37" w:rsidP="003D01E6">
            <w:pPr>
              <w:pStyle w:val="AONormal"/>
              <w:spacing w:line="240" w:lineRule="auto"/>
              <w:contextualSpacing/>
              <w:jc w:val="both"/>
              <w:rPr>
                <w:color w:val="000000"/>
                <w:szCs w:val="22"/>
                <w:lang w:val="en-US"/>
              </w:rPr>
            </w:pPr>
            <w:r w:rsidRPr="006A1656">
              <w:rPr>
                <w:color w:val="000000"/>
                <w:szCs w:val="22"/>
                <w:lang w:val="en-US"/>
              </w:rPr>
              <w:t>If LIBOR has a negative value, it is recognized as zero.</w:t>
            </w:r>
          </w:p>
          <w:p w:rsidR="00460E37" w:rsidRPr="006A1656" w:rsidRDefault="00460E37" w:rsidP="003D01E6">
            <w:pPr>
              <w:pStyle w:val="AONormal"/>
              <w:spacing w:line="240" w:lineRule="auto"/>
              <w:contextualSpacing/>
              <w:jc w:val="both"/>
              <w:rPr>
                <w:color w:val="000000"/>
                <w:szCs w:val="22"/>
                <w:lang w:val="en-US"/>
              </w:rPr>
            </w:pPr>
            <w:r w:rsidRPr="006A1656">
              <w:rPr>
                <w:color w:val="000000"/>
                <w:szCs w:val="22"/>
                <w:lang w:val="en-US"/>
              </w:rPr>
              <w:t>Upon request of the Buyer, the Seller shall provide the relevant confirmation from a bank of the date of such funds receipt.</w:t>
            </w:r>
          </w:p>
        </w:tc>
      </w:tr>
      <w:tr w:rsidR="00460E37" w:rsidTr="00CB7B28">
        <w:tblPrEx>
          <w:tblCellMar>
            <w:left w:w="70" w:type="dxa"/>
            <w:right w:w="70" w:type="dxa"/>
          </w:tblCellMar>
        </w:tblPrEx>
        <w:tc>
          <w:tcPr>
            <w:tcW w:w="4820" w:type="dxa"/>
          </w:tcPr>
          <w:p w:rsidR="00460E37" w:rsidRDefault="00460E37" w:rsidP="003D01E6">
            <w:pPr>
              <w:contextualSpacing/>
              <w:jc w:val="both"/>
              <w:rPr>
                <w:bCs/>
                <w:color w:val="000000"/>
                <w:sz w:val="22"/>
                <w:szCs w:val="22"/>
                <w:lang w:val="ru-RU"/>
              </w:rPr>
            </w:pPr>
            <w:r w:rsidRPr="006A1656">
              <w:rPr>
                <w:bCs/>
                <w:color w:val="000000"/>
                <w:sz w:val="22"/>
                <w:szCs w:val="22"/>
                <w:lang w:val="ru-RU"/>
              </w:rPr>
              <w:t xml:space="preserve">При этом Покупатель возмещает Продавцу в полном объёме весь документально подтвержденный реальный ущерб, понесенный Продавцом, в том числе в связи с применением административных наказаний, наложенных уполномоченными органами, включая, </w:t>
            </w:r>
            <w:proofErr w:type="gramStart"/>
            <w:r w:rsidRPr="006A1656">
              <w:rPr>
                <w:bCs/>
                <w:color w:val="000000"/>
                <w:sz w:val="22"/>
                <w:szCs w:val="22"/>
                <w:lang w:val="ru-RU"/>
              </w:rPr>
              <w:t>но</w:t>
            </w:r>
            <w:proofErr w:type="gramEnd"/>
            <w:r w:rsidRPr="006A1656">
              <w:rPr>
                <w:bCs/>
                <w:color w:val="000000"/>
                <w:sz w:val="22"/>
                <w:szCs w:val="22"/>
                <w:lang w:val="ru-RU"/>
              </w:rPr>
              <w:t xml:space="preserve"> не ограничиваясь, суммами уплаченных или подлежащих уплате штрафов, наложенных на Продавца за нарушение требований валютного законодательства Российской Федерации</w:t>
            </w:r>
            <w:r>
              <w:rPr>
                <w:bCs/>
                <w:color w:val="000000"/>
                <w:sz w:val="22"/>
                <w:szCs w:val="22"/>
                <w:lang w:val="ru-RU"/>
              </w:rPr>
              <w:t>.</w:t>
            </w:r>
          </w:p>
          <w:p w:rsidR="00460E37" w:rsidRPr="006A1656" w:rsidRDefault="00460E37" w:rsidP="003D01E6">
            <w:pPr>
              <w:contextualSpacing/>
              <w:jc w:val="both"/>
              <w:rPr>
                <w:bCs/>
                <w:color w:val="000000"/>
                <w:sz w:val="22"/>
                <w:szCs w:val="22"/>
                <w:lang w:val="ru-RU"/>
              </w:rPr>
            </w:pPr>
          </w:p>
        </w:tc>
        <w:tc>
          <w:tcPr>
            <w:tcW w:w="4961" w:type="dxa"/>
          </w:tcPr>
          <w:p w:rsidR="00460E37" w:rsidRPr="006D50CA" w:rsidRDefault="00460E37" w:rsidP="003D01E6">
            <w:pPr>
              <w:pStyle w:val="AONormal"/>
              <w:spacing w:line="240" w:lineRule="auto"/>
              <w:contextualSpacing/>
              <w:jc w:val="both"/>
              <w:rPr>
                <w:color w:val="000000"/>
                <w:szCs w:val="22"/>
                <w:lang w:val="en-US"/>
              </w:rPr>
            </w:pPr>
            <w:r w:rsidRPr="006A1656">
              <w:rPr>
                <w:color w:val="000000"/>
                <w:szCs w:val="22"/>
                <w:lang w:val="en-US"/>
              </w:rPr>
              <w:t>Furthermore, the Buyer shall reimburse the Seller with all and any documented real losses, incurred by the Seller, in particular due to administrative penalty imposed by competent authority, including, but not limited to, the amount of penalty, paid or payable, imposed on the Seller for breach of currency regulations of Russian Federation.</w:t>
            </w:r>
          </w:p>
          <w:p w:rsidR="00460E37" w:rsidRPr="006D50CA" w:rsidRDefault="00460E37" w:rsidP="003D01E6">
            <w:pPr>
              <w:pStyle w:val="AONormal"/>
              <w:spacing w:line="240" w:lineRule="auto"/>
              <w:contextualSpacing/>
              <w:jc w:val="both"/>
              <w:rPr>
                <w:color w:val="000000"/>
                <w:szCs w:val="22"/>
                <w:lang w:val="en-US"/>
              </w:rPr>
            </w:pPr>
          </w:p>
        </w:tc>
      </w:tr>
      <w:tr w:rsidR="00460E37" w:rsidRPr="00DA5D55" w:rsidTr="00E12E0E">
        <w:tc>
          <w:tcPr>
            <w:tcW w:w="4820" w:type="dxa"/>
          </w:tcPr>
          <w:p w:rsidR="00460E37" w:rsidRPr="004B255C" w:rsidRDefault="00460E37" w:rsidP="003D01E6">
            <w:pPr>
              <w:jc w:val="both"/>
              <w:rPr>
                <w:bCs/>
                <w:color w:val="000000"/>
                <w:sz w:val="22"/>
                <w:szCs w:val="22"/>
                <w:lang w:val="ru-RU"/>
              </w:rPr>
            </w:pPr>
            <w:r w:rsidRPr="004B255C">
              <w:rPr>
                <w:bCs/>
                <w:color w:val="000000"/>
                <w:sz w:val="22"/>
                <w:szCs w:val="22"/>
                <w:lang w:val="ru-RU"/>
              </w:rPr>
              <w:t>4.4 Указанные в пунктах 4.2. и 4.3 настоящего Контракта документально подтвержденный реальный ущерб, штрафы и/или комиссии, должны быть возмещены Покупателем в течение 15 (пятнадцать) Рабочих дней с момента получения письменного требования Продавца.</w:t>
            </w:r>
          </w:p>
          <w:p w:rsidR="00460E37" w:rsidRPr="002041E3" w:rsidRDefault="00460E37" w:rsidP="003D01E6">
            <w:pPr>
              <w:jc w:val="both"/>
              <w:rPr>
                <w:bCs/>
                <w:color w:val="000000"/>
                <w:sz w:val="22"/>
                <w:szCs w:val="22"/>
                <w:lang w:val="ru-RU"/>
              </w:rPr>
            </w:pPr>
            <w:r w:rsidRPr="004B255C">
              <w:rPr>
                <w:bCs/>
                <w:color w:val="000000"/>
                <w:sz w:val="22"/>
                <w:szCs w:val="22"/>
                <w:lang w:val="ru-RU"/>
              </w:rPr>
              <w:t>Для расчетов Дата Поставки принимается как день «ноль».</w:t>
            </w:r>
          </w:p>
        </w:tc>
        <w:tc>
          <w:tcPr>
            <w:tcW w:w="4961" w:type="dxa"/>
          </w:tcPr>
          <w:p w:rsidR="00460E37" w:rsidRPr="004B255C" w:rsidRDefault="00460E37" w:rsidP="003D01E6">
            <w:pPr>
              <w:pStyle w:val="AONormal"/>
              <w:jc w:val="both"/>
              <w:rPr>
                <w:color w:val="000000"/>
                <w:szCs w:val="22"/>
                <w:lang w:val="en-US"/>
              </w:rPr>
            </w:pPr>
            <w:r w:rsidRPr="004B255C">
              <w:rPr>
                <w:color w:val="000000"/>
                <w:szCs w:val="22"/>
                <w:lang w:val="en-US"/>
              </w:rPr>
              <w:t xml:space="preserve">4.4 </w:t>
            </w:r>
            <w:proofErr w:type="spellStart"/>
            <w:r w:rsidRPr="004B255C">
              <w:rPr>
                <w:color w:val="000000"/>
                <w:szCs w:val="22"/>
                <w:lang w:val="en-US"/>
              </w:rPr>
              <w:t>Documentally</w:t>
            </w:r>
            <w:proofErr w:type="spellEnd"/>
            <w:r w:rsidRPr="004B255C">
              <w:rPr>
                <w:color w:val="000000"/>
                <w:szCs w:val="22"/>
                <w:lang w:val="en-US"/>
              </w:rPr>
              <w:t xml:space="preserve"> confirmed real losses, penalties and/or commissions, mentioned in clauses 4.2 and 4.3 hereof, shall be reimbursed by the Buyer within 15 (fifteen) Business days from the Seller’s written request.</w:t>
            </w:r>
          </w:p>
          <w:p w:rsidR="00460E37" w:rsidRPr="004B255C" w:rsidRDefault="00460E37" w:rsidP="003D01E6">
            <w:pPr>
              <w:pStyle w:val="AONormal"/>
              <w:jc w:val="both"/>
              <w:rPr>
                <w:color w:val="000000"/>
                <w:szCs w:val="22"/>
                <w:lang w:val="en-US"/>
              </w:rPr>
            </w:pPr>
            <w:r w:rsidRPr="004B255C">
              <w:rPr>
                <w:color w:val="000000"/>
                <w:szCs w:val="22"/>
                <w:lang w:val="en-US"/>
              </w:rPr>
              <w:t>While accounting the Delivery Date is to be considered as the day Zero.</w:t>
            </w:r>
          </w:p>
          <w:p w:rsidR="00460E37" w:rsidRPr="004B255C" w:rsidRDefault="00460E37" w:rsidP="003D01E6">
            <w:pPr>
              <w:pStyle w:val="AONormal"/>
              <w:jc w:val="both"/>
              <w:rPr>
                <w:color w:val="000000"/>
                <w:szCs w:val="22"/>
                <w:lang w:val="en-US"/>
              </w:rPr>
            </w:pPr>
          </w:p>
        </w:tc>
      </w:tr>
      <w:tr w:rsidR="00460E37" w:rsidRPr="00DA5D55" w:rsidTr="00E12E0E">
        <w:tblPrEx>
          <w:tblCellMar>
            <w:left w:w="70" w:type="dxa"/>
            <w:right w:w="70" w:type="dxa"/>
          </w:tblCellMar>
        </w:tblPrEx>
        <w:tc>
          <w:tcPr>
            <w:tcW w:w="4820" w:type="dxa"/>
          </w:tcPr>
          <w:p w:rsidR="00460E37" w:rsidRPr="004B255C" w:rsidRDefault="00460E37" w:rsidP="003D01E6">
            <w:pPr>
              <w:jc w:val="both"/>
              <w:rPr>
                <w:bCs/>
                <w:color w:val="000000"/>
                <w:sz w:val="22"/>
                <w:szCs w:val="22"/>
              </w:rPr>
            </w:pPr>
          </w:p>
        </w:tc>
        <w:tc>
          <w:tcPr>
            <w:tcW w:w="4961" w:type="dxa"/>
          </w:tcPr>
          <w:p w:rsidR="00460E37" w:rsidRPr="004B255C" w:rsidRDefault="00460E37" w:rsidP="003D01E6">
            <w:pPr>
              <w:pStyle w:val="AONormal"/>
              <w:rPr>
                <w:color w:val="000000"/>
                <w:szCs w:val="22"/>
                <w:lang w:val="en-US"/>
              </w:rPr>
            </w:pPr>
          </w:p>
        </w:tc>
      </w:tr>
      <w:tr w:rsidR="00460E37" w:rsidRPr="00DA5D55" w:rsidTr="00E12E0E">
        <w:tblPrEx>
          <w:tblCellMar>
            <w:left w:w="70" w:type="dxa"/>
            <w:right w:w="70" w:type="dxa"/>
          </w:tblCellMar>
        </w:tblPrEx>
        <w:tc>
          <w:tcPr>
            <w:tcW w:w="4820" w:type="dxa"/>
          </w:tcPr>
          <w:p w:rsidR="00460E37" w:rsidRPr="00660AA3" w:rsidRDefault="00460E37" w:rsidP="003D01E6">
            <w:pPr>
              <w:jc w:val="both"/>
              <w:rPr>
                <w:b/>
                <w:sz w:val="22"/>
                <w:szCs w:val="22"/>
                <w:lang w:val="ru-RU"/>
              </w:rPr>
            </w:pPr>
            <w:r w:rsidRPr="00660AA3">
              <w:rPr>
                <w:b/>
                <w:sz w:val="22"/>
                <w:szCs w:val="22"/>
                <w:lang w:val="ru-RU"/>
              </w:rPr>
              <w:t>5. Валюта платежа</w:t>
            </w:r>
          </w:p>
        </w:tc>
        <w:tc>
          <w:tcPr>
            <w:tcW w:w="4961" w:type="dxa"/>
          </w:tcPr>
          <w:p w:rsidR="00460E37" w:rsidRPr="00660AA3" w:rsidRDefault="00460E37" w:rsidP="003D01E6">
            <w:pPr>
              <w:jc w:val="both"/>
              <w:rPr>
                <w:b/>
                <w:sz w:val="22"/>
                <w:szCs w:val="22"/>
                <w:lang w:val="en-US"/>
              </w:rPr>
            </w:pPr>
            <w:r w:rsidRPr="00660AA3">
              <w:rPr>
                <w:b/>
                <w:sz w:val="22"/>
                <w:szCs w:val="22"/>
                <w:lang w:val="ru-RU"/>
              </w:rPr>
              <w:t xml:space="preserve">5. </w:t>
            </w:r>
            <w:r w:rsidRPr="00660AA3">
              <w:rPr>
                <w:b/>
                <w:sz w:val="22"/>
                <w:szCs w:val="22"/>
                <w:lang w:val="en-US"/>
              </w:rPr>
              <w:t>Payment Currency</w:t>
            </w:r>
          </w:p>
        </w:tc>
      </w:tr>
      <w:tr w:rsidR="00460E37" w:rsidRPr="00DA5D55" w:rsidTr="00E12E0E">
        <w:tblPrEx>
          <w:tblCellMar>
            <w:left w:w="70" w:type="dxa"/>
            <w:right w:w="70" w:type="dxa"/>
          </w:tblCellMar>
        </w:tblPrEx>
        <w:tc>
          <w:tcPr>
            <w:tcW w:w="4820" w:type="dxa"/>
          </w:tcPr>
          <w:p w:rsidR="00460E37" w:rsidRPr="00660AA3" w:rsidRDefault="00460E37" w:rsidP="003D01E6">
            <w:pPr>
              <w:jc w:val="both"/>
              <w:rPr>
                <w:b/>
                <w:sz w:val="22"/>
                <w:szCs w:val="22"/>
                <w:lang w:val="ru-RU"/>
              </w:rPr>
            </w:pPr>
          </w:p>
        </w:tc>
        <w:tc>
          <w:tcPr>
            <w:tcW w:w="4961" w:type="dxa"/>
          </w:tcPr>
          <w:p w:rsidR="00460E37" w:rsidRPr="00660AA3" w:rsidRDefault="00460E37" w:rsidP="003D01E6">
            <w:pPr>
              <w:pStyle w:val="AONormal"/>
              <w:jc w:val="both"/>
              <w:rPr>
                <w:szCs w:val="22"/>
                <w:lang w:val="ru-RU"/>
              </w:rPr>
            </w:pPr>
          </w:p>
        </w:tc>
      </w:tr>
      <w:tr w:rsidR="00460E37" w:rsidRPr="00DA5D55" w:rsidTr="00E12E0E">
        <w:tblPrEx>
          <w:tblCellMar>
            <w:left w:w="70" w:type="dxa"/>
            <w:right w:w="70" w:type="dxa"/>
          </w:tblCellMar>
        </w:tblPrEx>
        <w:tc>
          <w:tcPr>
            <w:tcW w:w="4820" w:type="dxa"/>
          </w:tcPr>
          <w:p w:rsidR="00460E37" w:rsidRPr="004B255C" w:rsidRDefault="00460E37" w:rsidP="003D01E6">
            <w:pPr>
              <w:jc w:val="both"/>
              <w:rPr>
                <w:sz w:val="22"/>
                <w:szCs w:val="22"/>
                <w:lang w:val="ru-RU"/>
              </w:rPr>
            </w:pPr>
            <w:r w:rsidRPr="004B255C">
              <w:rPr>
                <w:sz w:val="22"/>
                <w:szCs w:val="22"/>
                <w:lang w:val="ru-RU"/>
              </w:rPr>
              <w:t>5.1. Установленной валютой платежей является Российский рубль далее - (рубль).</w:t>
            </w:r>
          </w:p>
          <w:p w:rsidR="00460E37" w:rsidRPr="004B255C" w:rsidRDefault="00460E37" w:rsidP="003D01E6">
            <w:pPr>
              <w:jc w:val="both"/>
              <w:rPr>
                <w:sz w:val="22"/>
                <w:szCs w:val="22"/>
                <w:lang w:val="ru-RU"/>
              </w:rPr>
            </w:pPr>
          </w:p>
          <w:p w:rsidR="00460E37" w:rsidRPr="004B255C" w:rsidRDefault="00460E37" w:rsidP="003D01E6">
            <w:pPr>
              <w:jc w:val="both"/>
              <w:rPr>
                <w:sz w:val="22"/>
                <w:szCs w:val="22"/>
                <w:lang w:val="ru-RU"/>
              </w:rPr>
            </w:pPr>
            <w:r w:rsidRPr="004B255C">
              <w:rPr>
                <w:sz w:val="22"/>
                <w:szCs w:val="22"/>
                <w:lang w:val="ru-RU"/>
              </w:rPr>
              <w:lastRenderedPageBreak/>
              <w:t>Общая сумма к оплате по инвойсу будет переведена в рубли РФ по курсу пересчета доллара США к рублю РФ Центрального Банка РФ, установленному на Рабочий день, предшествующий дате списания денежных средств со счета Покупателя, подтвержденной документально с отметкой банка (дата списания = день 0).</w:t>
            </w:r>
          </w:p>
          <w:p w:rsidR="00460E37" w:rsidRPr="004B255C" w:rsidRDefault="00460E37" w:rsidP="003D01E6">
            <w:pPr>
              <w:jc w:val="both"/>
              <w:rPr>
                <w:sz w:val="22"/>
                <w:szCs w:val="22"/>
                <w:lang w:val="ru-RU"/>
              </w:rPr>
            </w:pPr>
            <w:r w:rsidRPr="004B255C">
              <w:rPr>
                <w:sz w:val="22"/>
                <w:szCs w:val="22"/>
                <w:lang w:val="ru-RU"/>
              </w:rPr>
              <w:t>В случае</w:t>
            </w:r>
            <w:proofErr w:type="gramStart"/>
            <w:r w:rsidRPr="004B255C">
              <w:rPr>
                <w:sz w:val="22"/>
                <w:szCs w:val="22"/>
                <w:lang w:val="ru-RU"/>
              </w:rPr>
              <w:t>,</w:t>
            </w:r>
            <w:proofErr w:type="gramEnd"/>
            <w:r w:rsidRPr="004B255C">
              <w:rPr>
                <w:sz w:val="22"/>
                <w:szCs w:val="22"/>
                <w:lang w:val="ru-RU"/>
              </w:rPr>
              <w:t xml:space="preserve"> если на предшествующий Рабочий день до даты списания денежных средств со счета Покупателя вышеуказанный курс Центрального Банка РФ не устанавливался, то используется курс, установленный Центральным Банком РФ на ближайшую дату, предшествующую дате списания денежных средств со счета Покупателя.</w:t>
            </w:r>
          </w:p>
          <w:p w:rsidR="00460E37" w:rsidRPr="002041E3" w:rsidRDefault="00460E37" w:rsidP="003D01E6">
            <w:pPr>
              <w:jc w:val="both"/>
              <w:rPr>
                <w:sz w:val="22"/>
                <w:szCs w:val="22"/>
                <w:lang w:val="en-US"/>
              </w:rPr>
            </w:pPr>
          </w:p>
          <w:p w:rsidR="00460E37" w:rsidRPr="004B255C" w:rsidRDefault="00460E37" w:rsidP="003D01E6">
            <w:pPr>
              <w:jc w:val="both"/>
              <w:rPr>
                <w:sz w:val="22"/>
                <w:szCs w:val="22"/>
                <w:lang w:val="ru-RU"/>
              </w:rPr>
            </w:pPr>
            <w:r w:rsidRPr="004B255C">
              <w:rPr>
                <w:sz w:val="22"/>
                <w:szCs w:val="22"/>
                <w:lang w:val="ru-RU"/>
              </w:rPr>
              <w:t>5.2. В случае</w:t>
            </w:r>
            <w:proofErr w:type="gramStart"/>
            <w:r w:rsidRPr="004B255C">
              <w:rPr>
                <w:sz w:val="22"/>
                <w:szCs w:val="22"/>
                <w:lang w:val="ru-RU"/>
              </w:rPr>
              <w:t>,</w:t>
            </w:r>
            <w:proofErr w:type="gramEnd"/>
            <w:r w:rsidRPr="004B255C">
              <w:rPr>
                <w:sz w:val="22"/>
                <w:szCs w:val="22"/>
                <w:lang w:val="ru-RU"/>
              </w:rPr>
              <w:t xml:space="preserve"> если платеж не может быть произведен в рублях РФ по причине действия применимых к Покупателю [или банку Покупателя] Торговых Ограничений, о чем Покупатель обязан уведомить Продавца незамедлительно, Покупатель обязан произвести платеж в </w:t>
            </w:r>
            <w:r w:rsidRPr="004B255C">
              <w:rPr>
                <w:sz w:val="22"/>
                <w:szCs w:val="22"/>
                <w:lang w:val="en-US"/>
              </w:rPr>
              <w:t>CNH</w:t>
            </w:r>
            <w:r>
              <w:rPr>
                <w:sz w:val="22"/>
                <w:szCs w:val="22"/>
                <w:lang w:val="ru-RU"/>
              </w:rPr>
              <w:t xml:space="preserve"> и/или долларах США</w:t>
            </w:r>
            <w:r w:rsidRPr="004B255C">
              <w:rPr>
                <w:sz w:val="22"/>
                <w:szCs w:val="22"/>
                <w:lang w:val="ru-RU"/>
              </w:rPr>
              <w:t>, если это не противоречит применимым к Покупателю [или банку Покупателя] Торговым Ограничениям.</w:t>
            </w:r>
          </w:p>
          <w:p w:rsidR="00460E37" w:rsidRPr="004B255C" w:rsidRDefault="00460E37" w:rsidP="003D01E6">
            <w:pPr>
              <w:jc w:val="both"/>
              <w:rPr>
                <w:sz w:val="22"/>
                <w:szCs w:val="22"/>
                <w:lang w:val="ru-RU"/>
              </w:rPr>
            </w:pPr>
          </w:p>
          <w:p w:rsidR="00460E37" w:rsidRPr="00BC7458" w:rsidRDefault="00460E37" w:rsidP="003D01E6">
            <w:pPr>
              <w:pStyle w:val="af6"/>
              <w:ind w:left="0"/>
              <w:jc w:val="both"/>
              <w:rPr>
                <w:sz w:val="22"/>
                <w:szCs w:val="22"/>
                <w:lang w:val="ru-RU"/>
              </w:rPr>
            </w:pPr>
            <w:proofErr w:type="gramStart"/>
            <w:r>
              <w:rPr>
                <w:sz w:val="22"/>
                <w:szCs w:val="22"/>
                <w:lang w:val="ru-RU"/>
              </w:rPr>
              <w:t xml:space="preserve">А) </w:t>
            </w:r>
            <w:r w:rsidRPr="004B255C">
              <w:rPr>
                <w:sz w:val="22"/>
                <w:szCs w:val="22"/>
                <w:lang w:val="ru-RU"/>
              </w:rPr>
              <w:t xml:space="preserve">В случае платежа в </w:t>
            </w:r>
            <w:r w:rsidRPr="004B255C">
              <w:rPr>
                <w:sz w:val="22"/>
                <w:szCs w:val="22"/>
                <w:lang w:val="en-US"/>
              </w:rPr>
              <w:t>CNH</w:t>
            </w:r>
            <w:r w:rsidRPr="004B255C">
              <w:rPr>
                <w:sz w:val="22"/>
                <w:szCs w:val="22"/>
                <w:lang w:val="ru-RU"/>
              </w:rPr>
              <w:t xml:space="preserve"> - сумма к оплате по инвойсу будет переведена в юани по курсу пересчета доллар США/юань, опубликованному в терминале </w:t>
            </w:r>
            <w:r w:rsidRPr="004B255C">
              <w:rPr>
                <w:sz w:val="22"/>
                <w:szCs w:val="22"/>
                <w:lang w:val="en-US"/>
              </w:rPr>
              <w:t>Bloomberg</w:t>
            </w:r>
            <w:r w:rsidRPr="004B255C">
              <w:rPr>
                <w:sz w:val="22"/>
                <w:szCs w:val="22"/>
                <w:lang w:val="ru-RU"/>
              </w:rPr>
              <w:t xml:space="preserve"> функция “</w:t>
            </w:r>
            <w:r w:rsidRPr="004B255C">
              <w:rPr>
                <w:sz w:val="22"/>
                <w:szCs w:val="22"/>
                <w:lang w:val="en-US"/>
              </w:rPr>
              <w:t>BFIX</w:t>
            </w:r>
            <w:r w:rsidRPr="004B255C">
              <w:rPr>
                <w:sz w:val="22"/>
                <w:szCs w:val="22"/>
                <w:lang w:val="ru-RU"/>
              </w:rPr>
              <w:t>” под заголовком «</w:t>
            </w:r>
            <w:r w:rsidRPr="004B255C">
              <w:rPr>
                <w:sz w:val="22"/>
                <w:szCs w:val="22"/>
                <w:lang w:val="en-US"/>
              </w:rPr>
              <w:t>Tokyo</w:t>
            </w:r>
            <w:r w:rsidRPr="004B255C">
              <w:rPr>
                <w:sz w:val="22"/>
                <w:szCs w:val="22"/>
                <w:lang w:val="ru-RU"/>
              </w:rPr>
              <w:t xml:space="preserve"> 3:00 </w:t>
            </w:r>
            <w:r w:rsidRPr="004B255C">
              <w:rPr>
                <w:sz w:val="22"/>
                <w:szCs w:val="22"/>
                <w:lang w:val="en-US"/>
              </w:rPr>
              <w:t>pm</w:t>
            </w:r>
            <w:r w:rsidRPr="004B255C">
              <w:rPr>
                <w:sz w:val="22"/>
                <w:szCs w:val="22"/>
                <w:lang w:val="ru-RU"/>
              </w:rPr>
              <w:t xml:space="preserve">» или на сайте агентства </w:t>
            </w:r>
            <w:r w:rsidRPr="004B255C">
              <w:rPr>
                <w:sz w:val="22"/>
                <w:szCs w:val="22"/>
                <w:lang w:val="en-US"/>
              </w:rPr>
              <w:t>Bloomberg</w:t>
            </w:r>
            <w:r w:rsidRPr="004B255C">
              <w:rPr>
                <w:sz w:val="22"/>
                <w:szCs w:val="22"/>
                <w:lang w:val="ru-RU"/>
              </w:rPr>
              <w:t xml:space="preserve"> функция «</w:t>
            </w:r>
            <w:r w:rsidRPr="004B255C">
              <w:rPr>
                <w:sz w:val="22"/>
                <w:szCs w:val="22"/>
                <w:lang w:val="en-US"/>
              </w:rPr>
              <w:t>BFIX</w:t>
            </w:r>
            <w:r w:rsidRPr="004B255C">
              <w:rPr>
                <w:sz w:val="22"/>
                <w:szCs w:val="22"/>
                <w:lang w:val="ru-RU"/>
              </w:rPr>
              <w:t>» под заголовком «</w:t>
            </w:r>
            <w:r w:rsidRPr="004B255C">
              <w:rPr>
                <w:sz w:val="22"/>
                <w:szCs w:val="22"/>
                <w:lang w:val="en-US"/>
              </w:rPr>
              <w:t>Tokyo </w:t>
            </w:r>
            <w:r w:rsidRPr="004B255C">
              <w:rPr>
                <w:sz w:val="22"/>
                <w:szCs w:val="22"/>
                <w:lang w:val="ru-RU"/>
              </w:rPr>
              <w:t>3:00</w:t>
            </w:r>
            <w:r w:rsidRPr="004B255C">
              <w:rPr>
                <w:sz w:val="22"/>
                <w:szCs w:val="22"/>
                <w:lang w:val="en-US"/>
              </w:rPr>
              <w:t> pm</w:t>
            </w:r>
            <w:r w:rsidRPr="004B255C">
              <w:rPr>
                <w:sz w:val="22"/>
                <w:szCs w:val="22"/>
                <w:lang w:val="ru-RU"/>
              </w:rPr>
              <w:t xml:space="preserve">» по следующей ссылке: </w:t>
            </w:r>
            <w:r w:rsidRPr="004B255C">
              <w:rPr>
                <w:sz w:val="22"/>
                <w:szCs w:val="22"/>
                <w:lang w:val="en-US"/>
              </w:rPr>
              <w:t>http</w:t>
            </w:r>
            <w:r w:rsidRPr="004B255C">
              <w:rPr>
                <w:sz w:val="22"/>
                <w:szCs w:val="22"/>
                <w:lang w:val="ru-RU"/>
              </w:rPr>
              <w:t>://</w:t>
            </w:r>
            <w:r w:rsidRPr="004B255C">
              <w:rPr>
                <w:sz w:val="22"/>
                <w:szCs w:val="22"/>
                <w:lang w:val="en-US"/>
              </w:rPr>
              <w:t>www</w:t>
            </w:r>
            <w:r w:rsidRPr="004B255C">
              <w:rPr>
                <w:sz w:val="22"/>
                <w:szCs w:val="22"/>
                <w:lang w:val="ru-RU"/>
              </w:rPr>
              <w:t>.</w:t>
            </w:r>
            <w:proofErr w:type="spellStart"/>
            <w:r w:rsidRPr="004B255C">
              <w:rPr>
                <w:sz w:val="22"/>
                <w:szCs w:val="22"/>
                <w:lang w:val="en-US"/>
              </w:rPr>
              <w:t>bloomberg</w:t>
            </w:r>
            <w:proofErr w:type="spellEnd"/>
            <w:r w:rsidRPr="004B255C">
              <w:rPr>
                <w:sz w:val="22"/>
                <w:szCs w:val="22"/>
                <w:lang w:val="ru-RU"/>
              </w:rPr>
              <w:t>.</w:t>
            </w:r>
            <w:r w:rsidRPr="004B255C">
              <w:rPr>
                <w:sz w:val="22"/>
                <w:szCs w:val="22"/>
                <w:lang w:val="en-US"/>
              </w:rPr>
              <w:t>com</w:t>
            </w:r>
            <w:r w:rsidRPr="004B255C">
              <w:rPr>
                <w:sz w:val="22"/>
                <w:szCs w:val="22"/>
                <w:lang w:val="ru-RU"/>
              </w:rPr>
              <w:t>/</w:t>
            </w:r>
            <w:r w:rsidRPr="004B255C">
              <w:rPr>
                <w:sz w:val="22"/>
                <w:szCs w:val="22"/>
                <w:lang w:val="en-US"/>
              </w:rPr>
              <w:t>markets</w:t>
            </w:r>
            <w:r w:rsidRPr="004B255C">
              <w:rPr>
                <w:sz w:val="22"/>
                <w:szCs w:val="22"/>
                <w:lang w:val="ru-RU"/>
              </w:rPr>
              <w:t>/</w:t>
            </w:r>
            <w:r w:rsidRPr="004B255C">
              <w:rPr>
                <w:sz w:val="22"/>
                <w:szCs w:val="22"/>
                <w:lang w:val="en-US"/>
              </w:rPr>
              <w:t>currencies</w:t>
            </w:r>
            <w:r w:rsidRPr="004B255C">
              <w:rPr>
                <w:sz w:val="22"/>
                <w:szCs w:val="22"/>
                <w:lang w:val="ru-RU"/>
              </w:rPr>
              <w:t>/</w:t>
            </w:r>
            <w:proofErr w:type="spellStart"/>
            <w:r w:rsidRPr="004B255C">
              <w:rPr>
                <w:sz w:val="22"/>
                <w:szCs w:val="22"/>
                <w:lang w:val="en-US"/>
              </w:rPr>
              <w:t>fx</w:t>
            </w:r>
            <w:proofErr w:type="spellEnd"/>
            <w:r w:rsidRPr="004B255C">
              <w:rPr>
                <w:sz w:val="22"/>
                <w:szCs w:val="22"/>
                <w:lang w:val="ru-RU"/>
              </w:rPr>
              <w:t>-</w:t>
            </w:r>
            <w:r w:rsidRPr="004B255C">
              <w:rPr>
                <w:sz w:val="22"/>
                <w:szCs w:val="22"/>
                <w:lang w:val="en-US"/>
              </w:rPr>
              <w:t>fixings</w:t>
            </w:r>
            <w:r w:rsidRPr="004B255C">
              <w:rPr>
                <w:sz w:val="22"/>
                <w:szCs w:val="22"/>
                <w:lang w:val="ru-RU"/>
              </w:rPr>
              <w:t>, установленному за 2</w:t>
            </w:r>
            <w:r w:rsidRPr="004B255C">
              <w:rPr>
                <w:sz w:val="22"/>
                <w:szCs w:val="22"/>
                <w:lang w:val="en-US"/>
              </w:rPr>
              <w:t> </w:t>
            </w:r>
            <w:r w:rsidRPr="004B255C">
              <w:rPr>
                <w:sz w:val="22"/>
                <w:szCs w:val="22"/>
                <w:lang w:val="ru-RU"/>
              </w:rPr>
              <w:t>(дв</w:t>
            </w:r>
            <w:r>
              <w:rPr>
                <w:sz w:val="22"/>
                <w:szCs w:val="22"/>
                <w:lang w:val="ru-RU"/>
              </w:rPr>
              <w:t>а</w:t>
            </w:r>
            <w:proofErr w:type="gramEnd"/>
            <w:r>
              <w:rPr>
                <w:sz w:val="22"/>
                <w:szCs w:val="22"/>
                <w:lang w:val="ru-RU"/>
              </w:rPr>
              <w:t>) рабочих дня до даты платежа.</w:t>
            </w:r>
          </w:p>
          <w:p w:rsidR="00460E37" w:rsidRPr="007D08C4" w:rsidRDefault="00460E37" w:rsidP="003D01E6">
            <w:pPr>
              <w:tabs>
                <w:tab w:val="left" w:pos="3478"/>
              </w:tabs>
              <w:jc w:val="both"/>
              <w:rPr>
                <w:sz w:val="22"/>
                <w:szCs w:val="22"/>
                <w:lang w:val="ru-RU"/>
              </w:rPr>
            </w:pPr>
            <w:r w:rsidRPr="007D08C4">
              <w:rPr>
                <w:sz w:val="22"/>
                <w:szCs w:val="22"/>
                <w:lang w:val="ru-RU"/>
              </w:rPr>
              <w:t>B)  в случае платежа в долларах США – платеж производится на основании суммы расчета в долларах США, указанного в соответствующем инвойсе.</w:t>
            </w:r>
          </w:p>
          <w:p w:rsidR="00460E37" w:rsidRPr="004B255C" w:rsidRDefault="00460E37" w:rsidP="003D01E6">
            <w:pPr>
              <w:pStyle w:val="af6"/>
              <w:ind w:left="0"/>
              <w:jc w:val="both"/>
              <w:rPr>
                <w:sz w:val="22"/>
                <w:szCs w:val="22"/>
                <w:lang w:val="ru-RU"/>
              </w:rPr>
            </w:pPr>
          </w:p>
          <w:p w:rsidR="00460E37" w:rsidRPr="004B255C" w:rsidRDefault="00460E37" w:rsidP="003D01E6">
            <w:pPr>
              <w:pStyle w:val="af6"/>
              <w:ind w:left="0"/>
              <w:jc w:val="both"/>
              <w:rPr>
                <w:sz w:val="22"/>
                <w:szCs w:val="22"/>
                <w:lang w:val="ru-RU"/>
              </w:rPr>
            </w:pPr>
            <w:r w:rsidRPr="004B255C">
              <w:rPr>
                <w:sz w:val="22"/>
                <w:szCs w:val="22"/>
                <w:lang w:val="ru-RU"/>
              </w:rPr>
              <w:t>Для целей определения курса доллар</w:t>
            </w:r>
            <w:r w:rsidRPr="004B255C">
              <w:rPr>
                <w:sz w:val="22"/>
                <w:szCs w:val="22"/>
                <w:lang w:val="en-US"/>
              </w:rPr>
              <w:t> </w:t>
            </w:r>
            <w:r w:rsidRPr="004B255C">
              <w:rPr>
                <w:sz w:val="22"/>
                <w:szCs w:val="22"/>
                <w:lang w:val="ru-RU"/>
              </w:rPr>
              <w:t xml:space="preserve">США/юань согласно настоящему подпункту под рабочими днями понимаются одновременно банковские дни для расчетов в валюте юань и доллар США, исключая нерасчетные дни, опубликованные в терминале </w:t>
            </w:r>
            <w:r w:rsidRPr="004B255C">
              <w:rPr>
                <w:sz w:val="22"/>
                <w:szCs w:val="22"/>
                <w:lang w:val="en-US"/>
              </w:rPr>
              <w:t>Bloomberg</w:t>
            </w:r>
            <w:r w:rsidRPr="004B255C">
              <w:rPr>
                <w:sz w:val="22"/>
                <w:szCs w:val="22"/>
                <w:lang w:val="ru-RU"/>
              </w:rPr>
              <w:t xml:space="preserve"> функция «</w:t>
            </w:r>
            <w:r w:rsidRPr="004B255C">
              <w:rPr>
                <w:sz w:val="22"/>
                <w:szCs w:val="22"/>
                <w:lang w:val="en-US"/>
              </w:rPr>
              <w:t>CDR</w:t>
            </w:r>
            <w:r w:rsidRPr="004B255C">
              <w:rPr>
                <w:sz w:val="22"/>
                <w:szCs w:val="22"/>
                <w:lang w:val="ru-RU"/>
              </w:rPr>
              <w:t xml:space="preserve"> </w:t>
            </w:r>
            <w:r w:rsidRPr="004B255C">
              <w:rPr>
                <w:sz w:val="22"/>
                <w:szCs w:val="22"/>
                <w:lang w:val="en-US"/>
              </w:rPr>
              <w:t>C</w:t>
            </w:r>
            <w:r w:rsidRPr="004B255C">
              <w:rPr>
                <w:sz w:val="22"/>
                <w:szCs w:val="22"/>
                <w:lang w:val="ru-RU"/>
              </w:rPr>
              <w:t xml:space="preserve">+» и по ссылке: </w:t>
            </w:r>
            <w:hyperlink r:id="rId16" w:history="1">
              <w:r w:rsidRPr="004B255C">
                <w:rPr>
                  <w:sz w:val="22"/>
                  <w:szCs w:val="22"/>
                  <w:lang w:val="en-US"/>
                </w:rPr>
                <w:t>https</w:t>
              </w:r>
              <w:r w:rsidRPr="004B255C">
                <w:rPr>
                  <w:sz w:val="22"/>
                  <w:szCs w:val="22"/>
                  <w:lang w:val="ru-RU"/>
                </w:rPr>
                <w:t>://</w:t>
              </w:r>
              <w:r w:rsidRPr="004B255C">
                <w:rPr>
                  <w:sz w:val="22"/>
                  <w:szCs w:val="22"/>
                  <w:lang w:val="en-US"/>
                </w:rPr>
                <w:t>www</w:t>
              </w:r>
              <w:r w:rsidRPr="004B255C">
                <w:rPr>
                  <w:sz w:val="22"/>
                  <w:szCs w:val="22"/>
                  <w:lang w:val="ru-RU"/>
                </w:rPr>
                <w:t>.</w:t>
              </w:r>
              <w:proofErr w:type="spellStart"/>
              <w:r w:rsidRPr="004B255C">
                <w:rPr>
                  <w:sz w:val="22"/>
                  <w:szCs w:val="22"/>
                  <w:lang w:val="en-US"/>
                </w:rPr>
                <w:t>federalreserve</w:t>
              </w:r>
              <w:proofErr w:type="spellEnd"/>
              <w:r w:rsidRPr="004B255C">
                <w:rPr>
                  <w:sz w:val="22"/>
                  <w:szCs w:val="22"/>
                  <w:lang w:val="ru-RU"/>
                </w:rPr>
                <w:t>.</w:t>
              </w:r>
              <w:proofErr w:type="spellStart"/>
              <w:r w:rsidRPr="004B255C">
                <w:rPr>
                  <w:sz w:val="22"/>
                  <w:szCs w:val="22"/>
                  <w:lang w:val="en-US"/>
                </w:rPr>
                <w:t>gov</w:t>
              </w:r>
              <w:proofErr w:type="spellEnd"/>
              <w:r w:rsidRPr="004B255C">
                <w:rPr>
                  <w:sz w:val="22"/>
                  <w:szCs w:val="22"/>
                  <w:lang w:val="ru-RU"/>
                </w:rPr>
                <w:t>/</w:t>
              </w:r>
              <w:proofErr w:type="spellStart"/>
              <w:r w:rsidRPr="004B255C">
                <w:rPr>
                  <w:sz w:val="22"/>
                  <w:szCs w:val="22"/>
                  <w:lang w:val="en-US"/>
                </w:rPr>
                <w:t>aboutthefed</w:t>
              </w:r>
              <w:proofErr w:type="spellEnd"/>
              <w:r w:rsidRPr="004B255C">
                <w:rPr>
                  <w:sz w:val="22"/>
                  <w:szCs w:val="22"/>
                  <w:lang w:val="ru-RU"/>
                </w:rPr>
                <w:t>/</w:t>
              </w:r>
              <w:r w:rsidRPr="004B255C">
                <w:rPr>
                  <w:sz w:val="22"/>
                  <w:szCs w:val="22"/>
                  <w:lang w:val="en-US"/>
                </w:rPr>
                <w:t>k</w:t>
              </w:r>
              <w:r w:rsidRPr="004B255C">
                <w:rPr>
                  <w:sz w:val="22"/>
                  <w:szCs w:val="22"/>
                  <w:lang w:val="ru-RU"/>
                </w:rPr>
                <w:t>8.</w:t>
              </w:r>
              <w:proofErr w:type="spellStart"/>
              <w:r w:rsidRPr="004B255C">
                <w:rPr>
                  <w:sz w:val="22"/>
                  <w:szCs w:val="22"/>
                  <w:lang w:val="en-US"/>
                </w:rPr>
                <w:t>htm</w:t>
              </w:r>
              <w:proofErr w:type="spellEnd"/>
            </w:hyperlink>
            <w:r w:rsidRPr="004B255C">
              <w:rPr>
                <w:sz w:val="22"/>
                <w:szCs w:val="22"/>
                <w:lang w:val="ru-RU"/>
              </w:rPr>
              <w:t>.</w:t>
            </w:r>
          </w:p>
          <w:p w:rsidR="00460E37" w:rsidRPr="004B255C" w:rsidRDefault="00460E37" w:rsidP="003D01E6">
            <w:pPr>
              <w:pStyle w:val="af6"/>
              <w:ind w:left="0"/>
              <w:jc w:val="both"/>
              <w:rPr>
                <w:sz w:val="22"/>
                <w:szCs w:val="22"/>
                <w:lang w:val="ru-RU"/>
              </w:rPr>
            </w:pPr>
          </w:p>
          <w:p w:rsidR="00460E37" w:rsidRPr="004B255C" w:rsidRDefault="00460E37" w:rsidP="003D01E6">
            <w:pPr>
              <w:jc w:val="both"/>
              <w:rPr>
                <w:sz w:val="22"/>
                <w:szCs w:val="22"/>
                <w:lang w:val="ru-RU"/>
              </w:rPr>
            </w:pPr>
            <w:r w:rsidRPr="004B255C">
              <w:rPr>
                <w:sz w:val="22"/>
                <w:szCs w:val="22"/>
                <w:lang w:val="ru-RU"/>
              </w:rPr>
              <w:t xml:space="preserve">Если курс пересчета не публиковался агентством </w:t>
            </w:r>
            <w:proofErr w:type="spellStart"/>
            <w:r w:rsidRPr="004B255C">
              <w:rPr>
                <w:sz w:val="22"/>
                <w:szCs w:val="22"/>
                <w:lang w:val="ru-RU"/>
              </w:rPr>
              <w:t>Блумберг</w:t>
            </w:r>
            <w:proofErr w:type="spellEnd"/>
            <w:r w:rsidRPr="004B255C">
              <w:rPr>
                <w:sz w:val="22"/>
                <w:szCs w:val="22"/>
                <w:lang w:val="ru-RU"/>
              </w:rPr>
              <w:t xml:space="preserve"> на дату, указанную выше, тогда </w:t>
            </w:r>
            <w:r w:rsidRPr="004B255C">
              <w:rPr>
                <w:sz w:val="22"/>
                <w:szCs w:val="22"/>
                <w:lang w:val="ru-RU"/>
              </w:rPr>
              <w:lastRenderedPageBreak/>
              <w:t>применяется курс под заголовком «</w:t>
            </w:r>
            <w:r w:rsidRPr="004B255C">
              <w:rPr>
                <w:sz w:val="22"/>
                <w:szCs w:val="22"/>
                <w:lang w:val="en-US"/>
              </w:rPr>
              <w:t>Tokyo </w:t>
            </w:r>
            <w:r w:rsidRPr="004B255C">
              <w:rPr>
                <w:sz w:val="22"/>
                <w:szCs w:val="22"/>
                <w:lang w:val="ru-RU"/>
              </w:rPr>
              <w:t>3:00</w:t>
            </w:r>
            <w:r w:rsidRPr="004B255C">
              <w:rPr>
                <w:sz w:val="22"/>
                <w:szCs w:val="22"/>
                <w:lang w:val="en-US"/>
              </w:rPr>
              <w:t> pm</w:t>
            </w:r>
            <w:r w:rsidRPr="004B255C">
              <w:rPr>
                <w:sz w:val="22"/>
                <w:szCs w:val="22"/>
                <w:lang w:val="ru-RU"/>
              </w:rPr>
              <w:t>» на ближайшую предшествующую дату.</w:t>
            </w:r>
          </w:p>
          <w:p w:rsidR="00460E37" w:rsidRPr="004B255C" w:rsidRDefault="00460E37" w:rsidP="003D01E6">
            <w:pPr>
              <w:jc w:val="both"/>
              <w:rPr>
                <w:sz w:val="22"/>
                <w:szCs w:val="22"/>
                <w:lang w:val="ru-RU"/>
              </w:rPr>
            </w:pPr>
          </w:p>
          <w:p w:rsidR="00460E37" w:rsidRPr="004B255C" w:rsidRDefault="00460E37" w:rsidP="003D01E6">
            <w:pPr>
              <w:jc w:val="both"/>
              <w:rPr>
                <w:sz w:val="22"/>
                <w:szCs w:val="22"/>
                <w:lang w:val="ru-RU"/>
              </w:rPr>
            </w:pPr>
            <w:r w:rsidRPr="004B255C">
              <w:rPr>
                <w:sz w:val="22"/>
                <w:szCs w:val="22"/>
                <w:lang w:val="ru-RU"/>
              </w:rPr>
              <w:t xml:space="preserve">«Установленная дата оплаты» является последним днем «Базового срока». </w:t>
            </w:r>
          </w:p>
          <w:p w:rsidR="00460E37" w:rsidRPr="004B255C" w:rsidRDefault="00460E37" w:rsidP="003D01E6">
            <w:pPr>
              <w:jc w:val="both"/>
              <w:rPr>
                <w:sz w:val="22"/>
                <w:szCs w:val="22"/>
                <w:lang w:val="ru-RU"/>
              </w:rPr>
            </w:pPr>
          </w:p>
          <w:p w:rsidR="00460E37" w:rsidRPr="004B255C" w:rsidRDefault="00460E37" w:rsidP="003D01E6">
            <w:pPr>
              <w:jc w:val="both"/>
              <w:rPr>
                <w:sz w:val="22"/>
                <w:szCs w:val="22"/>
                <w:lang w:val="ru-RU"/>
              </w:rPr>
            </w:pPr>
            <w:r w:rsidRPr="004B255C">
              <w:rPr>
                <w:sz w:val="22"/>
                <w:szCs w:val="22"/>
                <w:lang w:val="ru-RU"/>
              </w:rPr>
              <w:t>5.3. Несмотря на сказанное выше, если оплата в любой иной валюте не противоречит применимым к Покупателю Торговым Ограничениям, то невозможность Покупателя произвести оплату в Юанях</w:t>
            </w:r>
            <w:r>
              <w:rPr>
                <w:sz w:val="22"/>
                <w:szCs w:val="22"/>
                <w:lang w:val="ru-RU"/>
              </w:rPr>
              <w:t>, долларах США</w:t>
            </w:r>
            <w:r w:rsidRPr="004B255C">
              <w:rPr>
                <w:sz w:val="22"/>
                <w:szCs w:val="22"/>
                <w:lang w:val="ru-RU"/>
              </w:rPr>
              <w:t xml:space="preserve"> и/или рублях РФ не освобождает Покупателя от обязанности по оплате. Покупатель и Продавец должны согласовать альтернативную валюту платежа и соответствующий курс пересчета, в случае если платеж в Юанях</w:t>
            </w:r>
            <w:r>
              <w:rPr>
                <w:sz w:val="22"/>
                <w:szCs w:val="22"/>
                <w:lang w:val="ru-RU"/>
              </w:rPr>
              <w:t>,</w:t>
            </w:r>
            <w:r w:rsidRPr="004B255C">
              <w:rPr>
                <w:sz w:val="22"/>
                <w:szCs w:val="22"/>
                <w:lang w:val="ru-RU"/>
              </w:rPr>
              <w:t xml:space="preserve"> </w:t>
            </w:r>
            <w:r>
              <w:rPr>
                <w:sz w:val="22"/>
                <w:szCs w:val="22"/>
                <w:lang w:val="ru-RU"/>
              </w:rPr>
              <w:t>долларах США</w:t>
            </w:r>
            <w:r w:rsidRPr="004B255C">
              <w:rPr>
                <w:sz w:val="22"/>
                <w:szCs w:val="22"/>
                <w:lang w:val="ru-RU"/>
              </w:rPr>
              <w:t xml:space="preserve"> и/или рублях РФ неосуществим или невозможен.</w:t>
            </w:r>
          </w:p>
          <w:p w:rsidR="00460E37" w:rsidRPr="004B255C" w:rsidRDefault="00460E37" w:rsidP="003D01E6">
            <w:pPr>
              <w:jc w:val="both"/>
              <w:rPr>
                <w:sz w:val="22"/>
                <w:szCs w:val="22"/>
                <w:lang w:val="ru-RU"/>
              </w:rPr>
            </w:pPr>
          </w:p>
          <w:p w:rsidR="00460E37" w:rsidRPr="004B255C" w:rsidRDefault="00460E37" w:rsidP="003D01E6">
            <w:pPr>
              <w:jc w:val="both"/>
              <w:rPr>
                <w:sz w:val="22"/>
                <w:szCs w:val="22"/>
                <w:lang w:val="ru-RU"/>
              </w:rPr>
            </w:pPr>
            <w:r w:rsidRPr="004B255C">
              <w:rPr>
                <w:sz w:val="22"/>
                <w:szCs w:val="22"/>
                <w:lang w:val="ru-RU"/>
              </w:rPr>
              <w:t>Продавец соглашается, что штраф или проценты за поздний платёж не будут применяться в течение срока, когда стороны ведут переговоры об альтернативных расчетах.</w:t>
            </w:r>
          </w:p>
          <w:p w:rsidR="00460E37" w:rsidRPr="004B255C" w:rsidRDefault="00460E37" w:rsidP="003D01E6">
            <w:pPr>
              <w:jc w:val="both"/>
              <w:rPr>
                <w:sz w:val="22"/>
                <w:szCs w:val="22"/>
                <w:lang w:val="ru-RU"/>
              </w:rPr>
            </w:pPr>
          </w:p>
          <w:p w:rsidR="00460E37" w:rsidRPr="004B255C" w:rsidRDefault="00460E37" w:rsidP="003D01E6">
            <w:pPr>
              <w:jc w:val="both"/>
              <w:rPr>
                <w:sz w:val="22"/>
                <w:szCs w:val="22"/>
                <w:lang w:val="ru-RU"/>
              </w:rPr>
            </w:pPr>
            <w:r w:rsidRPr="004B255C">
              <w:rPr>
                <w:sz w:val="22"/>
                <w:szCs w:val="22"/>
                <w:lang w:val="ru-RU"/>
              </w:rPr>
              <w:t>5.4</w:t>
            </w:r>
            <w:proofErr w:type="gramStart"/>
            <w:r w:rsidRPr="004B255C">
              <w:rPr>
                <w:sz w:val="22"/>
                <w:szCs w:val="22"/>
                <w:lang w:val="ru-RU"/>
              </w:rPr>
              <w:t xml:space="preserve"> Д</w:t>
            </w:r>
            <w:proofErr w:type="gramEnd"/>
            <w:r w:rsidRPr="004B255C">
              <w:rPr>
                <w:sz w:val="22"/>
                <w:szCs w:val="22"/>
                <w:lang w:val="ru-RU"/>
              </w:rPr>
              <w:t>ля целей данного раздела «Валюта платежа» Стороны согласовали применение следующих терминов и определений:</w:t>
            </w:r>
          </w:p>
          <w:p w:rsidR="00460E37" w:rsidRPr="004B255C" w:rsidRDefault="00460E37" w:rsidP="003D01E6">
            <w:pPr>
              <w:jc w:val="both"/>
              <w:rPr>
                <w:sz w:val="22"/>
                <w:szCs w:val="22"/>
                <w:lang w:val="ru-RU"/>
              </w:rPr>
            </w:pPr>
          </w:p>
          <w:p w:rsidR="00460E37" w:rsidRPr="002041E3" w:rsidRDefault="00460E37" w:rsidP="003D01E6">
            <w:pPr>
              <w:jc w:val="both"/>
              <w:rPr>
                <w:sz w:val="22"/>
                <w:szCs w:val="22"/>
                <w:lang w:val="ru-RU"/>
              </w:rPr>
            </w:pPr>
            <w:r w:rsidRPr="004B255C">
              <w:rPr>
                <w:sz w:val="22"/>
                <w:szCs w:val="22"/>
                <w:lang w:val="ru-RU"/>
              </w:rPr>
              <w:t>«Торговые Ограничения» означает законы, нормативные положения, постановления, приказы, указания, требования, запросы, правила или положения (добровольного или принудительного характера), применимые в отношении Стороны, которые относятся к механизмам контроля международной торговли, экспортному контролю, эмбарго, санкциям или международным бойкотам любого типа, нераспространению, законам, направленным на борьбу с терроризмом, и схожие законы.</w:t>
            </w:r>
            <w:bookmarkStart w:id="33" w:name="_GoBack"/>
            <w:bookmarkEnd w:id="33"/>
          </w:p>
        </w:tc>
        <w:tc>
          <w:tcPr>
            <w:tcW w:w="4961" w:type="dxa"/>
          </w:tcPr>
          <w:p w:rsidR="00460E37" w:rsidRPr="004B255C" w:rsidRDefault="00460E37" w:rsidP="003D01E6">
            <w:pPr>
              <w:jc w:val="both"/>
              <w:rPr>
                <w:sz w:val="22"/>
                <w:szCs w:val="22"/>
                <w:lang w:val="en-US"/>
              </w:rPr>
            </w:pPr>
            <w:r w:rsidRPr="004B255C">
              <w:rPr>
                <w:sz w:val="22"/>
                <w:szCs w:val="22"/>
                <w:lang w:val="en-US"/>
              </w:rPr>
              <w:lastRenderedPageBreak/>
              <w:t>5.1. The default payment currency shall be the Russian ruble (hereinafter – ruble).</w:t>
            </w:r>
          </w:p>
          <w:p w:rsidR="00460E37" w:rsidRPr="004B255C" w:rsidRDefault="00460E37" w:rsidP="003D01E6">
            <w:pPr>
              <w:jc w:val="both"/>
              <w:rPr>
                <w:sz w:val="22"/>
                <w:szCs w:val="22"/>
                <w:lang w:val="en-US"/>
              </w:rPr>
            </w:pPr>
          </w:p>
          <w:p w:rsidR="00460E37" w:rsidRPr="004B255C" w:rsidRDefault="00460E37" w:rsidP="003D01E6">
            <w:pPr>
              <w:jc w:val="both"/>
              <w:rPr>
                <w:sz w:val="22"/>
                <w:szCs w:val="22"/>
                <w:lang w:val="en-US"/>
              </w:rPr>
            </w:pPr>
            <w:r w:rsidRPr="004B255C">
              <w:rPr>
                <w:sz w:val="22"/>
                <w:szCs w:val="22"/>
                <w:lang w:val="en-US"/>
              </w:rPr>
              <w:lastRenderedPageBreak/>
              <w:t>Total invoice amount will be converted to Russian rubles by using US dollar/Russian ruble rate of the Central Bank of the Russian Federation, established on the Working day preceding the date of debiting of fund’s from the Buyer’s account as confirmed by document marked by bank (date of debiting = day 0).</w:t>
            </w:r>
          </w:p>
          <w:p w:rsidR="00460E37" w:rsidRPr="004B255C" w:rsidRDefault="00460E37" w:rsidP="003D01E6">
            <w:pPr>
              <w:jc w:val="both"/>
              <w:rPr>
                <w:sz w:val="22"/>
                <w:szCs w:val="22"/>
                <w:lang w:val="en-US"/>
              </w:rPr>
            </w:pPr>
          </w:p>
          <w:p w:rsidR="00460E37" w:rsidRPr="004B255C" w:rsidRDefault="00460E37" w:rsidP="003D01E6">
            <w:pPr>
              <w:jc w:val="both"/>
              <w:rPr>
                <w:sz w:val="22"/>
                <w:szCs w:val="22"/>
                <w:lang w:val="en-US"/>
              </w:rPr>
            </w:pPr>
            <w:r w:rsidRPr="004B255C">
              <w:rPr>
                <w:sz w:val="22"/>
                <w:szCs w:val="22"/>
                <w:lang w:val="en-US"/>
              </w:rPr>
              <w:t>In case the above-mentioned rate was not established by the Central Bank of the Russian Federation on the Working day preceding the date of debiting of funds from the Buyer’s account, then the rate established by the Central Bank of the Russian Federation on the nearest date preceding the date of debiting of funds from the Buyer’s account shall be used.</w:t>
            </w:r>
          </w:p>
          <w:p w:rsidR="00460E37" w:rsidRDefault="00460E37" w:rsidP="003D01E6">
            <w:pPr>
              <w:contextualSpacing/>
              <w:jc w:val="both"/>
              <w:rPr>
                <w:sz w:val="22"/>
                <w:szCs w:val="22"/>
                <w:lang w:val="en-US"/>
              </w:rPr>
            </w:pPr>
          </w:p>
          <w:p w:rsidR="002041E3" w:rsidRDefault="002041E3" w:rsidP="003D01E6">
            <w:pPr>
              <w:contextualSpacing/>
              <w:jc w:val="both"/>
              <w:rPr>
                <w:sz w:val="22"/>
                <w:szCs w:val="22"/>
                <w:lang w:val="en-US"/>
              </w:rPr>
            </w:pPr>
          </w:p>
          <w:p w:rsidR="002041E3" w:rsidRPr="004B255C" w:rsidRDefault="002041E3" w:rsidP="003D01E6">
            <w:pPr>
              <w:contextualSpacing/>
              <w:jc w:val="both"/>
              <w:rPr>
                <w:sz w:val="22"/>
                <w:szCs w:val="22"/>
                <w:lang w:val="en-US"/>
              </w:rPr>
            </w:pPr>
          </w:p>
          <w:p w:rsidR="00460E37" w:rsidRPr="004B255C" w:rsidRDefault="00460E37" w:rsidP="003D01E6">
            <w:pPr>
              <w:jc w:val="both"/>
              <w:rPr>
                <w:sz w:val="22"/>
                <w:szCs w:val="22"/>
                <w:lang w:val="en-US"/>
              </w:rPr>
            </w:pPr>
            <w:r w:rsidRPr="004B255C">
              <w:rPr>
                <w:sz w:val="22"/>
                <w:szCs w:val="22"/>
                <w:lang w:val="en-US"/>
              </w:rPr>
              <w:t>5.2 In the event that payment cannot be made in Russian rubles by reason of Trade Restrictions applicable to the Buyer [or the Buyer’s bank], whereof the Buyer shall immediately notify the Seller, payment shall be effected by the Buyer in CNH</w:t>
            </w:r>
            <w:r>
              <w:rPr>
                <w:sz w:val="22"/>
                <w:szCs w:val="22"/>
                <w:lang w:val="en-US"/>
              </w:rPr>
              <w:t xml:space="preserve"> and/or US Dollars</w:t>
            </w:r>
            <w:r w:rsidRPr="004B255C">
              <w:rPr>
                <w:sz w:val="22"/>
                <w:szCs w:val="22"/>
                <w:lang w:val="en-US"/>
              </w:rPr>
              <w:t>, provided that such payment does not contravene Trade Restrictions, applicable to the Buyer [or the Buyer’s bank].</w:t>
            </w:r>
          </w:p>
          <w:p w:rsidR="00460E37" w:rsidRPr="004B255C" w:rsidRDefault="00460E37" w:rsidP="003D01E6">
            <w:pPr>
              <w:contextualSpacing/>
              <w:jc w:val="both"/>
              <w:rPr>
                <w:sz w:val="22"/>
                <w:szCs w:val="22"/>
                <w:lang w:val="en-US"/>
              </w:rPr>
            </w:pPr>
          </w:p>
          <w:p w:rsidR="00460E37" w:rsidRPr="004B255C" w:rsidRDefault="00460E37" w:rsidP="003D01E6">
            <w:pPr>
              <w:contextualSpacing/>
              <w:jc w:val="both"/>
              <w:rPr>
                <w:sz w:val="22"/>
                <w:szCs w:val="22"/>
                <w:lang w:val="en-US"/>
              </w:rPr>
            </w:pPr>
          </w:p>
          <w:p w:rsidR="00460E37" w:rsidRPr="004B255C" w:rsidRDefault="00460E37" w:rsidP="003D01E6">
            <w:pPr>
              <w:contextualSpacing/>
              <w:jc w:val="both"/>
              <w:rPr>
                <w:sz w:val="22"/>
                <w:szCs w:val="22"/>
                <w:lang w:val="en-US"/>
              </w:rPr>
            </w:pPr>
            <w:proofErr w:type="gramStart"/>
            <w:r>
              <w:rPr>
                <w:sz w:val="22"/>
                <w:szCs w:val="22"/>
                <w:lang w:val="ru-RU"/>
              </w:rPr>
              <w:t>А</w:t>
            </w:r>
            <w:r w:rsidRPr="006D50CA">
              <w:rPr>
                <w:sz w:val="22"/>
                <w:szCs w:val="22"/>
                <w:lang w:val="en-US"/>
              </w:rPr>
              <w:t xml:space="preserve">) </w:t>
            </w:r>
            <w:r w:rsidRPr="004B255C">
              <w:rPr>
                <w:sz w:val="22"/>
                <w:szCs w:val="22"/>
                <w:lang w:val="en-US"/>
              </w:rPr>
              <w:t xml:space="preserve">In case of payment in CNH – total invoice amount will be converted to CNH by using the USD / CNH exchange reference rate, quoted in the Bloomberg terminal “BFIX” under the heading «Tokyo 3:00 pm» or on Bloomberg agency web site «BFIX» under the heading «Tokyo 3:00 pm» at the following link: </w:t>
            </w:r>
            <w:hyperlink r:id="rId17" w:history="1">
              <w:proofErr w:type="gramEnd"/>
              <w:r w:rsidRPr="004B255C">
                <w:rPr>
                  <w:sz w:val="22"/>
                  <w:szCs w:val="22"/>
                  <w:lang w:val="en-US"/>
                </w:rPr>
                <w:t>http://www.bloomberg.com/markets/currencies/fx-fixings</w:t>
              </w:r>
            </w:hyperlink>
            <w:r w:rsidRPr="004B255C">
              <w:rPr>
                <w:sz w:val="22"/>
                <w:szCs w:val="22"/>
                <w:lang w:val="en-US"/>
              </w:rPr>
              <w:t xml:space="preserve">, 2 (two) CNH banking days prior to the value date. </w:t>
            </w:r>
          </w:p>
          <w:p w:rsidR="00460E37" w:rsidRDefault="00460E37" w:rsidP="003D01E6">
            <w:pPr>
              <w:contextualSpacing/>
              <w:jc w:val="both"/>
              <w:rPr>
                <w:sz w:val="22"/>
                <w:szCs w:val="22"/>
                <w:lang w:val="en-US"/>
              </w:rPr>
            </w:pPr>
          </w:p>
          <w:p w:rsidR="002041E3" w:rsidRPr="004B255C" w:rsidRDefault="002041E3" w:rsidP="003D01E6">
            <w:pPr>
              <w:contextualSpacing/>
              <w:jc w:val="both"/>
              <w:rPr>
                <w:sz w:val="22"/>
                <w:szCs w:val="22"/>
                <w:lang w:val="en-US"/>
              </w:rPr>
            </w:pPr>
          </w:p>
          <w:p w:rsidR="00460E37" w:rsidRPr="007D08C4" w:rsidRDefault="00460E37" w:rsidP="003D01E6">
            <w:pPr>
              <w:tabs>
                <w:tab w:val="left" w:pos="2881"/>
              </w:tabs>
              <w:autoSpaceDE w:val="0"/>
              <w:autoSpaceDN w:val="0"/>
              <w:adjustRightInd w:val="0"/>
              <w:jc w:val="both"/>
              <w:rPr>
                <w:sz w:val="22"/>
                <w:szCs w:val="22"/>
                <w:lang w:val="en-US"/>
              </w:rPr>
            </w:pPr>
            <w:r w:rsidRPr="007D08C4">
              <w:rPr>
                <w:sz w:val="22"/>
                <w:szCs w:val="22"/>
                <w:lang w:val="en-US"/>
              </w:rPr>
              <w:t xml:space="preserve">В) </w:t>
            </w:r>
            <w:proofErr w:type="gramStart"/>
            <w:r w:rsidRPr="007D08C4">
              <w:rPr>
                <w:sz w:val="22"/>
                <w:szCs w:val="22"/>
                <w:lang w:val="en-US"/>
              </w:rPr>
              <w:t>where</w:t>
            </w:r>
            <w:proofErr w:type="gramEnd"/>
            <w:r w:rsidRPr="007D08C4">
              <w:rPr>
                <w:sz w:val="22"/>
                <w:szCs w:val="22"/>
                <w:lang w:val="en-US"/>
              </w:rPr>
              <w:t xml:space="preserve"> the payment will be made in USD, the payment amount shall be made in accordance with calculation in USD in respective invoice.</w:t>
            </w:r>
          </w:p>
          <w:p w:rsidR="00460E37" w:rsidRDefault="00460E37" w:rsidP="003D01E6">
            <w:pPr>
              <w:contextualSpacing/>
              <w:jc w:val="both"/>
              <w:rPr>
                <w:sz w:val="22"/>
                <w:szCs w:val="22"/>
                <w:lang w:val="en-US"/>
              </w:rPr>
            </w:pPr>
          </w:p>
          <w:p w:rsidR="00460E37" w:rsidRPr="004B255C" w:rsidRDefault="00460E37" w:rsidP="003D01E6">
            <w:pPr>
              <w:contextualSpacing/>
              <w:jc w:val="both"/>
              <w:rPr>
                <w:sz w:val="22"/>
                <w:szCs w:val="22"/>
                <w:lang w:val="en-US"/>
              </w:rPr>
            </w:pPr>
          </w:p>
          <w:p w:rsidR="00460E37" w:rsidRPr="004B255C" w:rsidRDefault="00460E37" w:rsidP="003D01E6">
            <w:pPr>
              <w:contextualSpacing/>
              <w:jc w:val="both"/>
              <w:rPr>
                <w:sz w:val="22"/>
                <w:szCs w:val="22"/>
                <w:lang w:val="en-US"/>
              </w:rPr>
            </w:pPr>
            <w:r w:rsidRPr="004B255C">
              <w:rPr>
                <w:sz w:val="22"/>
                <w:szCs w:val="22"/>
                <w:lang w:val="en-US"/>
              </w:rPr>
              <w:t xml:space="preserve">For the purpose of determining of  USD/CNH exchange reference rate the CNH Banking Days would be subject to the definition as quoted in Bloomberg terminal ‘’CDR C+’’ and / or US Federal banking days at the following link </w:t>
            </w:r>
            <w:hyperlink r:id="rId18" w:history="1">
              <w:r w:rsidRPr="004B255C">
                <w:rPr>
                  <w:sz w:val="22"/>
                  <w:szCs w:val="22"/>
                  <w:lang w:val="en-US"/>
                </w:rPr>
                <w:t>https://www.federalreserve.gov/aboutthefed/k8.htm</w:t>
              </w:r>
            </w:hyperlink>
            <w:r w:rsidRPr="004B255C">
              <w:rPr>
                <w:sz w:val="22"/>
                <w:szCs w:val="22"/>
                <w:lang w:val="en-US"/>
              </w:rPr>
              <w:t>.</w:t>
            </w:r>
          </w:p>
          <w:p w:rsidR="00460E37" w:rsidRPr="004B255C" w:rsidRDefault="00460E37" w:rsidP="003D01E6">
            <w:pPr>
              <w:contextualSpacing/>
              <w:jc w:val="both"/>
              <w:rPr>
                <w:sz w:val="22"/>
                <w:szCs w:val="22"/>
                <w:lang w:val="en-US"/>
              </w:rPr>
            </w:pPr>
          </w:p>
          <w:p w:rsidR="00460E37" w:rsidRPr="004B255C" w:rsidRDefault="00460E37" w:rsidP="003D01E6">
            <w:pPr>
              <w:contextualSpacing/>
              <w:jc w:val="both"/>
              <w:rPr>
                <w:sz w:val="22"/>
                <w:szCs w:val="22"/>
                <w:lang w:val="en-US"/>
              </w:rPr>
            </w:pPr>
          </w:p>
          <w:p w:rsidR="00460E37" w:rsidRPr="004B255C" w:rsidRDefault="00460E37" w:rsidP="003D01E6">
            <w:pPr>
              <w:jc w:val="both"/>
              <w:rPr>
                <w:sz w:val="22"/>
                <w:szCs w:val="22"/>
                <w:lang w:val="en-US"/>
              </w:rPr>
            </w:pPr>
            <w:r w:rsidRPr="004B255C">
              <w:rPr>
                <w:sz w:val="22"/>
                <w:szCs w:val="22"/>
                <w:lang w:val="en-US"/>
              </w:rPr>
              <w:t xml:space="preserve">If the foreign exchange rate is not published by the Bloomberg Agency on the date stated above, then the last published foreign exchange rate shall be applied </w:t>
            </w:r>
            <w:r w:rsidRPr="004B255C">
              <w:rPr>
                <w:sz w:val="22"/>
                <w:szCs w:val="22"/>
                <w:lang w:val="en-US"/>
              </w:rPr>
              <w:lastRenderedPageBreak/>
              <w:t>(under the heading “Tokyo 3:00 pm”)”.</w:t>
            </w:r>
          </w:p>
          <w:p w:rsidR="00460E37" w:rsidRDefault="00460E37" w:rsidP="003D01E6">
            <w:pPr>
              <w:jc w:val="both"/>
              <w:rPr>
                <w:sz w:val="22"/>
                <w:szCs w:val="22"/>
                <w:lang w:val="en-US"/>
              </w:rPr>
            </w:pPr>
          </w:p>
          <w:p w:rsidR="002041E3" w:rsidRDefault="002041E3" w:rsidP="003D01E6">
            <w:pPr>
              <w:jc w:val="both"/>
              <w:rPr>
                <w:sz w:val="22"/>
                <w:szCs w:val="22"/>
                <w:lang w:val="en-US"/>
              </w:rPr>
            </w:pPr>
          </w:p>
          <w:p w:rsidR="002041E3" w:rsidRPr="004B255C" w:rsidRDefault="002041E3" w:rsidP="003D01E6">
            <w:pPr>
              <w:jc w:val="both"/>
              <w:rPr>
                <w:sz w:val="22"/>
                <w:szCs w:val="22"/>
                <w:lang w:val="en-US"/>
              </w:rPr>
            </w:pPr>
          </w:p>
          <w:p w:rsidR="00460E37" w:rsidRPr="004B255C" w:rsidRDefault="00460E37" w:rsidP="003D01E6">
            <w:pPr>
              <w:jc w:val="both"/>
              <w:rPr>
                <w:sz w:val="22"/>
                <w:szCs w:val="22"/>
                <w:lang w:val="en-US"/>
              </w:rPr>
            </w:pPr>
            <w:r w:rsidRPr="004B255C">
              <w:rPr>
                <w:sz w:val="22"/>
                <w:szCs w:val="22"/>
                <w:lang w:val="en-US"/>
              </w:rPr>
              <w:t>«Payment due date» to be considered the last day of the « Base Term».</w:t>
            </w:r>
          </w:p>
          <w:p w:rsidR="00460E37" w:rsidRPr="004B255C" w:rsidRDefault="00460E37" w:rsidP="003D01E6">
            <w:pPr>
              <w:jc w:val="both"/>
              <w:rPr>
                <w:sz w:val="22"/>
                <w:szCs w:val="22"/>
                <w:lang w:val="en-US"/>
              </w:rPr>
            </w:pPr>
          </w:p>
          <w:p w:rsidR="00460E37" w:rsidRPr="004B255C" w:rsidRDefault="00460E37" w:rsidP="003D01E6">
            <w:pPr>
              <w:jc w:val="both"/>
              <w:rPr>
                <w:sz w:val="22"/>
                <w:szCs w:val="22"/>
                <w:lang w:val="en-US"/>
              </w:rPr>
            </w:pPr>
            <w:r w:rsidRPr="004B255C">
              <w:rPr>
                <w:sz w:val="22"/>
                <w:szCs w:val="22"/>
                <w:lang w:val="en-US"/>
              </w:rPr>
              <w:t>5.3. Notwithstanding the above, but subject always that payment in any other currency does not contravene Trade Restrictions, applicable to the Buyer, impossibility to effect payment in CNH</w:t>
            </w:r>
            <w:r>
              <w:rPr>
                <w:sz w:val="22"/>
                <w:szCs w:val="22"/>
                <w:lang w:val="en-US"/>
              </w:rPr>
              <w:t>, US Dollars</w:t>
            </w:r>
            <w:r w:rsidRPr="004B255C">
              <w:rPr>
                <w:sz w:val="22"/>
                <w:szCs w:val="22"/>
                <w:lang w:val="en-US"/>
              </w:rPr>
              <w:t xml:space="preserve"> and/or Russian rubles shall not detract the Buyer from obligation to effect payment. The Buyer and the Seller shall discuss and agree a mutually acceptable alternative currency and conversion rate in the event that payment in CNH</w:t>
            </w:r>
            <w:r>
              <w:rPr>
                <w:sz w:val="22"/>
                <w:szCs w:val="22"/>
                <w:lang w:val="en-US"/>
              </w:rPr>
              <w:t>, US Dollars</w:t>
            </w:r>
            <w:r w:rsidRPr="004B255C">
              <w:rPr>
                <w:sz w:val="22"/>
                <w:szCs w:val="22"/>
                <w:lang w:val="en-US"/>
              </w:rPr>
              <w:t xml:space="preserve"> and/or Russian rubles is impractical or impossible.</w:t>
            </w:r>
          </w:p>
          <w:p w:rsidR="00460E37" w:rsidRDefault="00460E37" w:rsidP="003D01E6">
            <w:pPr>
              <w:jc w:val="both"/>
              <w:rPr>
                <w:sz w:val="22"/>
                <w:szCs w:val="22"/>
                <w:lang w:val="en-US"/>
              </w:rPr>
            </w:pPr>
          </w:p>
          <w:p w:rsidR="002041E3" w:rsidRPr="004B255C" w:rsidRDefault="002041E3" w:rsidP="003D01E6">
            <w:pPr>
              <w:jc w:val="both"/>
              <w:rPr>
                <w:sz w:val="22"/>
                <w:szCs w:val="22"/>
                <w:lang w:val="en-US"/>
              </w:rPr>
            </w:pPr>
          </w:p>
          <w:p w:rsidR="00460E37" w:rsidRPr="004B255C" w:rsidRDefault="00460E37" w:rsidP="003D01E6">
            <w:pPr>
              <w:jc w:val="both"/>
              <w:rPr>
                <w:sz w:val="22"/>
                <w:szCs w:val="22"/>
                <w:lang w:val="en-US"/>
              </w:rPr>
            </w:pPr>
            <w:r w:rsidRPr="004B255C">
              <w:rPr>
                <w:sz w:val="22"/>
                <w:szCs w:val="22"/>
                <w:lang w:val="en-US"/>
              </w:rPr>
              <w:t>Seller further agrees that late penalty or interest shall not apply during the period the parties are negotiating such alternative settlement arrangements.</w:t>
            </w:r>
          </w:p>
          <w:p w:rsidR="00460E37" w:rsidRDefault="00460E37" w:rsidP="003D01E6">
            <w:pPr>
              <w:jc w:val="both"/>
              <w:rPr>
                <w:sz w:val="22"/>
                <w:szCs w:val="22"/>
                <w:lang w:val="en-US"/>
              </w:rPr>
            </w:pPr>
          </w:p>
          <w:p w:rsidR="002041E3" w:rsidRPr="004B255C" w:rsidRDefault="002041E3" w:rsidP="003D01E6">
            <w:pPr>
              <w:jc w:val="both"/>
              <w:rPr>
                <w:sz w:val="22"/>
                <w:szCs w:val="22"/>
                <w:lang w:val="en-US"/>
              </w:rPr>
            </w:pPr>
          </w:p>
          <w:p w:rsidR="00460E37" w:rsidRPr="004B255C" w:rsidRDefault="00460E37" w:rsidP="003D01E6">
            <w:pPr>
              <w:jc w:val="both"/>
              <w:rPr>
                <w:sz w:val="22"/>
                <w:szCs w:val="22"/>
                <w:lang w:val="en-US"/>
              </w:rPr>
            </w:pPr>
            <w:r w:rsidRPr="004B255C">
              <w:rPr>
                <w:sz w:val="22"/>
                <w:szCs w:val="22"/>
                <w:lang w:val="en-US"/>
              </w:rPr>
              <w:t>5.4 For the purposes of this section «Payment currency» the Parties have agreed the following terms and definitions:</w:t>
            </w:r>
          </w:p>
          <w:p w:rsidR="00460E37" w:rsidRPr="004B255C" w:rsidRDefault="00460E37" w:rsidP="003D01E6">
            <w:pPr>
              <w:jc w:val="both"/>
              <w:rPr>
                <w:sz w:val="22"/>
                <w:szCs w:val="22"/>
                <w:lang w:val="en-US"/>
              </w:rPr>
            </w:pPr>
          </w:p>
          <w:p w:rsidR="00460E37" w:rsidRPr="004B255C" w:rsidRDefault="00460E37" w:rsidP="003D01E6">
            <w:pPr>
              <w:jc w:val="both"/>
              <w:rPr>
                <w:sz w:val="22"/>
                <w:szCs w:val="22"/>
                <w:lang w:val="en-US"/>
              </w:rPr>
            </w:pPr>
            <w:r w:rsidRPr="004B255C">
              <w:rPr>
                <w:sz w:val="22"/>
                <w:szCs w:val="22"/>
                <w:lang w:val="en-US"/>
              </w:rPr>
              <w:t>«Trade Restrictions» means any laws, regulations, decrees, ordinance, order, demand, request, rules or requirements (being of a voluntary or involuntary nature) applicable to such Party which relate to foreign trade controls, export controls, embargoes, sanctions or international boycotts of any type, non-proliferation, anti-terrorism and similar laws.</w:t>
            </w:r>
          </w:p>
          <w:p w:rsidR="00460E37" w:rsidRPr="004B255C" w:rsidRDefault="00460E37" w:rsidP="003D01E6">
            <w:pPr>
              <w:contextualSpacing/>
              <w:jc w:val="both"/>
              <w:rPr>
                <w:sz w:val="22"/>
                <w:szCs w:val="22"/>
                <w:lang w:val="en-US"/>
              </w:rPr>
            </w:pPr>
          </w:p>
        </w:tc>
      </w:tr>
      <w:tr w:rsidR="00460E37" w:rsidRPr="00DA5D55" w:rsidTr="00385A09">
        <w:tblPrEx>
          <w:tblCellMar>
            <w:left w:w="70" w:type="dxa"/>
            <w:right w:w="70" w:type="dxa"/>
          </w:tblCellMar>
        </w:tblPrEx>
        <w:tc>
          <w:tcPr>
            <w:tcW w:w="4820" w:type="dxa"/>
          </w:tcPr>
          <w:p w:rsidR="00460E37" w:rsidRPr="004B255C" w:rsidRDefault="00460E37" w:rsidP="003D01E6">
            <w:pPr>
              <w:jc w:val="both"/>
              <w:rPr>
                <w:sz w:val="22"/>
                <w:szCs w:val="22"/>
              </w:rPr>
            </w:pPr>
          </w:p>
        </w:tc>
        <w:tc>
          <w:tcPr>
            <w:tcW w:w="4961" w:type="dxa"/>
          </w:tcPr>
          <w:p w:rsidR="00460E37" w:rsidRPr="004B255C" w:rsidRDefault="00460E37" w:rsidP="003D01E6">
            <w:pPr>
              <w:jc w:val="both"/>
              <w:rPr>
                <w:sz w:val="22"/>
                <w:szCs w:val="22"/>
                <w:lang w:val="en-US"/>
              </w:rPr>
            </w:pPr>
          </w:p>
        </w:tc>
      </w:tr>
      <w:tr w:rsidR="00460E37" w:rsidRPr="006D00B9" w:rsidTr="00F414FC">
        <w:tblPrEx>
          <w:tblCellMar>
            <w:left w:w="70" w:type="dxa"/>
            <w:right w:w="70" w:type="dxa"/>
          </w:tblCellMar>
        </w:tblPrEx>
        <w:tc>
          <w:tcPr>
            <w:tcW w:w="4820" w:type="dxa"/>
          </w:tcPr>
          <w:p w:rsidR="00460E37" w:rsidRPr="004B255C" w:rsidRDefault="00460E37" w:rsidP="003D01E6">
            <w:pPr>
              <w:jc w:val="both"/>
              <w:rPr>
                <w:b/>
                <w:bCs/>
                <w:color w:val="000000"/>
                <w:sz w:val="22"/>
                <w:szCs w:val="22"/>
                <w:lang w:val="ru-RU"/>
              </w:rPr>
            </w:pPr>
            <w:r w:rsidRPr="004B255C">
              <w:rPr>
                <w:b/>
                <w:bCs/>
                <w:color w:val="000000"/>
                <w:sz w:val="22"/>
                <w:szCs w:val="22"/>
                <w:lang w:val="ru-RU"/>
              </w:rPr>
              <w:t>ПОДПИСИ СТОРОН</w:t>
            </w:r>
          </w:p>
        </w:tc>
        <w:tc>
          <w:tcPr>
            <w:tcW w:w="4961" w:type="dxa"/>
          </w:tcPr>
          <w:p w:rsidR="00460E37" w:rsidRPr="004B255C" w:rsidRDefault="00460E37" w:rsidP="003D01E6">
            <w:pPr>
              <w:ind w:left="72"/>
              <w:rPr>
                <w:b/>
                <w:bCs/>
                <w:color w:val="000000"/>
                <w:sz w:val="22"/>
                <w:szCs w:val="22"/>
              </w:rPr>
            </w:pPr>
            <w:r w:rsidRPr="004B255C">
              <w:rPr>
                <w:b/>
                <w:bCs/>
                <w:color w:val="000000"/>
                <w:sz w:val="22"/>
                <w:szCs w:val="22"/>
              </w:rPr>
              <w:t>SIGNATURES OF THE PARTIES</w:t>
            </w:r>
          </w:p>
        </w:tc>
      </w:tr>
      <w:tr w:rsidR="00460E37" w:rsidRPr="00320FA6" w:rsidTr="00B845EF">
        <w:tblPrEx>
          <w:tblCellMar>
            <w:left w:w="70" w:type="dxa"/>
            <w:right w:w="70" w:type="dxa"/>
          </w:tblCellMar>
        </w:tblPrEx>
        <w:tc>
          <w:tcPr>
            <w:tcW w:w="4820" w:type="dxa"/>
          </w:tcPr>
          <w:p w:rsidR="00460E37" w:rsidRPr="004B255C" w:rsidRDefault="00460E37" w:rsidP="003D01E6">
            <w:pPr>
              <w:jc w:val="both"/>
              <w:rPr>
                <w:b/>
                <w:bCs/>
                <w:sz w:val="22"/>
                <w:szCs w:val="22"/>
              </w:rPr>
            </w:pPr>
          </w:p>
        </w:tc>
        <w:tc>
          <w:tcPr>
            <w:tcW w:w="4961" w:type="dxa"/>
          </w:tcPr>
          <w:p w:rsidR="00460E37" w:rsidRPr="004B255C" w:rsidRDefault="00460E37" w:rsidP="003D01E6">
            <w:pPr>
              <w:ind w:left="72"/>
              <w:rPr>
                <w:b/>
                <w:bCs/>
                <w:sz w:val="22"/>
                <w:szCs w:val="22"/>
                <w:lang w:val="ru-RU"/>
              </w:rPr>
            </w:pPr>
          </w:p>
        </w:tc>
      </w:tr>
      <w:tr w:rsidR="00460E37" w:rsidRPr="00EB2656" w:rsidTr="00695E54">
        <w:tblPrEx>
          <w:tblCellMar>
            <w:left w:w="70" w:type="dxa"/>
            <w:right w:w="70" w:type="dxa"/>
          </w:tblCellMar>
        </w:tblPrEx>
        <w:tc>
          <w:tcPr>
            <w:tcW w:w="4820" w:type="dxa"/>
          </w:tcPr>
          <w:p w:rsidR="00460E37" w:rsidRPr="004B255C" w:rsidRDefault="00460E37" w:rsidP="003D01E6">
            <w:pPr>
              <w:jc w:val="both"/>
              <w:rPr>
                <w:b/>
                <w:bCs/>
                <w:sz w:val="22"/>
                <w:szCs w:val="22"/>
                <w:lang w:val="ru-RU"/>
              </w:rPr>
            </w:pPr>
            <w:r w:rsidRPr="004B255C">
              <w:rPr>
                <w:b/>
                <w:bCs/>
                <w:sz w:val="22"/>
                <w:szCs w:val="22"/>
                <w:lang w:val="ru-RU"/>
              </w:rPr>
              <w:t>ПРОДАВЕЦ</w:t>
            </w:r>
          </w:p>
        </w:tc>
        <w:tc>
          <w:tcPr>
            <w:tcW w:w="4961" w:type="dxa"/>
          </w:tcPr>
          <w:p w:rsidR="00460E37" w:rsidRPr="004B255C" w:rsidRDefault="00460E37" w:rsidP="003D01E6">
            <w:pPr>
              <w:ind w:left="72"/>
              <w:rPr>
                <w:b/>
                <w:bCs/>
                <w:sz w:val="22"/>
                <w:szCs w:val="22"/>
              </w:rPr>
            </w:pPr>
            <w:r w:rsidRPr="004B255C">
              <w:rPr>
                <w:b/>
                <w:bCs/>
                <w:sz w:val="22"/>
                <w:szCs w:val="22"/>
              </w:rPr>
              <w:t>THE SELLER</w:t>
            </w:r>
          </w:p>
        </w:tc>
      </w:tr>
      <w:tr w:rsidR="00460E37" w:rsidRPr="00CF42E3" w:rsidTr="00695E54">
        <w:tblPrEx>
          <w:tblCellMar>
            <w:left w:w="70" w:type="dxa"/>
            <w:right w:w="70" w:type="dxa"/>
          </w:tblCellMar>
        </w:tblPrEx>
        <w:tc>
          <w:tcPr>
            <w:tcW w:w="4820" w:type="dxa"/>
          </w:tcPr>
          <w:p w:rsidR="00460E37" w:rsidRPr="004B255C" w:rsidRDefault="00460E37" w:rsidP="003D01E6">
            <w:pPr>
              <w:jc w:val="both"/>
              <w:rPr>
                <w:b/>
                <w:bCs/>
                <w:sz w:val="22"/>
                <w:szCs w:val="22"/>
                <w:lang w:val="en-US"/>
              </w:rPr>
            </w:pPr>
          </w:p>
          <w:p w:rsidR="00460E37" w:rsidRPr="004B255C" w:rsidRDefault="00460E37" w:rsidP="003D01E6">
            <w:pPr>
              <w:jc w:val="both"/>
              <w:rPr>
                <w:b/>
                <w:bCs/>
                <w:sz w:val="22"/>
                <w:szCs w:val="22"/>
                <w:lang w:val="en-US"/>
              </w:rPr>
            </w:pPr>
          </w:p>
        </w:tc>
        <w:tc>
          <w:tcPr>
            <w:tcW w:w="4961" w:type="dxa"/>
          </w:tcPr>
          <w:p w:rsidR="00460E37" w:rsidRPr="004B255C" w:rsidRDefault="00460E37" w:rsidP="003D01E6">
            <w:pPr>
              <w:ind w:left="72"/>
              <w:rPr>
                <w:b/>
                <w:bCs/>
                <w:sz w:val="22"/>
                <w:szCs w:val="22"/>
              </w:rPr>
            </w:pPr>
          </w:p>
        </w:tc>
      </w:tr>
      <w:tr w:rsidR="00460E37" w:rsidRPr="00CF42E3" w:rsidTr="00695E54">
        <w:tblPrEx>
          <w:tblCellMar>
            <w:left w:w="70" w:type="dxa"/>
            <w:right w:w="70" w:type="dxa"/>
          </w:tblCellMar>
        </w:tblPrEx>
        <w:tc>
          <w:tcPr>
            <w:tcW w:w="4820" w:type="dxa"/>
          </w:tcPr>
          <w:p w:rsidR="00460E37" w:rsidRPr="004B255C" w:rsidRDefault="00460E37" w:rsidP="003D01E6">
            <w:pPr>
              <w:jc w:val="both"/>
              <w:rPr>
                <w:b/>
                <w:bCs/>
                <w:color w:val="000000"/>
                <w:sz w:val="22"/>
                <w:szCs w:val="22"/>
              </w:rPr>
            </w:pPr>
            <w:r w:rsidRPr="004B255C">
              <w:rPr>
                <w:b/>
                <w:bCs/>
                <w:color w:val="000000"/>
                <w:sz w:val="22"/>
                <w:szCs w:val="22"/>
              </w:rPr>
              <w:t>_______________</w:t>
            </w:r>
          </w:p>
          <w:p w:rsidR="00460E37" w:rsidRPr="004B255C" w:rsidRDefault="00460E37" w:rsidP="003D01E6">
            <w:pPr>
              <w:jc w:val="both"/>
              <w:rPr>
                <w:b/>
                <w:bCs/>
                <w:color w:val="000000"/>
                <w:sz w:val="22"/>
                <w:szCs w:val="22"/>
              </w:rPr>
            </w:pPr>
            <w:r w:rsidRPr="004B255C">
              <w:rPr>
                <w:b/>
                <w:bCs/>
                <w:color w:val="000000"/>
                <w:sz w:val="22"/>
                <w:szCs w:val="22"/>
                <w:lang w:val="ru-RU"/>
              </w:rPr>
              <w:t>Д. Нырков</w:t>
            </w:r>
          </w:p>
        </w:tc>
        <w:tc>
          <w:tcPr>
            <w:tcW w:w="4961" w:type="dxa"/>
          </w:tcPr>
          <w:p w:rsidR="00460E37" w:rsidRPr="004B255C" w:rsidRDefault="00460E37" w:rsidP="003D01E6">
            <w:pPr>
              <w:jc w:val="both"/>
              <w:rPr>
                <w:b/>
                <w:bCs/>
                <w:color w:val="000000"/>
                <w:sz w:val="22"/>
                <w:szCs w:val="22"/>
              </w:rPr>
            </w:pPr>
            <w:r w:rsidRPr="004B255C">
              <w:rPr>
                <w:b/>
                <w:bCs/>
                <w:color w:val="000000"/>
                <w:sz w:val="22"/>
                <w:szCs w:val="22"/>
              </w:rPr>
              <w:t>_______________</w:t>
            </w:r>
          </w:p>
          <w:p w:rsidR="00460E37" w:rsidRPr="004B255C" w:rsidRDefault="00460E37" w:rsidP="003D01E6">
            <w:pPr>
              <w:jc w:val="both"/>
              <w:rPr>
                <w:b/>
                <w:bCs/>
                <w:color w:val="000000"/>
                <w:sz w:val="22"/>
                <w:szCs w:val="22"/>
                <w:lang w:val="en-US"/>
              </w:rPr>
            </w:pPr>
            <w:r w:rsidRPr="004B255C">
              <w:rPr>
                <w:b/>
                <w:bCs/>
                <w:color w:val="000000"/>
                <w:sz w:val="22"/>
                <w:szCs w:val="22"/>
                <w:lang w:val="ru-RU"/>
              </w:rPr>
              <w:t xml:space="preserve">D. </w:t>
            </w:r>
            <w:proofErr w:type="spellStart"/>
            <w:r w:rsidRPr="004B255C">
              <w:rPr>
                <w:b/>
                <w:bCs/>
                <w:color w:val="000000"/>
                <w:sz w:val="22"/>
                <w:szCs w:val="22"/>
                <w:lang w:val="ru-RU"/>
              </w:rPr>
              <w:t>Nyrkov</w:t>
            </w:r>
            <w:proofErr w:type="spellEnd"/>
          </w:p>
          <w:p w:rsidR="00460E37" w:rsidRPr="004B255C" w:rsidRDefault="00460E37" w:rsidP="003D01E6">
            <w:pPr>
              <w:jc w:val="both"/>
              <w:rPr>
                <w:b/>
                <w:bCs/>
                <w:color w:val="000000"/>
                <w:sz w:val="22"/>
                <w:szCs w:val="22"/>
                <w:lang w:val="en-US"/>
              </w:rPr>
            </w:pPr>
          </w:p>
        </w:tc>
      </w:tr>
      <w:tr w:rsidR="00460E37" w:rsidRPr="00CF42E3" w:rsidTr="00695E54">
        <w:tblPrEx>
          <w:tblCellMar>
            <w:left w:w="70" w:type="dxa"/>
            <w:right w:w="70" w:type="dxa"/>
          </w:tblCellMar>
        </w:tblPrEx>
        <w:tc>
          <w:tcPr>
            <w:tcW w:w="4820" w:type="dxa"/>
          </w:tcPr>
          <w:p w:rsidR="00460E37" w:rsidRPr="004B255C" w:rsidRDefault="00460E37" w:rsidP="003D01E6">
            <w:pPr>
              <w:jc w:val="both"/>
              <w:rPr>
                <w:b/>
                <w:bCs/>
                <w:sz w:val="22"/>
                <w:szCs w:val="22"/>
              </w:rPr>
            </w:pPr>
            <w:r w:rsidRPr="004B255C">
              <w:rPr>
                <w:b/>
                <w:bCs/>
                <w:color w:val="000000"/>
                <w:sz w:val="22"/>
                <w:szCs w:val="22"/>
                <w:lang w:val="ru-RU"/>
              </w:rPr>
              <w:t>ПОКУПАТЕЛЬ</w:t>
            </w:r>
          </w:p>
        </w:tc>
        <w:tc>
          <w:tcPr>
            <w:tcW w:w="4961" w:type="dxa"/>
          </w:tcPr>
          <w:p w:rsidR="00460E37" w:rsidRPr="004B255C" w:rsidRDefault="00460E37" w:rsidP="003D01E6">
            <w:pPr>
              <w:ind w:left="72"/>
              <w:rPr>
                <w:b/>
                <w:bCs/>
                <w:sz w:val="22"/>
                <w:szCs w:val="22"/>
              </w:rPr>
            </w:pPr>
            <w:r w:rsidRPr="004B255C">
              <w:rPr>
                <w:b/>
                <w:bCs/>
                <w:sz w:val="22"/>
                <w:szCs w:val="22"/>
              </w:rPr>
              <w:t>THE BUYER</w:t>
            </w:r>
          </w:p>
        </w:tc>
      </w:tr>
      <w:tr w:rsidR="00460E37" w:rsidRPr="00320FA6" w:rsidTr="00B845EF">
        <w:tblPrEx>
          <w:tblCellMar>
            <w:left w:w="70" w:type="dxa"/>
            <w:right w:w="70" w:type="dxa"/>
          </w:tblCellMar>
        </w:tblPrEx>
        <w:tc>
          <w:tcPr>
            <w:tcW w:w="4820" w:type="dxa"/>
          </w:tcPr>
          <w:p w:rsidR="00460E37" w:rsidRPr="004B255C" w:rsidRDefault="00460E37" w:rsidP="003D01E6">
            <w:pPr>
              <w:jc w:val="both"/>
              <w:rPr>
                <w:b/>
                <w:bCs/>
                <w:sz w:val="22"/>
                <w:szCs w:val="22"/>
              </w:rPr>
            </w:pPr>
          </w:p>
        </w:tc>
        <w:tc>
          <w:tcPr>
            <w:tcW w:w="4961" w:type="dxa"/>
          </w:tcPr>
          <w:p w:rsidR="00460E37" w:rsidRPr="004B255C" w:rsidRDefault="00460E37" w:rsidP="003D01E6">
            <w:pPr>
              <w:ind w:left="72"/>
              <w:rPr>
                <w:b/>
                <w:bCs/>
                <w:sz w:val="22"/>
                <w:szCs w:val="22"/>
              </w:rPr>
            </w:pPr>
          </w:p>
        </w:tc>
      </w:tr>
      <w:tr w:rsidR="00460E37" w:rsidRPr="00320FA6" w:rsidTr="00B845EF">
        <w:tblPrEx>
          <w:tblCellMar>
            <w:left w:w="70" w:type="dxa"/>
            <w:right w:w="70" w:type="dxa"/>
          </w:tblCellMar>
        </w:tblPrEx>
        <w:tc>
          <w:tcPr>
            <w:tcW w:w="4820" w:type="dxa"/>
          </w:tcPr>
          <w:p w:rsidR="00460E37" w:rsidRPr="004B255C" w:rsidRDefault="00460E37" w:rsidP="003D01E6">
            <w:pPr>
              <w:jc w:val="both"/>
              <w:rPr>
                <w:b/>
                <w:bCs/>
                <w:sz w:val="22"/>
                <w:szCs w:val="22"/>
                <w:u w:val="single"/>
              </w:rPr>
            </w:pPr>
          </w:p>
        </w:tc>
        <w:tc>
          <w:tcPr>
            <w:tcW w:w="4961" w:type="dxa"/>
          </w:tcPr>
          <w:p w:rsidR="00460E37" w:rsidRPr="004B255C" w:rsidRDefault="00460E37" w:rsidP="003D01E6">
            <w:pPr>
              <w:widowControl w:val="0"/>
              <w:spacing w:line="260" w:lineRule="atLeast"/>
              <w:jc w:val="both"/>
              <w:rPr>
                <w:b/>
                <w:bCs/>
                <w:sz w:val="22"/>
                <w:szCs w:val="22"/>
              </w:rPr>
            </w:pPr>
          </w:p>
        </w:tc>
      </w:tr>
      <w:tr w:rsidR="00460E37" w:rsidRPr="00320FA6" w:rsidTr="00B845EF">
        <w:tblPrEx>
          <w:tblCellMar>
            <w:left w:w="70" w:type="dxa"/>
            <w:right w:w="70" w:type="dxa"/>
          </w:tblCellMar>
        </w:tblPrEx>
        <w:tc>
          <w:tcPr>
            <w:tcW w:w="4820" w:type="dxa"/>
          </w:tcPr>
          <w:p w:rsidR="00460E37" w:rsidRPr="004B255C" w:rsidRDefault="00460E37" w:rsidP="003D01E6">
            <w:pPr>
              <w:tabs>
                <w:tab w:val="left" w:pos="142"/>
                <w:tab w:val="left" w:pos="4962"/>
              </w:tabs>
              <w:jc w:val="both"/>
              <w:rPr>
                <w:b/>
                <w:bCs/>
                <w:color w:val="000000"/>
                <w:sz w:val="22"/>
                <w:szCs w:val="22"/>
              </w:rPr>
            </w:pPr>
            <w:r w:rsidRPr="004B255C">
              <w:rPr>
                <w:b/>
                <w:bCs/>
                <w:color w:val="000000"/>
                <w:sz w:val="22"/>
                <w:szCs w:val="22"/>
              </w:rPr>
              <w:t>_______________</w:t>
            </w:r>
          </w:p>
          <w:p w:rsidR="00460E37" w:rsidRPr="004B255C" w:rsidRDefault="00460E37" w:rsidP="003D01E6">
            <w:pPr>
              <w:tabs>
                <w:tab w:val="left" w:pos="142"/>
                <w:tab w:val="left" w:pos="4962"/>
              </w:tabs>
              <w:jc w:val="both"/>
              <w:rPr>
                <w:b/>
                <w:bCs/>
                <w:color w:val="000000"/>
                <w:sz w:val="22"/>
                <w:szCs w:val="22"/>
              </w:rPr>
            </w:pPr>
          </w:p>
        </w:tc>
        <w:tc>
          <w:tcPr>
            <w:tcW w:w="4961" w:type="dxa"/>
          </w:tcPr>
          <w:p w:rsidR="00460E37" w:rsidRPr="004B255C" w:rsidRDefault="00460E37" w:rsidP="003D01E6">
            <w:pPr>
              <w:tabs>
                <w:tab w:val="left" w:pos="142"/>
                <w:tab w:val="left" w:pos="4962"/>
              </w:tabs>
              <w:jc w:val="both"/>
              <w:rPr>
                <w:b/>
                <w:bCs/>
                <w:color w:val="000000"/>
                <w:sz w:val="22"/>
                <w:szCs w:val="22"/>
              </w:rPr>
            </w:pPr>
            <w:r w:rsidRPr="004B255C">
              <w:rPr>
                <w:b/>
                <w:bCs/>
                <w:color w:val="000000"/>
                <w:sz w:val="22"/>
                <w:szCs w:val="22"/>
              </w:rPr>
              <w:t>_______________</w:t>
            </w:r>
          </w:p>
          <w:p w:rsidR="00460E37" w:rsidRPr="004B255C" w:rsidRDefault="00460E37" w:rsidP="003D01E6">
            <w:pPr>
              <w:tabs>
                <w:tab w:val="left" w:pos="142"/>
                <w:tab w:val="left" w:pos="4962"/>
              </w:tabs>
              <w:jc w:val="both"/>
              <w:rPr>
                <w:b/>
                <w:bCs/>
                <w:color w:val="000000"/>
                <w:sz w:val="22"/>
                <w:szCs w:val="22"/>
                <w:lang w:val="en-US"/>
              </w:rPr>
            </w:pPr>
          </w:p>
        </w:tc>
      </w:tr>
    </w:tbl>
    <w:p w:rsidR="00153CDA" w:rsidRDefault="00153CDA">
      <w:pPr>
        <w:rPr>
          <w:b/>
          <w:lang w:val="en-US"/>
        </w:rPr>
      </w:pPr>
      <w:r>
        <w:rPr>
          <w:b/>
          <w:lang w:val="en-US"/>
        </w:rPr>
        <w:br w:type="page"/>
      </w:r>
    </w:p>
    <w:p w:rsidR="006C10DD" w:rsidRPr="0046471A" w:rsidRDefault="006C10DD" w:rsidP="00183AAA">
      <w:pPr>
        <w:tabs>
          <w:tab w:val="left" w:pos="142"/>
          <w:tab w:val="left" w:pos="4962"/>
        </w:tabs>
        <w:jc w:val="center"/>
        <w:rPr>
          <w:b/>
          <w:lang w:val="ru-RU"/>
        </w:rPr>
      </w:pPr>
      <w:r w:rsidRPr="0046471A">
        <w:rPr>
          <w:b/>
          <w:lang w:val="ru-RU"/>
        </w:rPr>
        <w:lastRenderedPageBreak/>
        <w:t>ПРИЛОЖЕН</w:t>
      </w:r>
      <w:r>
        <w:rPr>
          <w:b/>
          <w:lang w:val="ru-RU"/>
        </w:rPr>
        <w:t xml:space="preserve">ИЕ № </w:t>
      </w:r>
      <w:r w:rsidR="007D1DE5">
        <w:rPr>
          <w:b/>
          <w:lang w:val="ru-RU"/>
        </w:rPr>
        <w:t>3</w:t>
      </w:r>
      <w:proofErr w:type="gramStart"/>
      <w:r>
        <w:rPr>
          <w:b/>
          <w:lang w:val="ru-RU"/>
        </w:rPr>
        <w:t xml:space="preserve"> К</w:t>
      </w:r>
      <w:proofErr w:type="gramEnd"/>
      <w:r>
        <w:rPr>
          <w:b/>
          <w:lang w:val="ru-RU"/>
        </w:rPr>
        <w:t xml:space="preserve"> КОНТРАКТУ №</w:t>
      </w:r>
      <w:r w:rsidR="00A51D9C">
        <w:rPr>
          <w:b/>
          <w:lang w:val="en-US"/>
        </w:rPr>
        <w:t xml:space="preserve"> </w:t>
      </w:r>
    </w:p>
    <w:p w:rsidR="006C10DD" w:rsidRPr="0046471A" w:rsidRDefault="006C10DD" w:rsidP="00183AAA">
      <w:pPr>
        <w:tabs>
          <w:tab w:val="left" w:pos="142"/>
          <w:tab w:val="left" w:pos="4962"/>
        </w:tabs>
        <w:jc w:val="both"/>
        <w:rPr>
          <w:lang w:val="ru-RU"/>
        </w:rPr>
      </w:pPr>
    </w:p>
    <w:tbl>
      <w:tblPr>
        <w:tblW w:w="9781" w:type="dxa"/>
        <w:tblInd w:w="250" w:type="dxa"/>
        <w:tblLayout w:type="fixed"/>
        <w:tblLook w:val="0000" w:firstRow="0" w:lastRow="0" w:firstColumn="0" w:lastColumn="0" w:noHBand="0" w:noVBand="0"/>
      </w:tblPr>
      <w:tblGrid>
        <w:gridCol w:w="4820"/>
        <w:gridCol w:w="4961"/>
      </w:tblGrid>
      <w:tr w:rsidR="00683BE1" w:rsidRPr="006F434F" w:rsidTr="009B1643">
        <w:tc>
          <w:tcPr>
            <w:tcW w:w="4820" w:type="dxa"/>
            <w:tcBorders>
              <w:top w:val="nil"/>
              <w:left w:val="nil"/>
              <w:bottom w:val="nil"/>
              <w:right w:val="nil"/>
            </w:tcBorders>
          </w:tcPr>
          <w:p w:rsidR="00683BE1" w:rsidRPr="00D06FC3" w:rsidRDefault="00683BE1" w:rsidP="00037B1E">
            <w:pPr>
              <w:rPr>
                <w:sz w:val="22"/>
                <w:szCs w:val="22"/>
                <w:lang w:val="ru-RU"/>
              </w:rPr>
            </w:pPr>
            <w:r w:rsidRPr="00D06FC3">
              <w:rPr>
                <w:sz w:val="22"/>
                <w:szCs w:val="22"/>
                <w:lang w:val="ru-RU"/>
              </w:rPr>
              <w:t xml:space="preserve">г. Москва                        </w:t>
            </w:r>
            <w:r w:rsidR="005F3CDE" w:rsidRPr="005F3CDE">
              <w:rPr>
                <w:sz w:val="22"/>
                <w:szCs w:val="22"/>
                <w:lang w:val="en-US"/>
              </w:rPr>
              <w:t xml:space="preserve">2022 </w:t>
            </w:r>
            <w:r w:rsidR="0088194F" w:rsidRPr="00D06FC3">
              <w:rPr>
                <w:sz w:val="22"/>
                <w:szCs w:val="22"/>
                <w:lang w:val="ru-RU"/>
              </w:rPr>
              <w:t>года</w:t>
            </w:r>
          </w:p>
        </w:tc>
        <w:tc>
          <w:tcPr>
            <w:tcW w:w="4961" w:type="dxa"/>
            <w:tcBorders>
              <w:top w:val="nil"/>
              <w:left w:val="nil"/>
              <w:bottom w:val="nil"/>
              <w:right w:val="nil"/>
            </w:tcBorders>
          </w:tcPr>
          <w:p w:rsidR="00683BE1" w:rsidRPr="00D06FC3" w:rsidRDefault="00683BE1" w:rsidP="00657F48">
            <w:pPr>
              <w:rPr>
                <w:sz w:val="22"/>
                <w:szCs w:val="22"/>
                <w:lang w:val="ru-RU"/>
              </w:rPr>
            </w:pPr>
          </w:p>
        </w:tc>
      </w:tr>
    </w:tbl>
    <w:p w:rsidR="006C10DD" w:rsidRDefault="006C10DD" w:rsidP="00183AAA">
      <w:pPr>
        <w:tabs>
          <w:tab w:val="left" w:pos="142"/>
          <w:tab w:val="left" w:pos="4962"/>
        </w:tabs>
        <w:rPr>
          <w:lang w:val="ru-RU"/>
        </w:rPr>
      </w:pPr>
    </w:p>
    <w:p w:rsidR="006C10DD" w:rsidRPr="0046471A" w:rsidRDefault="006C10DD" w:rsidP="00183AAA">
      <w:pPr>
        <w:tabs>
          <w:tab w:val="left" w:pos="142"/>
          <w:tab w:val="left" w:pos="4962"/>
        </w:tabs>
        <w:jc w:val="both"/>
        <w:rPr>
          <w:b/>
          <w:lang w:val="ru-RU"/>
        </w:rPr>
      </w:pPr>
      <w:r w:rsidRPr="0046471A">
        <w:rPr>
          <w:b/>
          <w:lang w:val="ru-RU"/>
        </w:rPr>
        <w:t>Информация о цепочке собственников контрагента, включая бенефициаров (в том числе конечных)</w:t>
      </w:r>
      <w:r>
        <w:rPr>
          <w:b/>
          <w:lang w:val="ru-RU"/>
        </w:rPr>
        <w:t xml:space="preserve"> (по состоянию на </w:t>
      </w:r>
      <w:r w:rsidRPr="0046471A">
        <w:rPr>
          <w:b/>
          <w:lang w:val="ru-RU"/>
        </w:rPr>
        <w:t xml:space="preserve">“   ”           </w:t>
      </w:r>
      <w:r>
        <w:rPr>
          <w:b/>
          <w:lang w:val="ru-RU"/>
        </w:rPr>
        <w:t>20</w:t>
      </w:r>
      <w:r w:rsidR="00E65D7D" w:rsidRPr="00E65D7D">
        <w:rPr>
          <w:b/>
          <w:lang w:val="ru-RU"/>
        </w:rPr>
        <w:t>2</w:t>
      </w:r>
      <w:r w:rsidR="00DB2AE9">
        <w:rPr>
          <w:b/>
          <w:lang w:val="ru-RU"/>
        </w:rPr>
        <w:t>2</w:t>
      </w:r>
      <w:r>
        <w:rPr>
          <w:b/>
          <w:lang w:val="ru-RU"/>
        </w:rPr>
        <w:t xml:space="preserve"> года)</w:t>
      </w:r>
    </w:p>
    <w:p w:rsidR="006C10DD" w:rsidRDefault="006C10DD" w:rsidP="00183AAA">
      <w:pPr>
        <w:tabs>
          <w:tab w:val="left" w:pos="142"/>
          <w:tab w:val="left" w:pos="4962"/>
        </w:tabs>
        <w:jc w:val="both"/>
        <w:rPr>
          <w:lang w:val="ru-RU"/>
        </w:rPr>
      </w:pP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2883"/>
        <w:gridCol w:w="2100"/>
        <w:gridCol w:w="1732"/>
        <w:gridCol w:w="2526"/>
      </w:tblGrid>
      <w:tr w:rsidR="006C10DD" w:rsidRPr="00E9565E" w:rsidTr="009B1643">
        <w:tc>
          <w:tcPr>
            <w:tcW w:w="540" w:type="dxa"/>
          </w:tcPr>
          <w:p w:rsidR="006C10DD" w:rsidRDefault="006C10DD" w:rsidP="00183AAA">
            <w:pPr>
              <w:tabs>
                <w:tab w:val="left" w:pos="142"/>
                <w:tab w:val="left" w:pos="4962"/>
              </w:tabs>
              <w:jc w:val="center"/>
              <w:rPr>
                <w:lang w:val="ru-RU"/>
              </w:rPr>
            </w:pPr>
            <w:r w:rsidRPr="00E9565E">
              <w:rPr>
                <w:lang w:val="ru-RU"/>
              </w:rPr>
              <w:t>№</w:t>
            </w:r>
          </w:p>
          <w:p w:rsidR="006C10DD" w:rsidRPr="00E9565E" w:rsidRDefault="006C10DD" w:rsidP="00183AAA">
            <w:pPr>
              <w:tabs>
                <w:tab w:val="left" w:pos="142"/>
                <w:tab w:val="left" w:pos="4962"/>
              </w:tabs>
              <w:jc w:val="center"/>
              <w:rPr>
                <w:lang w:val="ru-RU"/>
              </w:rPr>
            </w:pPr>
            <w:proofErr w:type="gramStart"/>
            <w:r>
              <w:rPr>
                <w:lang w:val="ru-RU"/>
              </w:rPr>
              <w:t>п</w:t>
            </w:r>
            <w:proofErr w:type="gramEnd"/>
            <w:r>
              <w:rPr>
                <w:lang w:val="ru-RU"/>
              </w:rPr>
              <w:t>/п</w:t>
            </w:r>
          </w:p>
        </w:tc>
        <w:tc>
          <w:tcPr>
            <w:tcW w:w="2883" w:type="dxa"/>
          </w:tcPr>
          <w:p w:rsidR="006C10DD" w:rsidRPr="009175A5" w:rsidRDefault="006C10DD" w:rsidP="00E65D7D">
            <w:pPr>
              <w:tabs>
                <w:tab w:val="left" w:pos="142"/>
                <w:tab w:val="left" w:pos="4962"/>
              </w:tabs>
              <w:jc w:val="center"/>
              <w:rPr>
                <w:lang w:val="ru-RU"/>
              </w:rPr>
            </w:pPr>
            <w:r>
              <w:rPr>
                <w:lang w:val="ru-RU"/>
              </w:rPr>
              <w:t xml:space="preserve">Наименование контрагента </w:t>
            </w:r>
            <w:r w:rsidR="00E65D7D">
              <w:rPr>
                <w:lang w:val="ru-RU"/>
              </w:rPr>
              <w:t>П</w:t>
            </w:r>
            <w:r>
              <w:rPr>
                <w:lang w:val="ru-RU"/>
              </w:rPr>
              <w:t>АО «НК «Роснефть»  (ИНН и вид деятельности)</w:t>
            </w:r>
          </w:p>
        </w:tc>
        <w:tc>
          <w:tcPr>
            <w:tcW w:w="2100" w:type="dxa"/>
          </w:tcPr>
          <w:p w:rsidR="006C10DD" w:rsidRPr="009175A5" w:rsidRDefault="006C10DD" w:rsidP="00183AAA">
            <w:pPr>
              <w:tabs>
                <w:tab w:val="left" w:pos="142"/>
                <w:tab w:val="left" w:pos="4962"/>
              </w:tabs>
              <w:jc w:val="center"/>
              <w:rPr>
                <w:lang w:val="ru-RU"/>
              </w:rPr>
            </w:pPr>
            <w:r>
              <w:rPr>
                <w:lang w:val="ru-RU"/>
              </w:rPr>
              <w:t>Договор/Контракт (реквизиты, предмет, цена, срок действия и иные существенные условия)</w:t>
            </w:r>
          </w:p>
        </w:tc>
        <w:tc>
          <w:tcPr>
            <w:tcW w:w="1732" w:type="dxa"/>
          </w:tcPr>
          <w:p w:rsidR="006C10DD" w:rsidRPr="009175A5" w:rsidRDefault="006C10DD" w:rsidP="00183AAA">
            <w:pPr>
              <w:tabs>
                <w:tab w:val="left" w:pos="142"/>
                <w:tab w:val="left" w:pos="4962"/>
              </w:tabs>
              <w:jc w:val="center"/>
              <w:rPr>
                <w:lang w:val="ru-RU"/>
              </w:rPr>
            </w:pPr>
            <w:r w:rsidRPr="009175A5">
              <w:rPr>
                <w:lang w:val="ru-RU"/>
              </w:rPr>
              <w:t>Информация о цепочке собственников контрагента, включая бенефициаров (в том числе конечных)</w:t>
            </w:r>
          </w:p>
        </w:tc>
        <w:tc>
          <w:tcPr>
            <w:tcW w:w="2526" w:type="dxa"/>
          </w:tcPr>
          <w:p w:rsidR="006C10DD" w:rsidRPr="009175A5" w:rsidRDefault="006C10DD" w:rsidP="00183AAA">
            <w:pPr>
              <w:tabs>
                <w:tab w:val="left" w:pos="142"/>
                <w:tab w:val="left" w:pos="4962"/>
              </w:tabs>
              <w:jc w:val="center"/>
              <w:rPr>
                <w:lang w:val="ru-RU"/>
              </w:rPr>
            </w:pPr>
            <w:r>
              <w:rPr>
                <w:lang w:val="ru-RU"/>
              </w:rPr>
              <w:t>Подтверждающие документы (наименование, реквизиты)</w:t>
            </w:r>
          </w:p>
        </w:tc>
      </w:tr>
      <w:tr w:rsidR="006C10DD" w:rsidRPr="00E9565E" w:rsidTr="009B1643">
        <w:tc>
          <w:tcPr>
            <w:tcW w:w="540" w:type="dxa"/>
          </w:tcPr>
          <w:p w:rsidR="006C10DD" w:rsidRPr="00E9565E" w:rsidRDefault="006C10DD" w:rsidP="00183AAA">
            <w:pPr>
              <w:tabs>
                <w:tab w:val="left" w:pos="142"/>
                <w:tab w:val="left" w:pos="4962"/>
              </w:tabs>
              <w:jc w:val="center"/>
            </w:pPr>
            <w:r w:rsidRPr="00E9565E">
              <w:t>1</w:t>
            </w:r>
          </w:p>
        </w:tc>
        <w:tc>
          <w:tcPr>
            <w:tcW w:w="2883" w:type="dxa"/>
          </w:tcPr>
          <w:p w:rsidR="006C10DD" w:rsidRPr="00E9565E" w:rsidRDefault="006C10DD" w:rsidP="00183AAA">
            <w:pPr>
              <w:tabs>
                <w:tab w:val="left" w:pos="142"/>
                <w:tab w:val="left" w:pos="4962"/>
              </w:tabs>
              <w:jc w:val="center"/>
            </w:pPr>
            <w:r w:rsidRPr="00E9565E">
              <w:t>2</w:t>
            </w:r>
          </w:p>
        </w:tc>
        <w:tc>
          <w:tcPr>
            <w:tcW w:w="2100" w:type="dxa"/>
          </w:tcPr>
          <w:p w:rsidR="006C10DD" w:rsidRPr="00E9565E" w:rsidRDefault="006C10DD" w:rsidP="00183AAA">
            <w:pPr>
              <w:tabs>
                <w:tab w:val="left" w:pos="142"/>
                <w:tab w:val="left" w:pos="4962"/>
              </w:tabs>
              <w:jc w:val="center"/>
            </w:pPr>
            <w:r w:rsidRPr="00E9565E">
              <w:t>3</w:t>
            </w:r>
          </w:p>
        </w:tc>
        <w:tc>
          <w:tcPr>
            <w:tcW w:w="1732" w:type="dxa"/>
          </w:tcPr>
          <w:p w:rsidR="006C10DD" w:rsidRPr="00E9565E" w:rsidRDefault="006C10DD" w:rsidP="00183AAA">
            <w:pPr>
              <w:tabs>
                <w:tab w:val="left" w:pos="142"/>
                <w:tab w:val="left" w:pos="4962"/>
              </w:tabs>
              <w:jc w:val="center"/>
            </w:pPr>
            <w:r w:rsidRPr="00E9565E">
              <w:t>4</w:t>
            </w:r>
          </w:p>
        </w:tc>
        <w:tc>
          <w:tcPr>
            <w:tcW w:w="2526" w:type="dxa"/>
          </w:tcPr>
          <w:p w:rsidR="006C10DD" w:rsidRPr="00E9565E" w:rsidRDefault="006C10DD" w:rsidP="00183AAA">
            <w:pPr>
              <w:tabs>
                <w:tab w:val="left" w:pos="142"/>
                <w:tab w:val="left" w:pos="4962"/>
              </w:tabs>
              <w:jc w:val="center"/>
            </w:pPr>
            <w:r w:rsidRPr="00E9565E">
              <w:t>5</w:t>
            </w:r>
          </w:p>
        </w:tc>
      </w:tr>
      <w:tr w:rsidR="006C10DD" w:rsidRPr="00E9565E" w:rsidTr="009B1643">
        <w:tc>
          <w:tcPr>
            <w:tcW w:w="540" w:type="dxa"/>
          </w:tcPr>
          <w:p w:rsidR="006C10DD" w:rsidRPr="00E9565E" w:rsidRDefault="006C10DD" w:rsidP="00183AAA">
            <w:pPr>
              <w:tabs>
                <w:tab w:val="left" w:pos="142"/>
                <w:tab w:val="left" w:pos="4962"/>
              </w:tabs>
              <w:jc w:val="center"/>
            </w:pPr>
          </w:p>
        </w:tc>
        <w:tc>
          <w:tcPr>
            <w:tcW w:w="2883" w:type="dxa"/>
          </w:tcPr>
          <w:p w:rsidR="006C10DD" w:rsidRPr="00E9565E" w:rsidRDefault="006C10DD" w:rsidP="00183AAA">
            <w:pPr>
              <w:tabs>
                <w:tab w:val="left" w:pos="142"/>
                <w:tab w:val="left" w:pos="4962"/>
              </w:tabs>
              <w:jc w:val="center"/>
            </w:pPr>
          </w:p>
        </w:tc>
        <w:tc>
          <w:tcPr>
            <w:tcW w:w="2100" w:type="dxa"/>
          </w:tcPr>
          <w:p w:rsidR="006C10DD" w:rsidRPr="00E9565E" w:rsidRDefault="006C10DD" w:rsidP="00183AAA">
            <w:pPr>
              <w:tabs>
                <w:tab w:val="left" w:pos="142"/>
                <w:tab w:val="left" w:pos="4962"/>
              </w:tabs>
              <w:jc w:val="center"/>
            </w:pPr>
          </w:p>
        </w:tc>
        <w:tc>
          <w:tcPr>
            <w:tcW w:w="1732" w:type="dxa"/>
          </w:tcPr>
          <w:p w:rsidR="006C10DD" w:rsidRPr="00E9565E" w:rsidRDefault="006C10DD" w:rsidP="00183AAA">
            <w:pPr>
              <w:tabs>
                <w:tab w:val="left" w:pos="142"/>
                <w:tab w:val="left" w:pos="4962"/>
              </w:tabs>
              <w:jc w:val="center"/>
            </w:pPr>
          </w:p>
        </w:tc>
        <w:tc>
          <w:tcPr>
            <w:tcW w:w="2526" w:type="dxa"/>
          </w:tcPr>
          <w:p w:rsidR="006C10DD" w:rsidRPr="00E9565E" w:rsidRDefault="006C10DD" w:rsidP="00183AAA">
            <w:pPr>
              <w:tabs>
                <w:tab w:val="left" w:pos="142"/>
                <w:tab w:val="left" w:pos="4962"/>
              </w:tabs>
              <w:jc w:val="center"/>
            </w:pPr>
          </w:p>
        </w:tc>
      </w:tr>
      <w:tr w:rsidR="006C10DD" w:rsidRPr="00E9565E" w:rsidTr="009B1643">
        <w:tc>
          <w:tcPr>
            <w:tcW w:w="540" w:type="dxa"/>
          </w:tcPr>
          <w:p w:rsidR="006C10DD" w:rsidRPr="00E9565E" w:rsidRDefault="006C10DD" w:rsidP="00183AAA">
            <w:pPr>
              <w:tabs>
                <w:tab w:val="left" w:pos="142"/>
                <w:tab w:val="left" w:pos="4962"/>
              </w:tabs>
              <w:jc w:val="center"/>
            </w:pPr>
          </w:p>
        </w:tc>
        <w:tc>
          <w:tcPr>
            <w:tcW w:w="2883" w:type="dxa"/>
          </w:tcPr>
          <w:p w:rsidR="006C10DD" w:rsidRPr="00E9565E" w:rsidRDefault="006C10DD" w:rsidP="00183AAA">
            <w:pPr>
              <w:tabs>
                <w:tab w:val="left" w:pos="142"/>
                <w:tab w:val="left" w:pos="4962"/>
              </w:tabs>
              <w:jc w:val="center"/>
            </w:pPr>
          </w:p>
        </w:tc>
        <w:tc>
          <w:tcPr>
            <w:tcW w:w="2100" w:type="dxa"/>
          </w:tcPr>
          <w:p w:rsidR="006C10DD" w:rsidRPr="00E9565E" w:rsidRDefault="006C10DD" w:rsidP="00183AAA">
            <w:pPr>
              <w:tabs>
                <w:tab w:val="left" w:pos="142"/>
                <w:tab w:val="left" w:pos="4962"/>
              </w:tabs>
              <w:jc w:val="center"/>
            </w:pPr>
          </w:p>
        </w:tc>
        <w:tc>
          <w:tcPr>
            <w:tcW w:w="1732" w:type="dxa"/>
          </w:tcPr>
          <w:p w:rsidR="006C10DD" w:rsidRPr="00E9565E" w:rsidRDefault="006C10DD" w:rsidP="00183AAA">
            <w:pPr>
              <w:tabs>
                <w:tab w:val="left" w:pos="142"/>
                <w:tab w:val="left" w:pos="4962"/>
              </w:tabs>
              <w:jc w:val="center"/>
            </w:pPr>
          </w:p>
        </w:tc>
        <w:tc>
          <w:tcPr>
            <w:tcW w:w="2526" w:type="dxa"/>
          </w:tcPr>
          <w:p w:rsidR="006C10DD" w:rsidRPr="00E9565E" w:rsidRDefault="006C10DD" w:rsidP="00183AAA">
            <w:pPr>
              <w:tabs>
                <w:tab w:val="left" w:pos="142"/>
                <w:tab w:val="left" w:pos="4962"/>
              </w:tabs>
              <w:jc w:val="center"/>
            </w:pPr>
          </w:p>
        </w:tc>
      </w:tr>
    </w:tbl>
    <w:p w:rsidR="006C10DD" w:rsidRDefault="006C10DD" w:rsidP="00183AAA">
      <w:pPr>
        <w:tabs>
          <w:tab w:val="left" w:pos="142"/>
          <w:tab w:val="left" w:pos="4962"/>
        </w:tabs>
        <w:rPr>
          <w:lang w:val="ru-RU"/>
        </w:rPr>
      </w:pPr>
    </w:p>
    <w:p w:rsidR="006C10DD" w:rsidRDefault="006C10DD" w:rsidP="00183AAA">
      <w:pPr>
        <w:tabs>
          <w:tab w:val="left" w:pos="142"/>
          <w:tab w:val="left" w:pos="4962"/>
        </w:tabs>
        <w:rPr>
          <w:lang w:val="en-US"/>
        </w:rPr>
      </w:pPr>
    </w:p>
    <w:p w:rsidR="006C10DD" w:rsidRDefault="006C10DD" w:rsidP="00183AAA">
      <w:pPr>
        <w:tabs>
          <w:tab w:val="left" w:pos="142"/>
          <w:tab w:val="left" w:pos="4962"/>
        </w:tabs>
        <w:rPr>
          <w:lang w:val="en-US"/>
        </w:rPr>
      </w:pPr>
    </w:p>
    <w:p w:rsidR="006C10DD" w:rsidRPr="009175A5" w:rsidRDefault="006C10DD" w:rsidP="00183AAA">
      <w:pPr>
        <w:tabs>
          <w:tab w:val="left" w:pos="142"/>
          <w:tab w:val="left" w:pos="4962"/>
        </w:tabs>
        <w:rPr>
          <w:lang w:val="en-US"/>
        </w:rPr>
      </w:pPr>
    </w:p>
    <w:p w:rsidR="006C10DD" w:rsidRPr="00701559" w:rsidRDefault="006C10DD" w:rsidP="00183AAA">
      <w:pPr>
        <w:tabs>
          <w:tab w:val="left" w:pos="142"/>
          <w:tab w:val="left" w:pos="4962"/>
        </w:tabs>
        <w:jc w:val="center"/>
        <w:rPr>
          <w:b/>
          <w:lang w:val="en-US"/>
        </w:rPr>
      </w:pPr>
      <w:r w:rsidRPr="009175A5">
        <w:rPr>
          <w:b/>
          <w:lang w:val="en-US"/>
        </w:rPr>
        <w:t xml:space="preserve">APPENDIX № </w:t>
      </w:r>
      <w:r w:rsidR="007D1DE5" w:rsidRPr="00103DD1">
        <w:rPr>
          <w:b/>
          <w:lang w:val="en-US"/>
        </w:rPr>
        <w:t>3</w:t>
      </w:r>
      <w:r w:rsidRPr="009175A5">
        <w:rPr>
          <w:b/>
          <w:lang w:val="en-US"/>
        </w:rPr>
        <w:t xml:space="preserve"> </w:t>
      </w:r>
      <w:r>
        <w:rPr>
          <w:b/>
          <w:lang w:val="en-US"/>
        </w:rPr>
        <w:t>TO THE CONTRACT №</w:t>
      </w:r>
      <w:r w:rsidR="00A51D9C">
        <w:rPr>
          <w:b/>
          <w:lang w:val="en-US"/>
        </w:rPr>
        <w:t xml:space="preserve"> </w:t>
      </w:r>
    </w:p>
    <w:p w:rsidR="006C10DD" w:rsidRPr="00E32966" w:rsidRDefault="006C10DD" w:rsidP="00183AAA">
      <w:pPr>
        <w:tabs>
          <w:tab w:val="left" w:pos="142"/>
          <w:tab w:val="left" w:pos="4962"/>
        </w:tabs>
        <w:jc w:val="center"/>
        <w:rPr>
          <w:b/>
          <w:lang w:val="en-US"/>
        </w:rPr>
      </w:pPr>
    </w:p>
    <w:p w:rsidR="006C10DD" w:rsidRPr="00E32966" w:rsidRDefault="006C10DD" w:rsidP="00183AAA">
      <w:pPr>
        <w:tabs>
          <w:tab w:val="left" w:pos="142"/>
          <w:tab w:val="left" w:pos="4962"/>
        </w:tabs>
        <w:jc w:val="center"/>
        <w:rPr>
          <w:b/>
          <w:lang w:val="en-US"/>
        </w:rPr>
      </w:pPr>
    </w:p>
    <w:tbl>
      <w:tblPr>
        <w:tblW w:w="9781" w:type="dxa"/>
        <w:tblInd w:w="250" w:type="dxa"/>
        <w:tblLayout w:type="fixed"/>
        <w:tblLook w:val="0000" w:firstRow="0" w:lastRow="0" w:firstColumn="0" w:lastColumn="0" w:noHBand="0" w:noVBand="0"/>
      </w:tblPr>
      <w:tblGrid>
        <w:gridCol w:w="4820"/>
        <w:gridCol w:w="4961"/>
      </w:tblGrid>
      <w:tr w:rsidR="00683BE1" w:rsidRPr="00D06FC3" w:rsidTr="00657F48">
        <w:tc>
          <w:tcPr>
            <w:tcW w:w="4820" w:type="dxa"/>
            <w:tcBorders>
              <w:top w:val="nil"/>
              <w:left w:val="nil"/>
              <w:bottom w:val="nil"/>
              <w:right w:val="nil"/>
            </w:tcBorders>
          </w:tcPr>
          <w:p w:rsidR="00683BE1" w:rsidRPr="00D06FC3" w:rsidRDefault="00683BE1" w:rsidP="00037B1E">
            <w:pPr>
              <w:rPr>
                <w:sz w:val="22"/>
                <w:szCs w:val="22"/>
                <w:lang w:val="ru-RU"/>
              </w:rPr>
            </w:pPr>
            <w:r w:rsidRPr="00D06FC3">
              <w:rPr>
                <w:sz w:val="22"/>
                <w:szCs w:val="22"/>
              </w:rPr>
              <w:t>Moscow</w:t>
            </w:r>
            <w:r w:rsidRPr="00D06FC3">
              <w:rPr>
                <w:sz w:val="22"/>
                <w:szCs w:val="22"/>
                <w:lang w:val="ru-RU"/>
              </w:rPr>
              <w:tab/>
            </w:r>
            <w:r w:rsidRPr="00D06FC3">
              <w:rPr>
                <w:sz w:val="22"/>
                <w:szCs w:val="22"/>
                <w:lang w:val="ru-RU"/>
              </w:rPr>
              <w:tab/>
            </w:r>
            <w:r w:rsidR="004C0BF0">
              <w:rPr>
                <w:sz w:val="22"/>
                <w:szCs w:val="22"/>
                <w:lang w:val="en-US"/>
              </w:rPr>
              <w:t>,</w:t>
            </w:r>
            <w:r w:rsidR="0088194F">
              <w:rPr>
                <w:sz w:val="22"/>
                <w:szCs w:val="22"/>
                <w:lang w:val="en-US"/>
              </w:rPr>
              <w:t xml:space="preserve"> 202</w:t>
            </w:r>
            <w:r w:rsidR="00DB2AE9">
              <w:rPr>
                <w:sz w:val="22"/>
                <w:szCs w:val="22"/>
                <w:lang w:val="en-US"/>
              </w:rPr>
              <w:t>2</w:t>
            </w:r>
            <w:r w:rsidRPr="00D06FC3">
              <w:rPr>
                <w:sz w:val="22"/>
                <w:szCs w:val="22"/>
                <w:lang w:val="en-US"/>
              </w:rPr>
              <w:t xml:space="preserve">    </w:t>
            </w:r>
          </w:p>
        </w:tc>
        <w:tc>
          <w:tcPr>
            <w:tcW w:w="4961" w:type="dxa"/>
            <w:tcBorders>
              <w:top w:val="nil"/>
              <w:left w:val="nil"/>
              <w:bottom w:val="nil"/>
              <w:right w:val="nil"/>
            </w:tcBorders>
          </w:tcPr>
          <w:p w:rsidR="00683BE1" w:rsidRPr="00D06FC3" w:rsidRDefault="00683BE1" w:rsidP="00657F48">
            <w:pPr>
              <w:rPr>
                <w:sz w:val="22"/>
                <w:szCs w:val="22"/>
                <w:lang w:val="ru-RU"/>
              </w:rPr>
            </w:pPr>
          </w:p>
        </w:tc>
      </w:tr>
    </w:tbl>
    <w:p w:rsidR="006C10DD" w:rsidRPr="009175A5" w:rsidRDefault="006C10DD" w:rsidP="00183AAA">
      <w:pPr>
        <w:tabs>
          <w:tab w:val="left" w:pos="142"/>
          <w:tab w:val="left" w:pos="4962"/>
        </w:tabs>
        <w:rPr>
          <w:lang w:val="en-US"/>
        </w:rPr>
      </w:pPr>
    </w:p>
    <w:p w:rsidR="006C10DD" w:rsidRPr="009175A5" w:rsidRDefault="006C10DD" w:rsidP="00183AAA">
      <w:pPr>
        <w:tabs>
          <w:tab w:val="left" w:pos="142"/>
          <w:tab w:val="left" w:pos="4962"/>
        </w:tabs>
        <w:rPr>
          <w:lang w:val="en-US"/>
        </w:rPr>
      </w:pPr>
      <w:r w:rsidRPr="009175A5">
        <w:rPr>
          <w:b/>
          <w:lang w:val="en-US"/>
        </w:rPr>
        <w:t>Information on a chain of owners of the counteragent including Beneficiaries (final ones</w:t>
      </w:r>
      <w:r>
        <w:rPr>
          <w:lang w:val="en-US"/>
        </w:rPr>
        <w:t xml:space="preserve"> </w:t>
      </w:r>
      <w:r w:rsidRPr="009175A5">
        <w:rPr>
          <w:b/>
          <w:lang w:val="en-US"/>
        </w:rPr>
        <w:t>also)</w:t>
      </w:r>
    </w:p>
    <w:p w:rsidR="006C10DD" w:rsidRPr="009175A5" w:rsidRDefault="00224A44" w:rsidP="00183AAA">
      <w:pPr>
        <w:tabs>
          <w:tab w:val="left" w:pos="142"/>
          <w:tab w:val="left" w:pos="4962"/>
        </w:tabs>
        <w:jc w:val="center"/>
        <w:rPr>
          <w:b/>
        </w:rPr>
      </w:pPr>
      <w:r>
        <w:rPr>
          <w:b/>
        </w:rPr>
        <w:t>(</w:t>
      </w:r>
      <w:proofErr w:type="gramStart"/>
      <w:r>
        <w:rPr>
          <w:b/>
        </w:rPr>
        <w:t>as</w:t>
      </w:r>
      <w:proofErr w:type="gramEnd"/>
      <w:r>
        <w:rPr>
          <w:b/>
        </w:rPr>
        <w:t xml:space="preserve"> of _____________ _____, 20</w:t>
      </w:r>
      <w:r w:rsidR="00E65D7D">
        <w:rPr>
          <w:b/>
          <w:lang w:val="ru-RU"/>
        </w:rPr>
        <w:t>2</w:t>
      </w:r>
      <w:r w:rsidR="00DB2AE9">
        <w:rPr>
          <w:b/>
          <w:lang w:val="ru-RU"/>
        </w:rPr>
        <w:t>2</w:t>
      </w:r>
      <w:r w:rsidR="006C10DD" w:rsidRPr="009175A5">
        <w:rPr>
          <w:b/>
        </w:rPr>
        <w:t>)</w:t>
      </w:r>
    </w:p>
    <w:p w:rsidR="006C10DD" w:rsidRPr="00E9565E" w:rsidRDefault="006C10DD" w:rsidP="00183AAA">
      <w:pPr>
        <w:tabs>
          <w:tab w:val="left" w:pos="142"/>
          <w:tab w:val="left" w:pos="4962"/>
        </w:tabs>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2"/>
        <w:gridCol w:w="3130"/>
        <w:gridCol w:w="1972"/>
        <w:gridCol w:w="1714"/>
        <w:gridCol w:w="2409"/>
      </w:tblGrid>
      <w:tr w:rsidR="006C10DD" w:rsidRPr="00E9565E" w:rsidTr="008D2266">
        <w:tc>
          <w:tcPr>
            <w:tcW w:w="522" w:type="dxa"/>
          </w:tcPr>
          <w:p w:rsidR="006C10DD" w:rsidRPr="00E9565E" w:rsidRDefault="006C10DD" w:rsidP="00183AAA">
            <w:pPr>
              <w:tabs>
                <w:tab w:val="left" w:pos="142"/>
                <w:tab w:val="left" w:pos="4962"/>
              </w:tabs>
              <w:jc w:val="center"/>
              <w:rPr>
                <w:lang w:val="ru-RU"/>
              </w:rPr>
            </w:pPr>
            <w:r w:rsidRPr="00E9565E">
              <w:rPr>
                <w:lang w:val="ru-RU"/>
              </w:rPr>
              <w:t>№</w:t>
            </w:r>
          </w:p>
        </w:tc>
        <w:tc>
          <w:tcPr>
            <w:tcW w:w="3130" w:type="dxa"/>
          </w:tcPr>
          <w:p w:rsidR="006C10DD" w:rsidRPr="00E9565E" w:rsidRDefault="006C10DD" w:rsidP="00183AAA">
            <w:pPr>
              <w:tabs>
                <w:tab w:val="left" w:pos="142"/>
                <w:tab w:val="left" w:pos="4962"/>
              </w:tabs>
              <w:jc w:val="center"/>
            </w:pPr>
            <w:r w:rsidRPr="00E9565E">
              <w:t xml:space="preserve">Name of </w:t>
            </w:r>
            <w:proofErr w:type="spellStart"/>
            <w:r w:rsidRPr="00E9565E">
              <w:t>Rosneft</w:t>
            </w:r>
            <w:proofErr w:type="spellEnd"/>
            <w:r w:rsidRPr="00E9565E">
              <w:t xml:space="preserve"> counteragent (INN and type of activity)</w:t>
            </w:r>
          </w:p>
        </w:tc>
        <w:tc>
          <w:tcPr>
            <w:tcW w:w="1972" w:type="dxa"/>
          </w:tcPr>
          <w:p w:rsidR="006C10DD" w:rsidRPr="00E9565E" w:rsidRDefault="006C10DD" w:rsidP="00183AAA">
            <w:pPr>
              <w:tabs>
                <w:tab w:val="left" w:pos="142"/>
                <w:tab w:val="left" w:pos="4962"/>
              </w:tabs>
              <w:jc w:val="center"/>
            </w:pPr>
            <w:r w:rsidRPr="00E9565E">
              <w:t>Contract / Agreement (</w:t>
            </w:r>
            <w:r>
              <w:t>addresses, bank information</w:t>
            </w:r>
            <w:r w:rsidRPr="00E9565E">
              <w:t>, subject-matter, price, effective period and other material conditions)</w:t>
            </w:r>
          </w:p>
        </w:tc>
        <w:tc>
          <w:tcPr>
            <w:tcW w:w="1714" w:type="dxa"/>
          </w:tcPr>
          <w:p w:rsidR="006C10DD" w:rsidRPr="00E9565E" w:rsidRDefault="006C10DD" w:rsidP="00183AAA">
            <w:pPr>
              <w:tabs>
                <w:tab w:val="left" w:pos="142"/>
                <w:tab w:val="left" w:pos="4962"/>
              </w:tabs>
              <w:jc w:val="center"/>
            </w:pPr>
            <w:r w:rsidRPr="00E9565E">
              <w:t>Information on a chain of owners of counteragent including beneficiaries (final ones also) (full name, passport details, INN)</w:t>
            </w:r>
          </w:p>
        </w:tc>
        <w:tc>
          <w:tcPr>
            <w:tcW w:w="2409" w:type="dxa"/>
          </w:tcPr>
          <w:p w:rsidR="006C10DD" w:rsidRPr="00E9565E" w:rsidRDefault="006C10DD" w:rsidP="00183AAA">
            <w:pPr>
              <w:tabs>
                <w:tab w:val="left" w:pos="142"/>
                <w:tab w:val="left" w:pos="4962"/>
              </w:tabs>
              <w:jc w:val="center"/>
            </w:pPr>
            <w:r w:rsidRPr="00E9565E">
              <w:t xml:space="preserve">Confirming documents (name, </w:t>
            </w:r>
            <w:r>
              <w:t>addresses, bank information</w:t>
            </w:r>
            <w:r w:rsidRPr="00E9565E">
              <w:t>)</w:t>
            </w:r>
          </w:p>
        </w:tc>
      </w:tr>
      <w:tr w:rsidR="006C10DD" w:rsidRPr="00E9565E" w:rsidTr="008D2266">
        <w:tc>
          <w:tcPr>
            <w:tcW w:w="522" w:type="dxa"/>
          </w:tcPr>
          <w:p w:rsidR="006C10DD" w:rsidRPr="00E9565E" w:rsidRDefault="006C10DD" w:rsidP="00183AAA">
            <w:pPr>
              <w:tabs>
                <w:tab w:val="left" w:pos="142"/>
                <w:tab w:val="left" w:pos="4962"/>
              </w:tabs>
              <w:jc w:val="center"/>
            </w:pPr>
            <w:r w:rsidRPr="00E9565E">
              <w:t>1</w:t>
            </w:r>
          </w:p>
        </w:tc>
        <w:tc>
          <w:tcPr>
            <w:tcW w:w="3130" w:type="dxa"/>
          </w:tcPr>
          <w:p w:rsidR="006C10DD" w:rsidRPr="00E9565E" w:rsidRDefault="006C10DD" w:rsidP="00183AAA">
            <w:pPr>
              <w:tabs>
                <w:tab w:val="left" w:pos="142"/>
                <w:tab w:val="left" w:pos="4962"/>
              </w:tabs>
              <w:jc w:val="center"/>
            </w:pPr>
            <w:r w:rsidRPr="00E9565E">
              <w:t>2</w:t>
            </w:r>
          </w:p>
        </w:tc>
        <w:tc>
          <w:tcPr>
            <w:tcW w:w="1972" w:type="dxa"/>
          </w:tcPr>
          <w:p w:rsidR="006C10DD" w:rsidRPr="00E9565E" w:rsidRDefault="006C10DD" w:rsidP="00183AAA">
            <w:pPr>
              <w:tabs>
                <w:tab w:val="left" w:pos="142"/>
                <w:tab w:val="left" w:pos="4962"/>
              </w:tabs>
              <w:jc w:val="center"/>
            </w:pPr>
            <w:r w:rsidRPr="00E9565E">
              <w:t>3</w:t>
            </w:r>
          </w:p>
        </w:tc>
        <w:tc>
          <w:tcPr>
            <w:tcW w:w="1714" w:type="dxa"/>
          </w:tcPr>
          <w:p w:rsidR="006C10DD" w:rsidRPr="00E9565E" w:rsidRDefault="006C10DD" w:rsidP="00183AAA">
            <w:pPr>
              <w:tabs>
                <w:tab w:val="left" w:pos="142"/>
                <w:tab w:val="left" w:pos="4962"/>
              </w:tabs>
              <w:jc w:val="center"/>
            </w:pPr>
            <w:r w:rsidRPr="00E9565E">
              <w:t>4</w:t>
            </w:r>
          </w:p>
        </w:tc>
        <w:tc>
          <w:tcPr>
            <w:tcW w:w="2409" w:type="dxa"/>
          </w:tcPr>
          <w:p w:rsidR="006C10DD" w:rsidRPr="00E9565E" w:rsidRDefault="006C10DD" w:rsidP="00183AAA">
            <w:pPr>
              <w:tabs>
                <w:tab w:val="left" w:pos="142"/>
                <w:tab w:val="left" w:pos="4962"/>
              </w:tabs>
              <w:jc w:val="center"/>
            </w:pPr>
            <w:r w:rsidRPr="00E9565E">
              <w:t>5</w:t>
            </w:r>
          </w:p>
        </w:tc>
      </w:tr>
      <w:tr w:rsidR="006C10DD" w:rsidRPr="00E9565E" w:rsidTr="008D2266">
        <w:tc>
          <w:tcPr>
            <w:tcW w:w="522" w:type="dxa"/>
          </w:tcPr>
          <w:p w:rsidR="006C10DD" w:rsidRPr="00E9565E" w:rsidRDefault="006C10DD" w:rsidP="00183AAA">
            <w:pPr>
              <w:tabs>
                <w:tab w:val="left" w:pos="142"/>
                <w:tab w:val="left" w:pos="4962"/>
              </w:tabs>
              <w:jc w:val="center"/>
            </w:pPr>
          </w:p>
        </w:tc>
        <w:tc>
          <w:tcPr>
            <w:tcW w:w="3130" w:type="dxa"/>
          </w:tcPr>
          <w:p w:rsidR="006C10DD" w:rsidRPr="00E9565E" w:rsidRDefault="006C10DD" w:rsidP="00183AAA">
            <w:pPr>
              <w:tabs>
                <w:tab w:val="left" w:pos="142"/>
                <w:tab w:val="left" w:pos="4962"/>
              </w:tabs>
              <w:jc w:val="center"/>
            </w:pPr>
          </w:p>
        </w:tc>
        <w:tc>
          <w:tcPr>
            <w:tcW w:w="1972" w:type="dxa"/>
          </w:tcPr>
          <w:p w:rsidR="006C10DD" w:rsidRPr="00E9565E" w:rsidRDefault="006C10DD" w:rsidP="00183AAA">
            <w:pPr>
              <w:tabs>
                <w:tab w:val="left" w:pos="142"/>
                <w:tab w:val="left" w:pos="4962"/>
              </w:tabs>
              <w:jc w:val="center"/>
            </w:pPr>
          </w:p>
        </w:tc>
        <w:tc>
          <w:tcPr>
            <w:tcW w:w="1714" w:type="dxa"/>
          </w:tcPr>
          <w:p w:rsidR="006C10DD" w:rsidRPr="00E9565E" w:rsidRDefault="006C10DD" w:rsidP="00183AAA">
            <w:pPr>
              <w:tabs>
                <w:tab w:val="left" w:pos="142"/>
                <w:tab w:val="left" w:pos="4962"/>
              </w:tabs>
              <w:jc w:val="center"/>
            </w:pPr>
          </w:p>
        </w:tc>
        <w:tc>
          <w:tcPr>
            <w:tcW w:w="2409" w:type="dxa"/>
          </w:tcPr>
          <w:p w:rsidR="006C10DD" w:rsidRPr="00E9565E" w:rsidRDefault="006C10DD" w:rsidP="00183AAA">
            <w:pPr>
              <w:tabs>
                <w:tab w:val="left" w:pos="142"/>
                <w:tab w:val="left" w:pos="4962"/>
              </w:tabs>
              <w:jc w:val="center"/>
            </w:pPr>
          </w:p>
        </w:tc>
      </w:tr>
      <w:tr w:rsidR="006C10DD" w:rsidRPr="00E9565E" w:rsidTr="008D2266">
        <w:tc>
          <w:tcPr>
            <w:tcW w:w="522" w:type="dxa"/>
          </w:tcPr>
          <w:p w:rsidR="006C10DD" w:rsidRPr="00E9565E" w:rsidRDefault="006C10DD" w:rsidP="00183AAA">
            <w:pPr>
              <w:tabs>
                <w:tab w:val="left" w:pos="142"/>
                <w:tab w:val="left" w:pos="4962"/>
              </w:tabs>
              <w:jc w:val="center"/>
            </w:pPr>
          </w:p>
        </w:tc>
        <w:tc>
          <w:tcPr>
            <w:tcW w:w="3130" w:type="dxa"/>
          </w:tcPr>
          <w:p w:rsidR="006C10DD" w:rsidRPr="00E9565E" w:rsidRDefault="006C10DD" w:rsidP="00183AAA">
            <w:pPr>
              <w:tabs>
                <w:tab w:val="left" w:pos="142"/>
                <w:tab w:val="left" w:pos="4962"/>
              </w:tabs>
              <w:jc w:val="center"/>
            </w:pPr>
          </w:p>
        </w:tc>
        <w:tc>
          <w:tcPr>
            <w:tcW w:w="1972" w:type="dxa"/>
          </w:tcPr>
          <w:p w:rsidR="006C10DD" w:rsidRPr="00E9565E" w:rsidRDefault="006C10DD" w:rsidP="00183AAA">
            <w:pPr>
              <w:tabs>
                <w:tab w:val="left" w:pos="142"/>
                <w:tab w:val="left" w:pos="4962"/>
              </w:tabs>
              <w:jc w:val="center"/>
            </w:pPr>
          </w:p>
        </w:tc>
        <w:tc>
          <w:tcPr>
            <w:tcW w:w="1714" w:type="dxa"/>
          </w:tcPr>
          <w:p w:rsidR="006C10DD" w:rsidRPr="00E9565E" w:rsidRDefault="006C10DD" w:rsidP="00183AAA">
            <w:pPr>
              <w:tabs>
                <w:tab w:val="left" w:pos="142"/>
                <w:tab w:val="left" w:pos="4962"/>
              </w:tabs>
              <w:jc w:val="center"/>
            </w:pPr>
          </w:p>
        </w:tc>
        <w:tc>
          <w:tcPr>
            <w:tcW w:w="2409" w:type="dxa"/>
          </w:tcPr>
          <w:p w:rsidR="006C10DD" w:rsidRPr="00E9565E" w:rsidRDefault="006C10DD" w:rsidP="00183AAA">
            <w:pPr>
              <w:tabs>
                <w:tab w:val="left" w:pos="142"/>
                <w:tab w:val="left" w:pos="4962"/>
              </w:tabs>
              <w:jc w:val="center"/>
            </w:pPr>
          </w:p>
        </w:tc>
      </w:tr>
    </w:tbl>
    <w:p w:rsidR="006C10DD" w:rsidRPr="009175A5" w:rsidRDefault="006C10DD" w:rsidP="00183AAA">
      <w:pPr>
        <w:tabs>
          <w:tab w:val="left" w:pos="142"/>
          <w:tab w:val="left" w:pos="4962"/>
        </w:tabs>
        <w:jc w:val="both"/>
        <w:rPr>
          <w:lang w:val="ru-RU"/>
        </w:rPr>
      </w:pPr>
    </w:p>
    <w:p w:rsidR="004E7192" w:rsidRDefault="001E561E" w:rsidP="00A819FE">
      <w:pPr>
        <w:jc w:val="right"/>
      </w:pPr>
      <w:r>
        <w:rPr>
          <w:sz w:val="22"/>
          <w:szCs w:val="22"/>
        </w:rPr>
        <w:br w:type="page"/>
      </w:r>
    </w:p>
    <w:p w:rsidR="004E7192" w:rsidRDefault="004E7192" w:rsidP="004E7192">
      <w:pPr>
        <w:pStyle w:val="12"/>
        <w:ind w:firstLine="708"/>
        <w:jc w:val="center"/>
        <w:rPr>
          <w:rFonts w:ascii="Times New Roman" w:hAnsi="Times New Roman"/>
          <w:szCs w:val="24"/>
        </w:rPr>
      </w:pPr>
    </w:p>
    <w:p w:rsidR="004E7192" w:rsidRDefault="004E7192" w:rsidP="004E7192">
      <w:pPr>
        <w:jc w:val="right"/>
        <w:rPr>
          <w:b/>
          <w:lang w:val="ru-RU"/>
        </w:rPr>
      </w:pPr>
      <w:r>
        <w:rPr>
          <w:b/>
          <w:lang w:val="ru-RU"/>
        </w:rPr>
        <w:t>Приложение 4</w:t>
      </w:r>
    </w:p>
    <w:p w:rsidR="004E7192" w:rsidRPr="0088194F" w:rsidRDefault="004E7192" w:rsidP="004E7192">
      <w:pPr>
        <w:jc w:val="right"/>
        <w:rPr>
          <w:lang w:val="ru-RU"/>
        </w:rPr>
      </w:pPr>
      <w:r w:rsidRPr="0088194F">
        <w:rPr>
          <w:lang w:val="ru-RU"/>
        </w:rPr>
        <w:t>к Контракту №</w:t>
      </w:r>
      <w:r w:rsidR="0035346B" w:rsidRPr="00DB2AE9">
        <w:rPr>
          <w:lang w:val="ru-RU"/>
        </w:rPr>
        <w:t xml:space="preserve"> </w:t>
      </w:r>
    </w:p>
    <w:p w:rsidR="004E7192" w:rsidRPr="0088194F" w:rsidRDefault="004E7192" w:rsidP="004E7192">
      <w:pPr>
        <w:jc w:val="right"/>
        <w:rPr>
          <w:lang w:val="ru-RU"/>
        </w:rPr>
      </w:pPr>
      <w:r w:rsidRPr="0088194F">
        <w:rPr>
          <w:lang w:val="ru-RU"/>
        </w:rPr>
        <w:t xml:space="preserve">от </w:t>
      </w:r>
      <w:r w:rsidR="005F3CDE" w:rsidRPr="005F3CDE">
        <w:rPr>
          <w:sz w:val="22"/>
          <w:szCs w:val="22"/>
          <w:lang w:val="en-US"/>
        </w:rPr>
        <w:t xml:space="preserve">2022 </w:t>
      </w:r>
      <w:r w:rsidRPr="0088194F">
        <w:rPr>
          <w:lang w:val="ru-RU"/>
        </w:rPr>
        <w:t>г</w:t>
      </w:r>
    </w:p>
    <w:p w:rsidR="004E7192" w:rsidRDefault="004E7192" w:rsidP="004E7192">
      <w:pPr>
        <w:spacing w:before="120" w:after="120"/>
        <w:jc w:val="center"/>
        <w:rPr>
          <w:b/>
          <w:lang w:val="ru-RU"/>
        </w:rPr>
      </w:pPr>
      <w:r>
        <w:rPr>
          <w:b/>
          <w:lang w:val="ru-RU"/>
        </w:rPr>
        <w:t>А К Т</w:t>
      </w:r>
      <w:r>
        <w:rPr>
          <w:b/>
          <w:lang w:val="ru-RU"/>
        </w:rPr>
        <w:br/>
        <w:t xml:space="preserve">приема-передачи документов, </w:t>
      </w:r>
      <w:r>
        <w:rPr>
          <w:b/>
          <w:lang w:val="ru-RU"/>
        </w:rPr>
        <w:br/>
        <w:t>содержащих сведения конфиденциального характера</w:t>
      </w:r>
    </w:p>
    <w:p w:rsidR="004E7192" w:rsidRPr="002061C2" w:rsidRDefault="004E7192" w:rsidP="004E7192">
      <w:pPr>
        <w:spacing w:line="360" w:lineRule="auto"/>
        <w:ind w:firstLine="709"/>
        <w:rPr>
          <w:sz w:val="22"/>
          <w:szCs w:val="22"/>
          <w:lang w:val="ru-RU" w:eastAsia="en-US"/>
        </w:rPr>
      </w:pPr>
      <w:r w:rsidRPr="002061C2">
        <w:rPr>
          <w:sz w:val="22"/>
          <w:szCs w:val="22"/>
          <w:lang w:val="ru-RU" w:eastAsia="en-US"/>
        </w:rPr>
        <w:t xml:space="preserve">Мы, нижеподписавшиеся с одной стороны ___ в лице ___, </w:t>
      </w:r>
      <w:proofErr w:type="gramStart"/>
      <w:r w:rsidRPr="002061C2">
        <w:rPr>
          <w:sz w:val="22"/>
          <w:szCs w:val="22"/>
          <w:lang w:val="ru-RU" w:eastAsia="en-US"/>
        </w:rPr>
        <w:t>действующего</w:t>
      </w:r>
      <w:proofErr w:type="gramEnd"/>
      <w:r w:rsidRPr="002061C2">
        <w:rPr>
          <w:sz w:val="22"/>
          <w:szCs w:val="22"/>
          <w:lang w:val="ru-RU" w:eastAsia="en-US"/>
        </w:rPr>
        <w:t xml:space="preserve"> на основании ____, с другой стороны ___ в лице ____, действующего на основании ___, составили настоящий Акт в том, что сторона ___ передала другой стороне ___ Конфиденциальную Информацию, в соответствии с заключенным Контрактом от ______ № _____.</w:t>
      </w:r>
    </w:p>
    <w:p w:rsidR="004E7192" w:rsidRPr="002061C2" w:rsidRDefault="004E7192" w:rsidP="004E7192">
      <w:pPr>
        <w:spacing w:line="360" w:lineRule="auto"/>
        <w:ind w:firstLine="709"/>
        <w:rPr>
          <w:sz w:val="22"/>
          <w:szCs w:val="22"/>
          <w:lang w:val="ru-RU" w:eastAsia="en-US"/>
        </w:rPr>
      </w:pPr>
      <w:r w:rsidRPr="002061C2">
        <w:rPr>
          <w:sz w:val="22"/>
          <w:szCs w:val="22"/>
          <w:lang w:val="ru-RU" w:eastAsia="en-US"/>
        </w:rPr>
        <w:t>Перечень передаваемой Конфиденциальной Информации:</w:t>
      </w:r>
    </w:p>
    <w:p w:rsidR="004E7192" w:rsidRPr="002061C2" w:rsidRDefault="004E7192" w:rsidP="004E7192">
      <w:pPr>
        <w:spacing w:line="360" w:lineRule="auto"/>
        <w:ind w:firstLine="709"/>
        <w:rPr>
          <w:sz w:val="22"/>
          <w:szCs w:val="22"/>
          <w:lang w:val="ru-RU" w:eastAsia="en-US"/>
        </w:rPr>
      </w:pPr>
      <w:r w:rsidRPr="002061C2">
        <w:rPr>
          <w:sz w:val="22"/>
          <w:szCs w:val="22"/>
          <w:lang w:val="ru-RU" w:eastAsia="en-US"/>
        </w:rPr>
        <w:t>1. _______</w:t>
      </w:r>
    </w:p>
    <w:p w:rsidR="004E7192" w:rsidRPr="002061C2" w:rsidRDefault="004E7192" w:rsidP="004E7192">
      <w:pPr>
        <w:spacing w:line="360" w:lineRule="auto"/>
        <w:ind w:firstLine="709"/>
        <w:rPr>
          <w:sz w:val="22"/>
          <w:szCs w:val="22"/>
          <w:lang w:val="ru-RU" w:eastAsia="en-US"/>
        </w:rPr>
      </w:pPr>
      <w:r w:rsidRPr="002061C2">
        <w:rPr>
          <w:sz w:val="22"/>
          <w:szCs w:val="22"/>
          <w:lang w:val="ru-RU" w:eastAsia="en-US"/>
        </w:rPr>
        <w:t>2. _______</w:t>
      </w:r>
    </w:p>
    <w:p w:rsidR="004E7192" w:rsidRPr="002061C2" w:rsidRDefault="004E7192" w:rsidP="004E7192">
      <w:pPr>
        <w:spacing w:line="360" w:lineRule="auto"/>
        <w:ind w:firstLine="709"/>
        <w:rPr>
          <w:sz w:val="22"/>
          <w:szCs w:val="22"/>
          <w:lang w:val="ru-RU" w:eastAsia="en-US"/>
        </w:rPr>
      </w:pPr>
      <w:r w:rsidRPr="002061C2">
        <w:rPr>
          <w:sz w:val="22"/>
          <w:szCs w:val="22"/>
          <w:lang w:val="ru-RU" w:eastAsia="en-US"/>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4E7192" w:rsidRPr="002061C2" w:rsidRDefault="004E7192" w:rsidP="004E7192">
      <w:pPr>
        <w:spacing w:line="360" w:lineRule="auto"/>
        <w:ind w:firstLine="709"/>
        <w:rPr>
          <w:sz w:val="22"/>
          <w:szCs w:val="22"/>
          <w:lang w:val="ru-RU" w:eastAsia="en-US"/>
        </w:rPr>
      </w:pPr>
      <w:r w:rsidRPr="002061C2">
        <w:rPr>
          <w:sz w:val="22"/>
          <w:szCs w:val="22"/>
          <w:lang w:val="ru-RU" w:eastAsia="en-US"/>
        </w:rPr>
        <w:t>Настоящий акт составлен в двух экземплярах.</w:t>
      </w:r>
    </w:p>
    <w:p w:rsidR="004E7192" w:rsidRDefault="004E7192" w:rsidP="004E7192">
      <w:pPr>
        <w:spacing w:line="360" w:lineRule="auto"/>
        <w:ind w:firstLine="709"/>
        <w:rPr>
          <w:lang w:val="ru-RU"/>
        </w:rPr>
      </w:pPr>
    </w:p>
    <w:p w:rsidR="004E7192" w:rsidRDefault="004E7192" w:rsidP="004E7192">
      <w:pPr>
        <w:spacing w:line="360" w:lineRule="auto"/>
        <w:rPr>
          <w:b/>
          <w:highlight w:val="lightGray"/>
        </w:rPr>
      </w:pPr>
      <w:r>
        <w:rPr>
          <w:lang w:val="ru-RU"/>
        </w:rPr>
        <w:t xml:space="preserve">                                                         </w:t>
      </w:r>
      <w:r>
        <w:t xml:space="preserve">ПОДПИСИ СТОРОН   </w:t>
      </w:r>
      <w:r>
        <w:rPr>
          <w:b/>
          <w:highlight w:val="lightGray"/>
        </w:rPr>
        <w:t xml:space="preserve">                                     </w:t>
      </w:r>
    </w:p>
    <w:p w:rsidR="00A819FE" w:rsidRDefault="00A819FE" w:rsidP="00A819FE">
      <w:pPr>
        <w:jc w:val="right"/>
        <w:rPr>
          <w:b/>
        </w:rPr>
      </w:pPr>
      <w:r>
        <w:rPr>
          <w:b/>
          <w:lang w:val="en-US" w:bidi="en-US"/>
        </w:rPr>
        <w:t xml:space="preserve">Appendix </w:t>
      </w:r>
      <w:r>
        <w:rPr>
          <w:b/>
          <w:lang w:bidi="en-US"/>
        </w:rPr>
        <w:t>4</w:t>
      </w:r>
    </w:p>
    <w:p w:rsidR="00A819FE" w:rsidRPr="0088194F" w:rsidRDefault="00A819FE" w:rsidP="00A819FE">
      <w:pPr>
        <w:jc w:val="right"/>
        <w:rPr>
          <w:lang w:val="en-US"/>
        </w:rPr>
      </w:pPr>
      <w:proofErr w:type="gramStart"/>
      <w:r w:rsidRPr="0088194F">
        <w:rPr>
          <w:lang w:val="en-US" w:bidi="en-US"/>
        </w:rPr>
        <w:t>to</w:t>
      </w:r>
      <w:proofErr w:type="gramEnd"/>
      <w:r w:rsidRPr="0088194F">
        <w:rPr>
          <w:lang w:val="en-US" w:bidi="en-US"/>
        </w:rPr>
        <w:t xml:space="preserve"> </w:t>
      </w:r>
      <w:r w:rsidRPr="0088194F">
        <w:rPr>
          <w:color w:val="000000"/>
          <w:lang w:val="en-US"/>
        </w:rPr>
        <w:t xml:space="preserve">Contract </w:t>
      </w:r>
    </w:p>
    <w:p w:rsidR="00A819FE" w:rsidRPr="00D33B65" w:rsidRDefault="00A819FE" w:rsidP="00A819FE">
      <w:pPr>
        <w:jc w:val="right"/>
        <w:rPr>
          <w:lang w:val="en-US"/>
        </w:rPr>
      </w:pPr>
      <w:proofErr w:type="gramStart"/>
      <w:r w:rsidRPr="0088194F">
        <w:rPr>
          <w:lang w:val="en-US" w:bidi="en-US"/>
        </w:rPr>
        <w:t>of</w:t>
      </w:r>
      <w:r w:rsidR="004C0BF0">
        <w:rPr>
          <w:lang w:val="en-US" w:bidi="en-US"/>
        </w:rPr>
        <w:t>,</w:t>
      </w:r>
      <w:proofErr w:type="gramEnd"/>
      <w:r w:rsidR="0088194F" w:rsidRPr="0088194F">
        <w:rPr>
          <w:lang w:val="en-US" w:bidi="en-US"/>
        </w:rPr>
        <w:t>202</w:t>
      </w:r>
      <w:r w:rsidR="00DB2AE9">
        <w:rPr>
          <w:lang w:val="en-US" w:bidi="en-US"/>
        </w:rPr>
        <w:t>2</w:t>
      </w:r>
      <w:r w:rsidR="0088194F" w:rsidRPr="0088194F">
        <w:rPr>
          <w:lang w:val="en-US" w:bidi="en-US"/>
        </w:rPr>
        <w:t xml:space="preserve">    </w:t>
      </w:r>
    </w:p>
    <w:p w:rsidR="00A819FE" w:rsidRDefault="00A819FE" w:rsidP="00A819FE">
      <w:pPr>
        <w:jc w:val="center"/>
        <w:rPr>
          <w:b/>
          <w:sz w:val="20"/>
          <w:szCs w:val="20"/>
          <w:lang w:val="en-US" w:eastAsia="en-US"/>
        </w:rPr>
      </w:pPr>
    </w:p>
    <w:p w:rsidR="00A819FE" w:rsidRDefault="00A819FE" w:rsidP="00A819FE">
      <w:pPr>
        <w:spacing w:before="120" w:after="120"/>
        <w:jc w:val="center"/>
        <w:rPr>
          <w:b/>
          <w:lang w:val="en-US"/>
        </w:rPr>
      </w:pPr>
      <w:r>
        <w:rPr>
          <w:b/>
          <w:lang w:val="en-US" w:bidi="en-US"/>
        </w:rPr>
        <w:t>ACT of delivery-acceptance</w:t>
      </w:r>
      <w:r>
        <w:rPr>
          <w:b/>
          <w:lang w:val="en-US" w:bidi="en-US"/>
        </w:rPr>
        <w:br/>
      </w:r>
      <w:r>
        <w:rPr>
          <w:b/>
          <w:lang w:val="en-US" w:bidi="en-US"/>
        </w:rPr>
        <w:br/>
        <w:t>for documents containing confidential information</w:t>
      </w:r>
    </w:p>
    <w:p w:rsidR="00A819FE" w:rsidRPr="00A819FE" w:rsidRDefault="00A819FE" w:rsidP="00A819FE">
      <w:pPr>
        <w:spacing w:line="360" w:lineRule="auto"/>
        <w:ind w:firstLine="709"/>
        <w:rPr>
          <w:sz w:val="22"/>
          <w:szCs w:val="22"/>
          <w:lang w:val="en-US" w:eastAsia="en-US"/>
        </w:rPr>
      </w:pPr>
      <w:r w:rsidRPr="00A819FE">
        <w:rPr>
          <w:sz w:val="22"/>
          <w:szCs w:val="22"/>
          <w:lang w:val="en-US" w:eastAsia="en-US"/>
        </w:rPr>
        <w:t>We, the undersigned, on the one hand  ____, represented by ____, acting on the basis of ____, on the other hand _____, represented by _____, acting on the basis of ____, have drawn up this Act to certify that _____ has transferred Confidential Information to ____, in accordance with concluded Contract No.____ dated______.</w:t>
      </w:r>
    </w:p>
    <w:p w:rsidR="00A819FE" w:rsidRPr="00A819FE" w:rsidRDefault="00A819FE" w:rsidP="00A819FE">
      <w:pPr>
        <w:spacing w:line="360" w:lineRule="auto"/>
        <w:ind w:firstLine="709"/>
        <w:rPr>
          <w:sz w:val="22"/>
          <w:szCs w:val="22"/>
          <w:lang w:val="en-US" w:eastAsia="en-US"/>
        </w:rPr>
      </w:pPr>
      <w:r w:rsidRPr="00A819FE">
        <w:rPr>
          <w:sz w:val="22"/>
          <w:szCs w:val="22"/>
          <w:lang w:val="en-US" w:eastAsia="en-US"/>
        </w:rPr>
        <w:t>List of the transferred Confidential Information:</w:t>
      </w:r>
    </w:p>
    <w:p w:rsidR="00A819FE" w:rsidRPr="00A819FE" w:rsidRDefault="00A819FE" w:rsidP="00A819FE">
      <w:pPr>
        <w:spacing w:line="360" w:lineRule="auto"/>
        <w:ind w:firstLine="709"/>
        <w:rPr>
          <w:sz w:val="22"/>
          <w:szCs w:val="22"/>
          <w:lang w:val="en-US" w:eastAsia="en-US"/>
        </w:rPr>
      </w:pPr>
      <w:r w:rsidRPr="00A819FE">
        <w:rPr>
          <w:sz w:val="22"/>
          <w:szCs w:val="22"/>
          <w:lang w:val="en-US" w:eastAsia="en-US"/>
        </w:rPr>
        <w:t>1.______,</w:t>
      </w:r>
    </w:p>
    <w:p w:rsidR="00A819FE" w:rsidRPr="00A819FE" w:rsidRDefault="00A819FE" w:rsidP="00A819FE">
      <w:pPr>
        <w:spacing w:line="360" w:lineRule="auto"/>
        <w:ind w:firstLine="709"/>
        <w:rPr>
          <w:sz w:val="22"/>
          <w:szCs w:val="22"/>
          <w:lang w:val="en-US" w:eastAsia="en-US"/>
        </w:rPr>
      </w:pPr>
      <w:proofErr w:type="gramStart"/>
      <w:r w:rsidRPr="00A819FE">
        <w:rPr>
          <w:sz w:val="22"/>
          <w:szCs w:val="22"/>
          <w:lang w:val="en-US" w:eastAsia="en-US"/>
        </w:rPr>
        <w:t>2._______.</w:t>
      </w:r>
      <w:proofErr w:type="gramEnd"/>
    </w:p>
    <w:p w:rsidR="00A819FE" w:rsidRPr="00A819FE" w:rsidRDefault="00A819FE" w:rsidP="00A819FE">
      <w:pPr>
        <w:spacing w:line="360" w:lineRule="auto"/>
        <w:ind w:firstLine="709"/>
        <w:rPr>
          <w:sz w:val="22"/>
          <w:szCs w:val="22"/>
          <w:lang w:val="en-US" w:eastAsia="en-US"/>
        </w:rPr>
      </w:pPr>
      <w:r w:rsidRPr="00A819FE">
        <w:rPr>
          <w:sz w:val="22"/>
          <w:szCs w:val="22"/>
          <w:lang w:val="en-US" w:eastAsia="en-US"/>
        </w:rPr>
        <w:t>This information was transferred on paper, as well as on magnetic carrier (if necessary). The carriers of information are identified with a classification mark.</w:t>
      </w:r>
    </w:p>
    <w:p w:rsidR="00A819FE" w:rsidRPr="00A819FE" w:rsidRDefault="00A819FE" w:rsidP="00A819FE">
      <w:pPr>
        <w:spacing w:line="360" w:lineRule="auto"/>
        <w:ind w:firstLine="709"/>
        <w:rPr>
          <w:sz w:val="22"/>
          <w:szCs w:val="22"/>
          <w:lang w:val="en-US" w:eastAsia="en-US"/>
        </w:rPr>
      </w:pPr>
      <w:r w:rsidRPr="00A819FE">
        <w:rPr>
          <w:sz w:val="22"/>
          <w:szCs w:val="22"/>
          <w:lang w:val="en-US" w:eastAsia="en-US"/>
        </w:rPr>
        <w:t>This Act is made in two copies.</w:t>
      </w:r>
    </w:p>
    <w:p w:rsidR="00A819FE" w:rsidRDefault="00A819FE" w:rsidP="00A819FE">
      <w:pPr>
        <w:pStyle w:val="12"/>
        <w:ind w:firstLine="708"/>
        <w:jc w:val="center"/>
        <w:rPr>
          <w:rFonts w:ascii="Times New Roman" w:hAnsi="Times New Roman"/>
          <w:szCs w:val="24"/>
        </w:rPr>
      </w:pPr>
      <w:proofErr w:type="gramStart"/>
      <w:r>
        <w:rPr>
          <w:rFonts w:ascii="Times New Roman" w:hAnsi="Times New Roman"/>
          <w:szCs w:val="24"/>
          <w:lang w:val="en-US"/>
        </w:rPr>
        <w:t>PARTIES</w:t>
      </w:r>
      <w:r>
        <w:rPr>
          <w:rFonts w:ascii="Times New Roman" w:hAnsi="Times New Roman"/>
          <w:szCs w:val="24"/>
        </w:rPr>
        <w:t xml:space="preserve">’ </w:t>
      </w:r>
      <w:r>
        <w:rPr>
          <w:rFonts w:ascii="Times New Roman" w:hAnsi="Times New Roman"/>
          <w:szCs w:val="24"/>
          <w:lang w:val="en-US"/>
        </w:rPr>
        <w:t>SIGNATURES</w:t>
      </w:r>
      <w:r>
        <w:rPr>
          <w:rFonts w:ascii="Times New Roman" w:hAnsi="Times New Roman"/>
          <w:szCs w:val="24"/>
        </w:rPr>
        <w:t>.</w:t>
      </w:r>
      <w:proofErr w:type="gramEnd"/>
    </w:p>
    <w:p w:rsidR="006C10DD" w:rsidRDefault="006C10DD" w:rsidP="00183AAA">
      <w:pPr>
        <w:tabs>
          <w:tab w:val="left" w:pos="142"/>
          <w:tab w:val="left" w:pos="4962"/>
        </w:tabs>
        <w:rPr>
          <w:sz w:val="22"/>
          <w:szCs w:val="22"/>
          <w:lang w:val="ru-RU"/>
        </w:rPr>
      </w:pPr>
    </w:p>
    <w:p w:rsidR="00D33B65" w:rsidRDefault="00D33B65" w:rsidP="00183AAA">
      <w:pPr>
        <w:tabs>
          <w:tab w:val="left" w:pos="142"/>
          <w:tab w:val="left" w:pos="4962"/>
        </w:tabs>
        <w:rPr>
          <w:sz w:val="22"/>
          <w:szCs w:val="22"/>
          <w:lang w:val="ru-RU"/>
        </w:rPr>
      </w:pPr>
    </w:p>
    <w:p w:rsidR="00D33B65" w:rsidRDefault="00D33B65" w:rsidP="00183AAA">
      <w:pPr>
        <w:tabs>
          <w:tab w:val="left" w:pos="142"/>
          <w:tab w:val="left" w:pos="4962"/>
        </w:tabs>
        <w:rPr>
          <w:sz w:val="22"/>
          <w:szCs w:val="22"/>
          <w:lang w:val="ru-RU"/>
        </w:rPr>
      </w:pPr>
    </w:p>
    <w:p w:rsidR="00D33B65" w:rsidRDefault="00D33B65" w:rsidP="00183AAA">
      <w:pPr>
        <w:tabs>
          <w:tab w:val="left" w:pos="142"/>
          <w:tab w:val="left" w:pos="4962"/>
        </w:tabs>
        <w:rPr>
          <w:sz w:val="22"/>
          <w:szCs w:val="22"/>
          <w:lang w:val="ru-RU"/>
        </w:rPr>
      </w:pPr>
    </w:p>
    <w:tbl>
      <w:tblPr>
        <w:tblW w:w="10031" w:type="dxa"/>
        <w:tblLayout w:type="fixed"/>
        <w:tblLook w:val="04A0" w:firstRow="1" w:lastRow="0" w:firstColumn="1" w:lastColumn="0" w:noHBand="0" w:noVBand="1"/>
      </w:tblPr>
      <w:tblGrid>
        <w:gridCol w:w="5015"/>
        <w:gridCol w:w="5016"/>
      </w:tblGrid>
      <w:tr w:rsidR="00D33B65" w:rsidRPr="00F853B9" w:rsidTr="00407B70">
        <w:trPr>
          <w:trHeight w:val="698"/>
        </w:trPr>
        <w:tc>
          <w:tcPr>
            <w:tcW w:w="5015" w:type="dxa"/>
            <w:shd w:val="clear" w:color="auto" w:fill="auto"/>
            <w:hideMark/>
          </w:tcPr>
          <w:p w:rsidR="00D33B65" w:rsidRPr="007B0738" w:rsidRDefault="00D33B65" w:rsidP="00407B70">
            <w:pPr>
              <w:jc w:val="center"/>
              <w:rPr>
                <w:b/>
                <w:sz w:val="22"/>
                <w:szCs w:val="22"/>
                <w:lang w:val="ru-RU"/>
              </w:rPr>
            </w:pPr>
            <w:r w:rsidRPr="007B0738">
              <w:rPr>
                <w:b/>
                <w:sz w:val="22"/>
                <w:szCs w:val="22"/>
                <w:lang w:val="ru-RU"/>
              </w:rPr>
              <w:t>ПРИЛОЖЕНИЕ № 5</w:t>
            </w:r>
          </w:p>
          <w:p w:rsidR="00D33B65" w:rsidRPr="007B0738" w:rsidRDefault="00D33B65" w:rsidP="00407B70">
            <w:pPr>
              <w:jc w:val="center"/>
              <w:rPr>
                <w:b/>
                <w:sz w:val="22"/>
                <w:szCs w:val="22"/>
                <w:lang w:val="ru-RU"/>
              </w:rPr>
            </w:pPr>
          </w:p>
          <w:p w:rsidR="00D33B65" w:rsidRPr="007B0738" w:rsidRDefault="00D33B65" w:rsidP="00407B70">
            <w:pPr>
              <w:jc w:val="center"/>
              <w:rPr>
                <w:b/>
                <w:sz w:val="22"/>
                <w:szCs w:val="22"/>
                <w:lang w:val="ru-RU"/>
              </w:rPr>
            </w:pPr>
            <w:r w:rsidRPr="007B0738">
              <w:rPr>
                <w:b/>
                <w:sz w:val="22"/>
                <w:szCs w:val="22"/>
                <w:lang w:val="ru-RU"/>
              </w:rPr>
              <w:t xml:space="preserve">К КОНТРАКТУ </w:t>
            </w:r>
          </w:p>
          <w:p w:rsidR="00D33B65" w:rsidRPr="007B0738" w:rsidRDefault="00D33B65" w:rsidP="00407B70">
            <w:pPr>
              <w:jc w:val="center"/>
              <w:rPr>
                <w:b/>
                <w:sz w:val="22"/>
                <w:szCs w:val="22"/>
                <w:lang w:val="ru-RU"/>
              </w:rPr>
            </w:pPr>
            <w:r w:rsidRPr="007B0738">
              <w:rPr>
                <w:b/>
                <w:sz w:val="22"/>
                <w:szCs w:val="22"/>
                <w:lang w:val="ru-RU"/>
              </w:rPr>
              <w:t xml:space="preserve">№ </w:t>
            </w:r>
          </w:p>
          <w:p w:rsidR="00D33B65" w:rsidRPr="007B0738" w:rsidRDefault="00D33B65" w:rsidP="00037B1E">
            <w:pPr>
              <w:jc w:val="center"/>
              <w:rPr>
                <w:sz w:val="22"/>
                <w:szCs w:val="22"/>
                <w:lang w:val="ru-RU"/>
              </w:rPr>
            </w:pPr>
            <w:r w:rsidRPr="007B0738">
              <w:rPr>
                <w:b/>
                <w:bCs/>
                <w:sz w:val="22"/>
                <w:szCs w:val="22"/>
                <w:lang w:val="ru-RU"/>
              </w:rPr>
              <w:t xml:space="preserve">ОТ  </w:t>
            </w:r>
            <w:r w:rsidR="00934A9B" w:rsidRPr="00934A9B">
              <w:rPr>
                <w:b/>
                <w:bCs/>
                <w:sz w:val="22"/>
                <w:szCs w:val="22"/>
                <w:lang w:val="ru-RU"/>
              </w:rPr>
              <w:t xml:space="preserve">2022 </w:t>
            </w:r>
            <w:r w:rsidRPr="007B0738">
              <w:rPr>
                <w:b/>
                <w:sz w:val="22"/>
                <w:szCs w:val="22"/>
                <w:lang w:val="ru-RU"/>
              </w:rPr>
              <w:t>года</w:t>
            </w:r>
          </w:p>
        </w:tc>
        <w:tc>
          <w:tcPr>
            <w:tcW w:w="5016" w:type="dxa"/>
            <w:shd w:val="clear" w:color="auto" w:fill="auto"/>
            <w:hideMark/>
          </w:tcPr>
          <w:p w:rsidR="00D33B65" w:rsidRPr="007B0738" w:rsidRDefault="00D33B65" w:rsidP="00407B70">
            <w:pPr>
              <w:tabs>
                <w:tab w:val="left" w:pos="142"/>
                <w:tab w:val="left" w:pos="4962"/>
              </w:tabs>
              <w:jc w:val="center"/>
              <w:rPr>
                <w:b/>
                <w:sz w:val="22"/>
                <w:szCs w:val="22"/>
                <w:lang w:val="en-US"/>
              </w:rPr>
            </w:pPr>
            <w:r w:rsidRPr="007B0738">
              <w:rPr>
                <w:b/>
                <w:sz w:val="22"/>
                <w:szCs w:val="22"/>
                <w:lang w:val="en-US"/>
              </w:rPr>
              <w:t>APPENDIX № 5</w:t>
            </w:r>
          </w:p>
          <w:p w:rsidR="00D33B65" w:rsidRPr="007B0738" w:rsidRDefault="00D33B65" w:rsidP="00407B70">
            <w:pPr>
              <w:tabs>
                <w:tab w:val="left" w:pos="142"/>
                <w:tab w:val="left" w:pos="4962"/>
              </w:tabs>
              <w:jc w:val="center"/>
              <w:rPr>
                <w:b/>
                <w:sz w:val="22"/>
                <w:szCs w:val="22"/>
                <w:lang w:val="en-US"/>
              </w:rPr>
            </w:pPr>
          </w:p>
          <w:p w:rsidR="00D33B65" w:rsidRPr="007B0738" w:rsidRDefault="00D33B65" w:rsidP="00407B70">
            <w:pPr>
              <w:tabs>
                <w:tab w:val="left" w:pos="142"/>
                <w:tab w:val="left" w:pos="4962"/>
              </w:tabs>
              <w:jc w:val="center"/>
              <w:rPr>
                <w:b/>
                <w:sz w:val="22"/>
                <w:szCs w:val="22"/>
                <w:lang w:val="en-US"/>
              </w:rPr>
            </w:pPr>
            <w:r w:rsidRPr="007B0738">
              <w:rPr>
                <w:b/>
                <w:sz w:val="22"/>
                <w:szCs w:val="22"/>
                <w:lang w:val="en-US"/>
              </w:rPr>
              <w:t xml:space="preserve">TO THE CONTRACT </w:t>
            </w:r>
          </w:p>
          <w:p w:rsidR="00D33B65" w:rsidRPr="007B0738" w:rsidRDefault="00D33B65" w:rsidP="00407B70">
            <w:pPr>
              <w:tabs>
                <w:tab w:val="left" w:pos="142"/>
                <w:tab w:val="left" w:pos="4962"/>
              </w:tabs>
              <w:jc w:val="center"/>
              <w:rPr>
                <w:b/>
                <w:bCs/>
                <w:sz w:val="22"/>
                <w:szCs w:val="22"/>
                <w:lang w:val="en-US"/>
              </w:rPr>
            </w:pPr>
            <w:r w:rsidRPr="007B0738">
              <w:rPr>
                <w:b/>
                <w:sz w:val="22"/>
                <w:szCs w:val="22"/>
                <w:lang w:val="en-US"/>
              </w:rPr>
              <w:t xml:space="preserve">№ </w:t>
            </w:r>
          </w:p>
          <w:p w:rsidR="00D33B65" w:rsidRPr="007B0738" w:rsidRDefault="00D33B65" w:rsidP="00037B1E">
            <w:pPr>
              <w:tabs>
                <w:tab w:val="left" w:pos="142"/>
                <w:tab w:val="left" w:pos="4962"/>
              </w:tabs>
              <w:jc w:val="center"/>
              <w:rPr>
                <w:sz w:val="22"/>
                <w:szCs w:val="22"/>
                <w:lang w:val="en-US"/>
              </w:rPr>
            </w:pPr>
            <w:r w:rsidRPr="007B0738">
              <w:rPr>
                <w:b/>
                <w:bCs/>
                <w:sz w:val="22"/>
                <w:szCs w:val="22"/>
                <w:lang w:val="en-US"/>
              </w:rPr>
              <w:t>DATED</w:t>
            </w:r>
            <w:r w:rsidR="004C0BF0">
              <w:rPr>
                <w:b/>
                <w:bCs/>
                <w:sz w:val="22"/>
                <w:szCs w:val="22"/>
                <w:lang w:val="en-US"/>
              </w:rPr>
              <w:t xml:space="preserve">, </w:t>
            </w:r>
            <w:r w:rsidRPr="007B0738">
              <w:rPr>
                <w:b/>
                <w:bCs/>
                <w:sz w:val="22"/>
                <w:szCs w:val="22"/>
                <w:lang w:val="en-US"/>
              </w:rPr>
              <w:t>202</w:t>
            </w:r>
            <w:r w:rsidR="00DB2AE9">
              <w:rPr>
                <w:b/>
                <w:bCs/>
                <w:sz w:val="22"/>
                <w:szCs w:val="22"/>
                <w:lang w:val="en-US"/>
              </w:rPr>
              <w:t>2</w:t>
            </w:r>
          </w:p>
        </w:tc>
      </w:tr>
      <w:tr w:rsidR="00D33B65" w:rsidRPr="00F853B9" w:rsidTr="00407B70">
        <w:tc>
          <w:tcPr>
            <w:tcW w:w="5015" w:type="dxa"/>
            <w:shd w:val="clear" w:color="auto" w:fill="auto"/>
          </w:tcPr>
          <w:p w:rsidR="00D33B65" w:rsidRPr="007B0738" w:rsidRDefault="00D33B65" w:rsidP="00407B70">
            <w:pPr>
              <w:jc w:val="center"/>
              <w:rPr>
                <w:b/>
                <w:sz w:val="22"/>
                <w:szCs w:val="22"/>
                <w:lang w:val="en-US"/>
              </w:rPr>
            </w:pPr>
          </w:p>
          <w:p w:rsidR="00D33B65" w:rsidRPr="007B0738" w:rsidRDefault="00D33B65" w:rsidP="00407B70">
            <w:pPr>
              <w:jc w:val="center"/>
              <w:rPr>
                <w:b/>
                <w:sz w:val="22"/>
                <w:szCs w:val="22"/>
                <w:lang w:val="en-US"/>
              </w:rPr>
            </w:pPr>
          </w:p>
        </w:tc>
        <w:tc>
          <w:tcPr>
            <w:tcW w:w="5016" w:type="dxa"/>
            <w:shd w:val="clear" w:color="auto" w:fill="auto"/>
          </w:tcPr>
          <w:p w:rsidR="00D33B65" w:rsidRPr="007B0738" w:rsidRDefault="00D33B65" w:rsidP="00407B70">
            <w:pPr>
              <w:jc w:val="center"/>
              <w:rPr>
                <w:b/>
                <w:sz w:val="22"/>
                <w:szCs w:val="22"/>
                <w:lang w:val="en-US"/>
              </w:rPr>
            </w:pPr>
          </w:p>
        </w:tc>
      </w:tr>
      <w:tr w:rsidR="00D33B65" w:rsidRPr="0092107B" w:rsidTr="00407B70">
        <w:tc>
          <w:tcPr>
            <w:tcW w:w="5015" w:type="dxa"/>
            <w:shd w:val="clear" w:color="auto" w:fill="auto"/>
          </w:tcPr>
          <w:p w:rsidR="00D33B65" w:rsidRPr="007B0738" w:rsidRDefault="00D33B65" w:rsidP="00407B70">
            <w:pPr>
              <w:jc w:val="center"/>
              <w:rPr>
                <w:b/>
                <w:sz w:val="22"/>
                <w:szCs w:val="22"/>
                <w:lang w:val="ru-RU"/>
              </w:rPr>
            </w:pPr>
            <w:r w:rsidRPr="007B0738">
              <w:rPr>
                <w:b/>
                <w:sz w:val="22"/>
                <w:szCs w:val="22"/>
                <w:lang w:val="ru-RU"/>
              </w:rPr>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D33B65" w:rsidRPr="007B0738" w:rsidRDefault="00D33B65" w:rsidP="00407B70">
            <w:pPr>
              <w:jc w:val="center"/>
              <w:rPr>
                <w:b/>
                <w:sz w:val="22"/>
                <w:szCs w:val="22"/>
                <w:lang w:val="ru-RU"/>
              </w:rPr>
            </w:pPr>
          </w:p>
          <w:p w:rsidR="00D33B65" w:rsidRPr="007B0738" w:rsidRDefault="00D33B65" w:rsidP="00407B70">
            <w:pPr>
              <w:jc w:val="center"/>
              <w:rPr>
                <w:b/>
                <w:sz w:val="22"/>
                <w:szCs w:val="22"/>
                <w:lang w:val="ru-RU"/>
              </w:rPr>
            </w:pPr>
          </w:p>
        </w:tc>
        <w:tc>
          <w:tcPr>
            <w:tcW w:w="5016" w:type="dxa"/>
            <w:shd w:val="clear" w:color="auto" w:fill="auto"/>
          </w:tcPr>
          <w:p w:rsidR="00D33B65" w:rsidRPr="007B0738" w:rsidRDefault="00D33B65" w:rsidP="00407B70">
            <w:pPr>
              <w:jc w:val="center"/>
              <w:rPr>
                <w:b/>
                <w:sz w:val="22"/>
                <w:szCs w:val="22"/>
                <w:lang w:val="en-US"/>
              </w:rPr>
            </w:pPr>
            <w:r w:rsidRPr="007B0738">
              <w:rPr>
                <w:b/>
                <w:sz w:val="22"/>
                <w:szCs w:val="22"/>
                <w:lang w:val="en-US"/>
              </w:rPr>
              <w:t>(SAMPLE confirmation to be given by the counterparty with regard to the availability of the consent for the processing of personal data and dispatch of notices of processing of personal data)</w:t>
            </w:r>
          </w:p>
        </w:tc>
      </w:tr>
      <w:tr w:rsidR="00D33B65" w:rsidRPr="0092107B" w:rsidTr="00407B70">
        <w:tc>
          <w:tcPr>
            <w:tcW w:w="5015" w:type="dxa"/>
            <w:shd w:val="clear" w:color="auto" w:fill="auto"/>
          </w:tcPr>
          <w:p w:rsidR="00D33B65" w:rsidRPr="007B0738" w:rsidRDefault="00D33B65" w:rsidP="00407B70">
            <w:pPr>
              <w:pBdr>
                <w:top w:val="single" w:sz="4" w:space="1" w:color="auto"/>
              </w:pBdr>
              <w:shd w:val="clear" w:color="auto" w:fill="E0E0E0"/>
              <w:spacing w:before="240"/>
              <w:ind w:right="23"/>
              <w:jc w:val="center"/>
              <w:rPr>
                <w:b/>
                <w:sz w:val="22"/>
                <w:szCs w:val="22"/>
              </w:rPr>
            </w:pPr>
            <w:proofErr w:type="spellStart"/>
            <w:r w:rsidRPr="007B0738">
              <w:rPr>
                <w:b/>
                <w:bCs/>
                <w:color w:val="000000"/>
                <w:spacing w:val="36"/>
                <w:sz w:val="22"/>
                <w:szCs w:val="22"/>
              </w:rPr>
              <w:t>начало</w:t>
            </w:r>
            <w:proofErr w:type="spellEnd"/>
            <w:r w:rsidRPr="007B0738">
              <w:rPr>
                <w:b/>
                <w:bCs/>
                <w:color w:val="000000"/>
                <w:spacing w:val="36"/>
                <w:sz w:val="22"/>
                <w:szCs w:val="22"/>
              </w:rPr>
              <w:t xml:space="preserve"> </w:t>
            </w:r>
            <w:proofErr w:type="spellStart"/>
            <w:r w:rsidRPr="007B0738">
              <w:rPr>
                <w:b/>
                <w:bCs/>
                <w:color w:val="000000"/>
                <w:spacing w:val="36"/>
                <w:sz w:val="22"/>
                <w:szCs w:val="22"/>
              </w:rPr>
              <w:t>формы</w:t>
            </w:r>
            <w:proofErr w:type="spellEnd"/>
          </w:p>
        </w:tc>
        <w:tc>
          <w:tcPr>
            <w:tcW w:w="5016" w:type="dxa"/>
            <w:shd w:val="clear" w:color="auto" w:fill="auto"/>
          </w:tcPr>
          <w:p w:rsidR="00D33B65" w:rsidRPr="007B0738" w:rsidRDefault="00D33B65" w:rsidP="00407B70">
            <w:pPr>
              <w:pBdr>
                <w:top w:val="single" w:sz="4" w:space="1" w:color="auto"/>
              </w:pBdr>
              <w:shd w:val="clear" w:color="auto" w:fill="E0E0E0"/>
              <w:spacing w:before="240"/>
              <w:ind w:right="23"/>
              <w:jc w:val="center"/>
              <w:rPr>
                <w:b/>
                <w:sz w:val="22"/>
                <w:szCs w:val="22"/>
                <w:lang w:val="en-US"/>
              </w:rPr>
            </w:pPr>
            <w:r w:rsidRPr="007B0738">
              <w:rPr>
                <w:b/>
                <w:bCs/>
                <w:spacing w:val="36"/>
                <w:sz w:val="22"/>
                <w:szCs w:val="22"/>
                <w:lang w:val="en-US"/>
              </w:rPr>
              <w:t>beginning of the form</w:t>
            </w:r>
          </w:p>
        </w:tc>
      </w:tr>
      <w:tr w:rsidR="00D33B65" w:rsidRPr="0092107B" w:rsidTr="00407B70">
        <w:tc>
          <w:tcPr>
            <w:tcW w:w="5015" w:type="dxa"/>
            <w:shd w:val="clear" w:color="auto" w:fill="auto"/>
          </w:tcPr>
          <w:p w:rsidR="00D33B65" w:rsidRPr="007B0738" w:rsidRDefault="00D33B65" w:rsidP="00407B70">
            <w:pPr>
              <w:jc w:val="center"/>
              <w:rPr>
                <w:b/>
                <w:sz w:val="22"/>
                <w:szCs w:val="22"/>
              </w:rPr>
            </w:pPr>
            <w:r w:rsidRPr="007B0738">
              <w:rPr>
                <w:rFonts w:eastAsia="Times New Roman"/>
                <w:b/>
                <w:sz w:val="22"/>
                <w:szCs w:val="22"/>
                <w:lang w:eastAsia="ru-RU"/>
              </w:rPr>
              <w:t>(</w:t>
            </w:r>
            <w:proofErr w:type="spellStart"/>
            <w:r w:rsidRPr="007B0738">
              <w:rPr>
                <w:rFonts w:eastAsia="Times New Roman"/>
                <w:b/>
                <w:sz w:val="22"/>
                <w:szCs w:val="22"/>
                <w:lang w:eastAsia="ru-RU"/>
              </w:rPr>
              <w:t>фирменный</w:t>
            </w:r>
            <w:proofErr w:type="spellEnd"/>
            <w:r w:rsidRPr="007B0738">
              <w:rPr>
                <w:rFonts w:eastAsia="Times New Roman"/>
                <w:b/>
                <w:sz w:val="22"/>
                <w:szCs w:val="22"/>
                <w:lang w:eastAsia="ru-RU"/>
              </w:rPr>
              <w:t xml:space="preserve"> </w:t>
            </w:r>
            <w:proofErr w:type="spellStart"/>
            <w:r w:rsidRPr="007B0738">
              <w:rPr>
                <w:rFonts w:eastAsia="Times New Roman"/>
                <w:b/>
                <w:sz w:val="22"/>
                <w:szCs w:val="22"/>
                <w:lang w:eastAsia="ru-RU"/>
              </w:rPr>
              <w:t>бланк</w:t>
            </w:r>
            <w:proofErr w:type="spellEnd"/>
            <w:r w:rsidRPr="007B0738">
              <w:rPr>
                <w:rFonts w:eastAsia="Times New Roman"/>
                <w:b/>
                <w:sz w:val="22"/>
                <w:szCs w:val="22"/>
                <w:lang w:eastAsia="ru-RU"/>
              </w:rPr>
              <w:t xml:space="preserve"> </w:t>
            </w:r>
            <w:proofErr w:type="spellStart"/>
            <w:r w:rsidRPr="007B0738">
              <w:rPr>
                <w:rFonts w:eastAsia="Times New Roman"/>
                <w:b/>
                <w:sz w:val="22"/>
                <w:szCs w:val="22"/>
                <w:lang w:eastAsia="ru-RU"/>
              </w:rPr>
              <w:t>контрагента</w:t>
            </w:r>
            <w:proofErr w:type="spellEnd"/>
            <w:r w:rsidRPr="007B0738">
              <w:rPr>
                <w:rFonts w:eastAsia="Times New Roman"/>
                <w:b/>
                <w:sz w:val="22"/>
                <w:szCs w:val="22"/>
                <w:lang w:eastAsia="ru-RU"/>
              </w:rPr>
              <w:t>)</w:t>
            </w:r>
          </w:p>
        </w:tc>
        <w:tc>
          <w:tcPr>
            <w:tcW w:w="5016" w:type="dxa"/>
            <w:shd w:val="clear" w:color="auto" w:fill="auto"/>
          </w:tcPr>
          <w:p w:rsidR="00D33B65" w:rsidRPr="007B0738" w:rsidRDefault="00D33B65" w:rsidP="00407B70">
            <w:pPr>
              <w:jc w:val="center"/>
              <w:rPr>
                <w:b/>
                <w:sz w:val="22"/>
                <w:szCs w:val="22"/>
                <w:lang w:val="en-US"/>
              </w:rPr>
            </w:pPr>
            <w:r w:rsidRPr="007B0738">
              <w:rPr>
                <w:rFonts w:eastAsia="Times New Roman"/>
                <w:b/>
                <w:sz w:val="22"/>
                <w:szCs w:val="22"/>
                <w:lang w:val="en-US" w:eastAsia="ru-RU"/>
              </w:rPr>
              <w:t>(on the letterhead of the counterparty)</w:t>
            </w:r>
          </w:p>
        </w:tc>
      </w:tr>
      <w:tr w:rsidR="00D33B65" w:rsidRPr="0092107B" w:rsidTr="00407B70">
        <w:tc>
          <w:tcPr>
            <w:tcW w:w="5015" w:type="dxa"/>
            <w:shd w:val="clear" w:color="auto" w:fill="auto"/>
          </w:tcPr>
          <w:p w:rsidR="00D33B65" w:rsidRPr="007B0738" w:rsidRDefault="00D33B65" w:rsidP="00407B70">
            <w:pPr>
              <w:jc w:val="both"/>
              <w:rPr>
                <w:rFonts w:eastAsia="Times New Roman"/>
                <w:b/>
                <w:sz w:val="22"/>
                <w:szCs w:val="22"/>
                <w:lang w:val="en-US" w:eastAsia="ru-RU"/>
              </w:rPr>
            </w:pPr>
          </w:p>
          <w:p w:rsidR="00D33B65" w:rsidRPr="007B0738" w:rsidRDefault="00D33B65" w:rsidP="00407B70">
            <w:pPr>
              <w:rPr>
                <w:b/>
                <w:sz w:val="22"/>
                <w:szCs w:val="22"/>
                <w:lang w:val="en-US"/>
              </w:rPr>
            </w:pPr>
          </w:p>
        </w:tc>
        <w:tc>
          <w:tcPr>
            <w:tcW w:w="5016" w:type="dxa"/>
            <w:shd w:val="clear" w:color="auto" w:fill="auto"/>
          </w:tcPr>
          <w:p w:rsidR="00D33B65" w:rsidRPr="007B0738" w:rsidRDefault="00D33B65" w:rsidP="00407B70">
            <w:pPr>
              <w:rPr>
                <w:b/>
                <w:sz w:val="22"/>
                <w:szCs w:val="22"/>
                <w:lang w:val="en-US"/>
              </w:rPr>
            </w:pPr>
          </w:p>
        </w:tc>
      </w:tr>
      <w:tr w:rsidR="00D33B65" w:rsidRPr="0092107B" w:rsidTr="00407B70">
        <w:tc>
          <w:tcPr>
            <w:tcW w:w="5015" w:type="dxa"/>
            <w:shd w:val="clear" w:color="auto" w:fill="auto"/>
          </w:tcPr>
          <w:p w:rsidR="00D33B65" w:rsidRPr="007B0738" w:rsidRDefault="00D33B65" w:rsidP="00407B70">
            <w:pPr>
              <w:rPr>
                <w:sz w:val="22"/>
                <w:szCs w:val="22"/>
                <w:lang w:val="ru-RU"/>
              </w:rPr>
            </w:pPr>
            <w:r w:rsidRPr="007B0738">
              <w:rPr>
                <w:rFonts w:eastAsia="Times New Roman"/>
                <w:b/>
                <w:sz w:val="22"/>
                <w:szCs w:val="22"/>
                <w:lang w:val="ru-RU"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tc>
        <w:tc>
          <w:tcPr>
            <w:tcW w:w="5016" w:type="dxa"/>
            <w:shd w:val="clear" w:color="auto" w:fill="auto"/>
          </w:tcPr>
          <w:p w:rsidR="00D33B65" w:rsidRPr="007B0738" w:rsidRDefault="00D33B65" w:rsidP="00407B70">
            <w:pPr>
              <w:rPr>
                <w:sz w:val="22"/>
                <w:szCs w:val="22"/>
                <w:lang w:val="en-US"/>
              </w:rPr>
            </w:pPr>
            <w:r w:rsidRPr="007B0738">
              <w:rPr>
                <w:rFonts w:eastAsia="Times New Roman"/>
                <w:b/>
                <w:sz w:val="22"/>
                <w:szCs w:val="22"/>
                <w:lang w:val="en-US" w:eastAsia="ru-RU"/>
              </w:rPr>
              <w:t>Confirmation to be given by the counterparty with regard to the availability of the consent for the processing of personal data and dispatch of notices of processing of personal data</w:t>
            </w:r>
          </w:p>
        </w:tc>
      </w:tr>
      <w:tr w:rsidR="00D33B65" w:rsidRPr="00BC4F9B" w:rsidTr="00407B70">
        <w:tc>
          <w:tcPr>
            <w:tcW w:w="5015" w:type="dxa"/>
            <w:shd w:val="clear" w:color="auto" w:fill="auto"/>
          </w:tcPr>
          <w:p w:rsidR="00D33B65" w:rsidRPr="007B0738" w:rsidRDefault="00D33B65" w:rsidP="00407B70">
            <w:pPr>
              <w:jc w:val="both"/>
              <w:rPr>
                <w:rFonts w:eastAsia="Times New Roman"/>
                <w:sz w:val="22"/>
                <w:szCs w:val="22"/>
                <w:lang w:val="ru-RU" w:eastAsia="ru-RU"/>
              </w:rPr>
            </w:pPr>
            <w:r w:rsidRPr="007B0738">
              <w:rPr>
                <w:rFonts w:eastAsia="Times New Roman"/>
                <w:sz w:val="22"/>
                <w:szCs w:val="22"/>
                <w:lang w:val="ru-RU" w:eastAsia="ru-RU"/>
              </w:rPr>
              <w:t>Настоящим, ____________________________,</w:t>
            </w:r>
          </w:p>
          <w:p w:rsidR="00D33B65" w:rsidRPr="007B0738" w:rsidRDefault="00D33B65" w:rsidP="00407B70">
            <w:pPr>
              <w:jc w:val="center"/>
              <w:rPr>
                <w:rFonts w:eastAsia="Times New Roman"/>
                <w:sz w:val="22"/>
                <w:szCs w:val="22"/>
                <w:vertAlign w:val="superscript"/>
                <w:lang w:val="ru-RU" w:eastAsia="ru-RU"/>
              </w:rPr>
            </w:pPr>
            <w:r w:rsidRPr="007B0738">
              <w:rPr>
                <w:rFonts w:eastAsia="Times New Roman"/>
                <w:sz w:val="22"/>
                <w:szCs w:val="22"/>
                <w:vertAlign w:val="superscript"/>
                <w:lang w:val="ru-RU" w:eastAsia="ru-RU"/>
              </w:rPr>
              <w:t>(наименование контрагента)</w:t>
            </w:r>
          </w:p>
          <w:p w:rsidR="00D33B65" w:rsidRPr="007B0738" w:rsidRDefault="00D33B65" w:rsidP="00407B70">
            <w:pPr>
              <w:jc w:val="both"/>
              <w:rPr>
                <w:rFonts w:eastAsia="Times New Roman"/>
                <w:sz w:val="22"/>
                <w:szCs w:val="22"/>
                <w:lang w:val="ru-RU" w:eastAsia="ru-RU"/>
              </w:rPr>
            </w:pPr>
            <w:r w:rsidRPr="007B0738">
              <w:rPr>
                <w:rFonts w:eastAsia="Times New Roman"/>
                <w:sz w:val="22"/>
                <w:szCs w:val="22"/>
                <w:lang w:val="ru-RU" w:eastAsia="ru-RU"/>
              </w:rPr>
              <w:t>Адрес местонахождения (юридический адрес):</w:t>
            </w:r>
          </w:p>
          <w:p w:rsidR="00D33B65" w:rsidRPr="007B0738" w:rsidRDefault="00D33B65" w:rsidP="00407B70">
            <w:pPr>
              <w:jc w:val="both"/>
              <w:rPr>
                <w:rFonts w:eastAsia="Times New Roman"/>
                <w:sz w:val="22"/>
                <w:szCs w:val="22"/>
                <w:lang w:val="ru-RU" w:eastAsia="ru-RU"/>
              </w:rPr>
            </w:pPr>
            <w:r w:rsidRPr="007B0738">
              <w:rPr>
                <w:rFonts w:eastAsia="Times New Roman"/>
                <w:sz w:val="22"/>
                <w:szCs w:val="22"/>
                <w:lang w:val="ru-RU" w:eastAsia="ru-RU"/>
              </w:rPr>
              <w:t>_______________________________________,</w:t>
            </w:r>
          </w:p>
          <w:p w:rsidR="00D33B65" w:rsidRPr="007B0738" w:rsidRDefault="00D33B65" w:rsidP="00407B70">
            <w:pPr>
              <w:jc w:val="both"/>
              <w:rPr>
                <w:rFonts w:eastAsia="Times New Roman"/>
                <w:sz w:val="22"/>
                <w:szCs w:val="22"/>
                <w:lang w:val="ru-RU" w:eastAsia="ru-RU"/>
              </w:rPr>
            </w:pPr>
            <w:r w:rsidRPr="007B0738">
              <w:rPr>
                <w:rFonts w:eastAsia="Times New Roman"/>
                <w:sz w:val="22"/>
                <w:szCs w:val="22"/>
                <w:lang w:val="ru-RU" w:eastAsia="ru-RU"/>
              </w:rPr>
              <w:t>Фактический адрес:</w:t>
            </w:r>
          </w:p>
          <w:p w:rsidR="00D33B65" w:rsidRPr="007B0738" w:rsidRDefault="00D33B65" w:rsidP="00407B70">
            <w:pPr>
              <w:jc w:val="both"/>
              <w:rPr>
                <w:rFonts w:eastAsia="Times New Roman"/>
                <w:sz w:val="22"/>
                <w:szCs w:val="22"/>
                <w:lang w:val="ru-RU" w:eastAsia="ru-RU"/>
              </w:rPr>
            </w:pPr>
            <w:r w:rsidRPr="007B0738">
              <w:rPr>
                <w:rFonts w:eastAsia="Times New Roman"/>
                <w:sz w:val="22"/>
                <w:szCs w:val="22"/>
                <w:lang w:val="ru-RU" w:eastAsia="ru-RU"/>
              </w:rPr>
              <w:t>_______________________________________,</w:t>
            </w:r>
          </w:p>
          <w:p w:rsidR="00D33B65" w:rsidRPr="007B0738" w:rsidRDefault="00D33B65" w:rsidP="00407B70">
            <w:pPr>
              <w:jc w:val="both"/>
              <w:rPr>
                <w:rFonts w:eastAsia="Times New Roman"/>
                <w:sz w:val="22"/>
                <w:szCs w:val="22"/>
                <w:lang w:val="ru-RU" w:eastAsia="ru-RU"/>
              </w:rPr>
            </w:pPr>
            <w:r w:rsidRPr="007B0738">
              <w:rPr>
                <w:rFonts w:eastAsia="Times New Roman"/>
                <w:sz w:val="22"/>
                <w:szCs w:val="22"/>
                <w:lang w:val="ru-RU" w:eastAsia="ru-RU"/>
              </w:rPr>
              <w:t>Свидетельство о регистрации:</w:t>
            </w:r>
          </w:p>
          <w:p w:rsidR="00D33B65" w:rsidRPr="007B0738" w:rsidRDefault="00D33B65" w:rsidP="00407B70">
            <w:pPr>
              <w:jc w:val="both"/>
              <w:rPr>
                <w:rFonts w:eastAsia="Times New Roman"/>
                <w:sz w:val="22"/>
                <w:szCs w:val="22"/>
                <w:lang w:val="ru-RU" w:eastAsia="ru-RU"/>
              </w:rPr>
            </w:pPr>
          </w:p>
          <w:p w:rsidR="00D33B65" w:rsidRPr="007B0738" w:rsidRDefault="00D33B65" w:rsidP="00407B70">
            <w:pPr>
              <w:jc w:val="both"/>
              <w:rPr>
                <w:rFonts w:eastAsia="Times New Roman"/>
                <w:sz w:val="22"/>
                <w:szCs w:val="22"/>
                <w:lang w:val="ru-RU" w:eastAsia="ru-RU"/>
              </w:rPr>
            </w:pPr>
            <w:r w:rsidRPr="007B0738">
              <w:rPr>
                <w:rFonts w:eastAsia="Times New Roman"/>
                <w:sz w:val="22"/>
                <w:szCs w:val="22"/>
                <w:lang w:val="ru-RU" w:eastAsia="ru-RU"/>
              </w:rPr>
              <w:t>________________________________________</w:t>
            </w:r>
          </w:p>
          <w:p w:rsidR="00D33B65" w:rsidRPr="007B0738" w:rsidRDefault="00D33B65" w:rsidP="00407B70">
            <w:pPr>
              <w:jc w:val="both"/>
              <w:rPr>
                <w:rFonts w:eastAsia="Times New Roman"/>
                <w:sz w:val="22"/>
                <w:szCs w:val="22"/>
                <w:vertAlign w:val="superscript"/>
                <w:lang w:val="ru-RU" w:eastAsia="ru-RU"/>
              </w:rPr>
            </w:pPr>
            <w:r w:rsidRPr="007B0738">
              <w:rPr>
                <w:rFonts w:eastAsia="Times New Roman"/>
                <w:sz w:val="22"/>
                <w:szCs w:val="22"/>
                <w:vertAlign w:val="superscript"/>
                <w:lang w:val="ru-RU" w:eastAsia="ru-RU"/>
              </w:rPr>
              <w:t>(наименование документа, №, сведения о дате выдачи документа и выдавшем его органе)</w:t>
            </w:r>
          </w:p>
          <w:p w:rsidR="00D33B65" w:rsidRPr="007B0738" w:rsidRDefault="00D33B65" w:rsidP="00407B70">
            <w:pPr>
              <w:rPr>
                <w:sz w:val="22"/>
                <w:szCs w:val="22"/>
                <w:lang w:val="ru-RU"/>
              </w:rPr>
            </w:pPr>
          </w:p>
        </w:tc>
        <w:tc>
          <w:tcPr>
            <w:tcW w:w="5016" w:type="dxa"/>
            <w:shd w:val="clear" w:color="auto" w:fill="auto"/>
          </w:tcPr>
          <w:p w:rsidR="00D33B65" w:rsidRPr="007B0738" w:rsidRDefault="00D33B65" w:rsidP="00407B70">
            <w:pPr>
              <w:rPr>
                <w:rFonts w:eastAsia="Times New Roman"/>
                <w:sz w:val="22"/>
                <w:szCs w:val="22"/>
                <w:lang w:val="en-US" w:eastAsia="ru-RU"/>
              </w:rPr>
            </w:pPr>
            <w:r w:rsidRPr="007B0738">
              <w:rPr>
                <w:rFonts w:eastAsia="Times New Roman"/>
                <w:sz w:val="22"/>
                <w:szCs w:val="22"/>
                <w:lang w:val="en-US" w:eastAsia="ru-RU"/>
              </w:rPr>
              <w:t>_____________________________________</w:t>
            </w:r>
          </w:p>
          <w:p w:rsidR="00D33B65" w:rsidRPr="007B0738" w:rsidRDefault="00D33B65" w:rsidP="00407B70">
            <w:pPr>
              <w:jc w:val="center"/>
              <w:rPr>
                <w:rFonts w:eastAsia="Times New Roman"/>
                <w:sz w:val="22"/>
                <w:szCs w:val="22"/>
                <w:vertAlign w:val="superscript"/>
                <w:lang w:val="en-US" w:eastAsia="ru-RU"/>
              </w:rPr>
            </w:pPr>
            <w:r w:rsidRPr="007B0738">
              <w:rPr>
                <w:rFonts w:eastAsia="Times New Roman"/>
                <w:sz w:val="22"/>
                <w:szCs w:val="22"/>
                <w:vertAlign w:val="superscript"/>
                <w:lang w:val="en-US" w:eastAsia="ru-RU"/>
              </w:rPr>
              <w:t>(name of the counterparty)</w:t>
            </w:r>
          </w:p>
          <w:p w:rsidR="00D33B65" w:rsidRPr="007B0738" w:rsidRDefault="00D33B65" w:rsidP="00407B70">
            <w:pPr>
              <w:rPr>
                <w:rFonts w:eastAsia="Times New Roman"/>
                <w:sz w:val="22"/>
                <w:szCs w:val="22"/>
                <w:lang w:val="en-US" w:eastAsia="ru-RU"/>
              </w:rPr>
            </w:pPr>
            <w:r w:rsidRPr="007B0738">
              <w:rPr>
                <w:rFonts w:eastAsia="Times New Roman"/>
                <w:sz w:val="22"/>
                <w:szCs w:val="22"/>
                <w:lang w:val="en-US" w:eastAsia="ru-RU"/>
              </w:rPr>
              <w:t>Location (registered office address):</w:t>
            </w:r>
          </w:p>
          <w:p w:rsidR="00D33B65" w:rsidRPr="007B0738" w:rsidRDefault="00D33B65" w:rsidP="00407B70">
            <w:pPr>
              <w:rPr>
                <w:rFonts w:eastAsia="Times New Roman"/>
                <w:sz w:val="22"/>
                <w:szCs w:val="22"/>
                <w:lang w:val="en-US" w:eastAsia="ru-RU"/>
              </w:rPr>
            </w:pPr>
            <w:r w:rsidRPr="007B0738">
              <w:rPr>
                <w:rFonts w:eastAsia="Times New Roman"/>
                <w:sz w:val="22"/>
                <w:szCs w:val="22"/>
                <w:lang w:val="en-US" w:eastAsia="ru-RU"/>
              </w:rPr>
              <w:t>_____________________________________</w:t>
            </w:r>
          </w:p>
          <w:p w:rsidR="00D33B65" w:rsidRPr="007B0738" w:rsidRDefault="00D33B65" w:rsidP="00407B70">
            <w:pPr>
              <w:rPr>
                <w:rFonts w:eastAsia="Times New Roman"/>
                <w:sz w:val="22"/>
                <w:szCs w:val="22"/>
                <w:lang w:val="en-US" w:eastAsia="ru-RU"/>
              </w:rPr>
            </w:pPr>
            <w:r w:rsidRPr="007B0738">
              <w:rPr>
                <w:rFonts w:eastAsia="Times New Roman"/>
                <w:sz w:val="22"/>
                <w:szCs w:val="22"/>
                <w:lang w:val="en-US" w:eastAsia="ru-RU"/>
              </w:rPr>
              <w:t>Postal address:</w:t>
            </w:r>
          </w:p>
          <w:p w:rsidR="00D33B65" w:rsidRPr="007B0738" w:rsidRDefault="00D33B65" w:rsidP="00407B70">
            <w:pPr>
              <w:rPr>
                <w:rFonts w:eastAsia="Times New Roman"/>
                <w:sz w:val="22"/>
                <w:szCs w:val="22"/>
                <w:lang w:val="en-US" w:eastAsia="ru-RU"/>
              </w:rPr>
            </w:pPr>
            <w:r w:rsidRPr="007B0738">
              <w:rPr>
                <w:rFonts w:eastAsia="Times New Roman"/>
                <w:sz w:val="22"/>
                <w:szCs w:val="22"/>
                <w:lang w:val="en-US" w:eastAsia="ru-RU"/>
              </w:rPr>
              <w:t>_____________________________________</w:t>
            </w:r>
          </w:p>
          <w:p w:rsidR="00D33B65" w:rsidRPr="007B0738" w:rsidRDefault="00D33B65" w:rsidP="00407B70">
            <w:pPr>
              <w:rPr>
                <w:rFonts w:eastAsia="Times New Roman"/>
                <w:sz w:val="22"/>
                <w:szCs w:val="22"/>
                <w:lang w:val="en-US" w:eastAsia="ru-RU"/>
              </w:rPr>
            </w:pPr>
            <w:r w:rsidRPr="007B0738">
              <w:rPr>
                <w:rFonts w:eastAsia="Times New Roman"/>
                <w:sz w:val="22"/>
                <w:szCs w:val="22"/>
                <w:lang w:val="en-US" w:eastAsia="ru-RU"/>
              </w:rPr>
              <w:t>Registration Certificate / TIN (for the individual businessman):</w:t>
            </w:r>
          </w:p>
          <w:p w:rsidR="00D33B65" w:rsidRPr="007B0738" w:rsidRDefault="00D33B65" w:rsidP="00407B70">
            <w:pPr>
              <w:rPr>
                <w:rFonts w:eastAsia="Times New Roman"/>
                <w:sz w:val="22"/>
                <w:szCs w:val="22"/>
                <w:lang w:val="en-US" w:eastAsia="ru-RU"/>
              </w:rPr>
            </w:pPr>
            <w:r w:rsidRPr="007B0738">
              <w:rPr>
                <w:rFonts w:eastAsia="Times New Roman"/>
                <w:sz w:val="22"/>
                <w:szCs w:val="22"/>
                <w:lang w:val="en-US" w:eastAsia="ru-RU"/>
              </w:rPr>
              <w:t>_____________________________________</w:t>
            </w:r>
          </w:p>
          <w:p w:rsidR="00D33B65" w:rsidRPr="007B0738" w:rsidRDefault="00D33B65" w:rsidP="00407B70">
            <w:pPr>
              <w:rPr>
                <w:sz w:val="22"/>
                <w:szCs w:val="22"/>
                <w:lang w:val="en-US"/>
              </w:rPr>
            </w:pPr>
            <w:r w:rsidRPr="007B0738">
              <w:rPr>
                <w:rFonts w:eastAsia="Times New Roman"/>
                <w:sz w:val="22"/>
                <w:szCs w:val="22"/>
                <w:vertAlign w:val="superscript"/>
                <w:lang w:val="en-US" w:eastAsia="ru-RU"/>
              </w:rPr>
              <w:t>(document title, No., information about the date of the issue of the document and the issuing authority)</w:t>
            </w:r>
          </w:p>
        </w:tc>
      </w:tr>
      <w:tr w:rsidR="00D33B65" w:rsidRPr="00BC4F9B" w:rsidTr="00407B70">
        <w:tc>
          <w:tcPr>
            <w:tcW w:w="5015" w:type="dxa"/>
            <w:shd w:val="clear" w:color="auto" w:fill="auto"/>
          </w:tcPr>
          <w:p w:rsidR="00D33B65" w:rsidRDefault="00D33B65" w:rsidP="00407B70">
            <w:pPr>
              <w:rPr>
                <w:sz w:val="22"/>
                <w:szCs w:val="22"/>
              </w:rPr>
            </w:pPr>
            <w:proofErr w:type="gramStart"/>
            <w:r w:rsidRPr="007B0738">
              <w:rPr>
                <w:sz w:val="22"/>
                <w:szCs w:val="22"/>
                <w:lang w:val="ru-RU"/>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ПАО «НК «Роснефть» Контракта от «___» _______ 20__ г. № 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w:t>
            </w:r>
            <w:proofErr w:type="gramEnd"/>
            <w:r w:rsidRPr="007B0738">
              <w:rPr>
                <w:sz w:val="22"/>
                <w:szCs w:val="22"/>
                <w:lang w:val="ru-RU"/>
              </w:rPr>
              <w:t xml:space="preserve"> </w:t>
            </w:r>
            <w:proofErr w:type="gramStart"/>
            <w:r w:rsidRPr="007B0738">
              <w:rPr>
                <w:sz w:val="22"/>
                <w:szCs w:val="22"/>
                <w:lang w:val="ru-RU"/>
              </w:rPr>
              <w:t xml:space="preserve">в Информации о цепочке собственников контрагента, включая контролирующих бенефициаров (в том числе конечных, где под контролирующим понимается бенефициар, владеющий напрямую или косвенно 10% долей участия или более), по состоянию на «__» _______ 201__ г., а также направление в адрес таких </w:t>
            </w:r>
            <w:r w:rsidRPr="007B0738">
              <w:rPr>
                <w:sz w:val="22"/>
                <w:szCs w:val="22"/>
                <w:lang w:val="ru-RU"/>
              </w:rPr>
              <w:lastRenderedPageBreak/>
              <w:t>субъектов персональных данных уведомлений об осуществлении обработки их персональных данных в ПАО «НК «Роснефть» в целях обеспечения прозрачности финансово-хозяйственной деятельности ПАО «НК</w:t>
            </w:r>
            <w:proofErr w:type="gramEnd"/>
            <w:r w:rsidRPr="007B0738">
              <w:rPr>
                <w:sz w:val="22"/>
                <w:szCs w:val="22"/>
                <w:lang w:val="ru-RU"/>
              </w:rPr>
              <w:t xml:space="preserve"> «</w:t>
            </w:r>
            <w:proofErr w:type="gramStart"/>
            <w:r w:rsidRPr="007B0738">
              <w:rPr>
                <w:sz w:val="22"/>
                <w:szCs w:val="22"/>
                <w:lang w:val="ru-RU"/>
              </w:rPr>
              <w:t>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w:t>
            </w:r>
            <w:proofErr w:type="gramEnd"/>
            <w:r w:rsidRPr="007B0738">
              <w:rPr>
                <w:sz w:val="22"/>
                <w:szCs w:val="22"/>
                <w:lang w:val="ru-RU"/>
              </w:rPr>
              <w:t xml:space="preserve"> </w:t>
            </w:r>
            <w:proofErr w:type="spellStart"/>
            <w:r w:rsidRPr="007B0738">
              <w:rPr>
                <w:sz w:val="22"/>
                <w:szCs w:val="22"/>
              </w:rPr>
              <w:t>Закона</w:t>
            </w:r>
            <w:proofErr w:type="spellEnd"/>
            <w:r w:rsidRPr="007B0738">
              <w:rPr>
                <w:sz w:val="22"/>
                <w:szCs w:val="22"/>
              </w:rPr>
              <w:t xml:space="preserve"> 152-ФЗ.</w:t>
            </w:r>
          </w:p>
          <w:p w:rsidR="00D33B65" w:rsidRPr="007B0738" w:rsidRDefault="00D33B65" w:rsidP="00407B70">
            <w:pPr>
              <w:rPr>
                <w:sz w:val="22"/>
                <w:szCs w:val="22"/>
                <w:lang w:val="ru-RU"/>
              </w:rPr>
            </w:pPr>
          </w:p>
        </w:tc>
        <w:tc>
          <w:tcPr>
            <w:tcW w:w="5016" w:type="dxa"/>
            <w:shd w:val="clear" w:color="auto" w:fill="auto"/>
          </w:tcPr>
          <w:p w:rsidR="00D33B65" w:rsidRPr="007B0738" w:rsidRDefault="00D33B65" w:rsidP="00407B70">
            <w:pPr>
              <w:rPr>
                <w:sz w:val="22"/>
                <w:szCs w:val="22"/>
                <w:lang w:val="en-US"/>
              </w:rPr>
            </w:pPr>
            <w:r w:rsidRPr="007B0738">
              <w:rPr>
                <w:sz w:val="22"/>
                <w:szCs w:val="22"/>
                <w:lang w:val="en-US"/>
              </w:rPr>
              <w:lastRenderedPageBreak/>
              <w:t xml:space="preserve">hereby confirms, in accordance with Federal Law dated July 27, 2006, No. 152-FZ “On Personal Data” (“Law 152-FZ”), that it has obtained, for the purposes of submission in accordance with the terms and conditions of contract dated _________  ___, 20___ No. _________entered into with </w:t>
            </w:r>
            <w:proofErr w:type="spellStart"/>
            <w:r w:rsidRPr="007B0738">
              <w:rPr>
                <w:sz w:val="22"/>
                <w:szCs w:val="22"/>
                <w:lang w:val="en-US"/>
              </w:rPr>
              <w:t>Rosneft</w:t>
            </w:r>
            <w:proofErr w:type="spellEnd"/>
            <w:r w:rsidRPr="007B0738">
              <w:rPr>
                <w:sz w:val="22"/>
                <w:szCs w:val="22"/>
                <w:lang w:val="en-US"/>
              </w:rPr>
              <w:t xml:space="preserve">, all consents, as required in accordance with the effective legislation of the Russian Federation (including with regard to personal data), for the transfer and processing of personal data of subjects of personal data mentioned in the Information about the chain of ownership, including controlling beneficiaries (including ultimate ones, where controlling is deemed a beneficiary holding directly or indirectly 10% of shares or more)  as at ___________  ___, 20___ well as that it has sent, to such subjects of personal data, notices of processing of their personal data by </w:t>
            </w:r>
            <w:proofErr w:type="spellStart"/>
            <w:r w:rsidRPr="007B0738">
              <w:rPr>
                <w:sz w:val="22"/>
                <w:szCs w:val="22"/>
                <w:lang w:val="en-US"/>
              </w:rPr>
              <w:t>Rosneft</w:t>
            </w:r>
            <w:proofErr w:type="spellEnd"/>
            <w:r w:rsidRPr="007B0738">
              <w:rPr>
                <w:sz w:val="22"/>
                <w:szCs w:val="22"/>
                <w:lang w:val="en-US"/>
              </w:rPr>
              <w:t xml:space="preserve">, for the purposes of ensuring the transparency </w:t>
            </w:r>
            <w:r w:rsidRPr="007B0738">
              <w:rPr>
                <w:sz w:val="22"/>
                <w:szCs w:val="22"/>
                <w:lang w:val="en-US"/>
              </w:rPr>
              <w:lastRenderedPageBreak/>
              <w:t xml:space="preserve">of financial and operating activities of </w:t>
            </w:r>
            <w:proofErr w:type="spellStart"/>
            <w:r w:rsidRPr="007B0738">
              <w:rPr>
                <w:sz w:val="22"/>
                <w:szCs w:val="22"/>
                <w:lang w:val="en-US"/>
              </w:rPr>
              <w:t>Rosneft</w:t>
            </w:r>
            <w:proofErr w:type="spellEnd"/>
            <w:r w:rsidRPr="007B0738">
              <w:rPr>
                <w:sz w:val="22"/>
                <w:szCs w:val="22"/>
                <w:lang w:val="en-US"/>
              </w:rPr>
              <w:t xml:space="preserve"> and Companies controlled, directly or indirectly, by </w:t>
            </w:r>
            <w:proofErr w:type="spellStart"/>
            <w:r w:rsidRPr="007B0738">
              <w:rPr>
                <w:sz w:val="22"/>
                <w:szCs w:val="22"/>
                <w:lang w:val="en-US"/>
              </w:rPr>
              <w:t>Rosneft</w:t>
            </w:r>
            <w:proofErr w:type="spellEnd"/>
            <w:r w:rsidRPr="007B0738">
              <w:rPr>
                <w:sz w:val="22"/>
                <w:szCs w:val="22"/>
                <w:lang w:val="en-US"/>
              </w:rPr>
              <w:t xml:space="preserve">, in particular, to avoid any conflicts of interests and abuses connected with the fulfillment by the management of </w:t>
            </w:r>
            <w:proofErr w:type="spellStart"/>
            <w:r w:rsidRPr="007B0738">
              <w:rPr>
                <w:sz w:val="22"/>
                <w:szCs w:val="22"/>
                <w:lang w:val="en-US"/>
              </w:rPr>
              <w:t>Rosneft</w:t>
            </w:r>
            <w:proofErr w:type="spellEnd"/>
            <w:r w:rsidRPr="007B0738">
              <w:rPr>
                <w:sz w:val="22"/>
                <w:szCs w:val="22"/>
                <w:lang w:val="en-US"/>
              </w:rPr>
              <w:t xml:space="preserve"> of Companies controlled, directly or indirectly by </w:t>
            </w:r>
            <w:proofErr w:type="spellStart"/>
            <w:r w:rsidRPr="007B0738">
              <w:rPr>
                <w:sz w:val="22"/>
                <w:szCs w:val="22"/>
                <w:lang w:val="en-US"/>
              </w:rPr>
              <w:t>Rosneft</w:t>
            </w:r>
            <w:proofErr w:type="spellEnd"/>
            <w:r w:rsidRPr="007B0738">
              <w:rPr>
                <w:sz w:val="22"/>
                <w:szCs w:val="22"/>
                <w:lang w:val="en-US"/>
              </w:rPr>
              <w:t>, of their official duties, and to prevent their involvement in corrupt actions, i.e. for the performance of actions, as set out in paragraph 3 of article 3 of Law 152-FZ.</w:t>
            </w:r>
          </w:p>
        </w:tc>
      </w:tr>
      <w:tr w:rsidR="00D33B65" w:rsidRPr="00BC4F9B" w:rsidTr="00407B70">
        <w:tc>
          <w:tcPr>
            <w:tcW w:w="5015" w:type="dxa"/>
            <w:shd w:val="clear" w:color="auto" w:fill="auto"/>
          </w:tcPr>
          <w:p w:rsidR="00D33B65" w:rsidRPr="00BF2295" w:rsidRDefault="00D33B65" w:rsidP="00407B70">
            <w:pPr>
              <w:rPr>
                <w:sz w:val="22"/>
                <w:szCs w:val="22"/>
                <w:lang w:val="ru-RU"/>
              </w:rPr>
            </w:pPr>
            <w:proofErr w:type="gramStart"/>
            <w:r w:rsidRPr="007B0738">
              <w:rPr>
                <w:sz w:val="22"/>
                <w:szCs w:val="22"/>
                <w:lang w:val="ru-RU"/>
              </w:rPr>
              <w:lastRenderedPageBreak/>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ПАО «НК «Роснефть»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7B0738">
              <w:rPr>
                <w:sz w:val="22"/>
                <w:szCs w:val="22"/>
                <w:lang w:val="ru-RU"/>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контролирующих бенефициаров (в том числе конечных).</w:t>
            </w:r>
          </w:p>
          <w:p w:rsidR="00D33B65" w:rsidRPr="00BF2295" w:rsidRDefault="00D33B65" w:rsidP="00407B70">
            <w:pPr>
              <w:rPr>
                <w:sz w:val="22"/>
                <w:szCs w:val="22"/>
                <w:lang w:val="ru-RU"/>
              </w:rPr>
            </w:pPr>
          </w:p>
        </w:tc>
        <w:tc>
          <w:tcPr>
            <w:tcW w:w="5016" w:type="dxa"/>
            <w:shd w:val="clear" w:color="auto" w:fill="auto"/>
          </w:tcPr>
          <w:p w:rsidR="00D33B65" w:rsidRPr="007B0738" w:rsidRDefault="00D33B65" w:rsidP="00407B70">
            <w:pPr>
              <w:rPr>
                <w:sz w:val="22"/>
                <w:szCs w:val="22"/>
                <w:lang w:val="en-US"/>
              </w:rPr>
            </w:pPr>
            <w:r w:rsidRPr="007B0738">
              <w:rPr>
                <w:sz w:val="22"/>
                <w:szCs w:val="22"/>
                <w:lang w:val="en-US"/>
              </w:rPr>
              <w:t xml:space="preserve">The list of the personal data for which the consent has been given by the subject of personal data and with regard to which the notice of personal data processing has been sent </w:t>
            </w:r>
            <w:proofErr w:type="spellStart"/>
            <w:r w:rsidRPr="007B0738">
              <w:rPr>
                <w:sz w:val="22"/>
                <w:szCs w:val="22"/>
                <w:lang w:val="en-US"/>
              </w:rPr>
              <w:t>Rosneft</w:t>
            </w:r>
            <w:proofErr w:type="spellEnd"/>
            <w:r w:rsidRPr="007B0738">
              <w:rPr>
                <w:sz w:val="22"/>
                <w:szCs w:val="22"/>
                <w:lang w:val="en-US"/>
              </w:rPr>
              <w:t xml:space="preserve"> includes: surname, name, patronymic, date and place of birth; passport particulars; information about education (with the list of education establishments); information about working experience with the indicated name of the company and the occupied position (including sideline job); information about the participation (membership) in governing bodies of other legal entities; biographic information, photo, contact information, autograph signature, other mentioned personal data, as set out in the Information about the chain of ownership of the counterparty, including controlling beneficiaries (including the ultimate ones).</w:t>
            </w:r>
          </w:p>
        </w:tc>
      </w:tr>
      <w:tr w:rsidR="00D33B65" w:rsidRPr="00BC4F9B" w:rsidTr="00407B70">
        <w:tc>
          <w:tcPr>
            <w:tcW w:w="5015" w:type="dxa"/>
            <w:shd w:val="clear" w:color="auto" w:fill="auto"/>
          </w:tcPr>
          <w:p w:rsidR="00D33B65" w:rsidRPr="00BF2295" w:rsidRDefault="00D33B65" w:rsidP="00407B70">
            <w:pPr>
              <w:rPr>
                <w:sz w:val="22"/>
                <w:szCs w:val="22"/>
                <w:lang w:val="ru-RU"/>
              </w:rPr>
            </w:pPr>
            <w:proofErr w:type="gramStart"/>
            <w:r w:rsidRPr="007B0738">
              <w:rPr>
                <w:sz w:val="22"/>
                <w:szCs w:val="22"/>
                <w:lang w:val="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7B0738">
              <w:rPr>
                <w:sz w:val="22"/>
                <w:szCs w:val="22"/>
                <w:lang w:val="ru-RU"/>
              </w:rPr>
              <w:t xml:space="preserve"> законодательством.</w:t>
            </w:r>
          </w:p>
          <w:p w:rsidR="00D33B65" w:rsidRPr="00BF2295" w:rsidRDefault="00D33B65" w:rsidP="00407B70">
            <w:pPr>
              <w:rPr>
                <w:sz w:val="22"/>
                <w:szCs w:val="22"/>
                <w:lang w:val="ru-RU"/>
              </w:rPr>
            </w:pPr>
          </w:p>
        </w:tc>
        <w:tc>
          <w:tcPr>
            <w:tcW w:w="5016" w:type="dxa"/>
            <w:shd w:val="clear" w:color="auto" w:fill="auto"/>
          </w:tcPr>
          <w:p w:rsidR="00D33B65" w:rsidRPr="007B0738" w:rsidRDefault="00D33B65" w:rsidP="00407B70">
            <w:pPr>
              <w:rPr>
                <w:sz w:val="22"/>
                <w:szCs w:val="22"/>
                <w:lang w:val="en-US"/>
              </w:rPr>
            </w:pPr>
            <w:r w:rsidRPr="007B0738">
              <w:rPr>
                <w:sz w:val="22"/>
                <w:szCs w:val="22"/>
                <w:lang w:val="en-US"/>
              </w:rPr>
              <w:t>The list of actions to be performed with regard to personal data for which the consents have been given by the subjects of personal data indicated in the Information about the chain of ownership of the counterparty, includes processing (including collection, systematization, accumulation, storage, elaboration (updating, modification), use, depersonalization, blocking, deletion of personal data), with the general description of the aforementioned methods of data processing being given in Law 152-FZ, as well as the transfer of such information to third persons in cases provided by the effective legislation.</w:t>
            </w:r>
          </w:p>
        </w:tc>
      </w:tr>
      <w:tr w:rsidR="00D33B65" w:rsidRPr="0092107B" w:rsidTr="00407B70">
        <w:tc>
          <w:tcPr>
            <w:tcW w:w="5015" w:type="dxa"/>
            <w:shd w:val="clear" w:color="auto" w:fill="auto"/>
          </w:tcPr>
          <w:p w:rsidR="00D33B65" w:rsidRPr="00BF2295" w:rsidRDefault="00D33B65" w:rsidP="00407B70">
            <w:pPr>
              <w:rPr>
                <w:sz w:val="22"/>
                <w:szCs w:val="22"/>
                <w:lang w:val="ru-RU"/>
              </w:rPr>
            </w:pPr>
            <w:r w:rsidRPr="007B0738">
              <w:rPr>
                <w:sz w:val="22"/>
                <w:szCs w:val="22"/>
                <w:lang w:val="ru-RU"/>
              </w:rPr>
              <w:t xml:space="preserve">Условием прекращения обработки персональных данных является получение ПАО «НК «Роснефть» письменного уведомления об отзыве согласия на </w:t>
            </w:r>
            <w:r w:rsidRPr="007B0738">
              <w:rPr>
                <w:sz w:val="22"/>
                <w:szCs w:val="22"/>
                <w:lang w:val="ru-RU"/>
              </w:rPr>
              <w:lastRenderedPageBreak/>
              <w:t>обработку персональных данных.</w:t>
            </w:r>
          </w:p>
          <w:p w:rsidR="00D33B65" w:rsidRPr="00BF2295" w:rsidRDefault="00D33B65" w:rsidP="00407B70">
            <w:pPr>
              <w:rPr>
                <w:sz w:val="22"/>
                <w:szCs w:val="22"/>
                <w:lang w:val="ru-RU"/>
              </w:rPr>
            </w:pPr>
          </w:p>
        </w:tc>
        <w:tc>
          <w:tcPr>
            <w:tcW w:w="5016" w:type="dxa"/>
            <w:shd w:val="clear" w:color="auto" w:fill="auto"/>
          </w:tcPr>
          <w:p w:rsidR="00D33B65" w:rsidRPr="007B0738" w:rsidRDefault="00D33B65" w:rsidP="00407B70">
            <w:pPr>
              <w:rPr>
                <w:sz w:val="22"/>
                <w:szCs w:val="22"/>
                <w:lang w:val="en-US"/>
              </w:rPr>
            </w:pPr>
            <w:r w:rsidRPr="007B0738">
              <w:rPr>
                <w:sz w:val="22"/>
                <w:szCs w:val="22"/>
                <w:lang w:val="en-US"/>
              </w:rPr>
              <w:lastRenderedPageBreak/>
              <w:t xml:space="preserve">The personal data processing shall be terminated upon the receipt by </w:t>
            </w:r>
            <w:proofErr w:type="spellStart"/>
            <w:r w:rsidRPr="007B0738">
              <w:rPr>
                <w:sz w:val="22"/>
                <w:szCs w:val="22"/>
                <w:lang w:val="en-US"/>
              </w:rPr>
              <w:t>Rosneft</w:t>
            </w:r>
            <w:proofErr w:type="spellEnd"/>
            <w:r w:rsidRPr="007B0738">
              <w:rPr>
                <w:sz w:val="22"/>
                <w:szCs w:val="22"/>
                <w:lang w:val="en-US"/>
              </w:rPr>
              <w:t xml:space="preserve"> of a written notice of the revocation of the consent for personal data </w:t>
            </w:r>
            <w:r w:rsidRPr="007B0738">
              <w:rPr>
                <w:sz w:val="22"/>
                <w:szCs w:val="22"/>
                <w:lang w:val="en-US"/>
              </w:rPr>
              <w:lastRenderedPageBreak/>
              <w:t>processing.</w:t>
            </w:r>
          </w:p>
        </w:tc>
      </w:tr>
      <w:tr w:rsidR="00D33B65" w:rsidRPr="0092107B" w:rsidTr="00407B70">
        <w:tc>
          <w:tcPr>
            <w:tcW w:w="5015" w:type="dxa"/>
            <w:shd w:val="clear" w:color="auto" w:fill="auto"/>
          </w:tcPr>
          <w:p w:rsidR="00D33B65" w:rsidRPr="007B0738" w:rsidRDefault="00D33B65" w:rsidP="00407B70">
            <w:pPr>
              <w:tabs>
                <w:tab w:val="left" w:pos="426"/>
                <w:tab w:val="left" w:pos="3544"/>
                <w:tab w:val="left" w:pos="5954"/>
              </w:tabs>
              <w:rPr>
                <w:b/>
                <w:sz w:val="22"/>
                <w:szCs w:val="22"/>
                <w:vertAlign w:val="superscript"/>
                <w:lang w:val="ru-RU"/>
              </w:rPr>
            </w:pPr>
            <w:r w:rsidRPr="007B0738">
              <w:rPr>
                <w:sz w:val="22"/>
                <w:szCs w:val="22"/>
                <w:lang w:val="ru-RU"/>
              </w:rPr>
              <w:lastRenderedPageBreak/>
              <w:t>Настоящее подтверждение действует со дня его подписания в течение 5 лет (либо до дня его отзыва субъектом персональных данных в письменной форме).</w:t>
            </w:r>
          </w:p>
        </w:tc>
        <w:tc>
          <w:tcPr>
            <w:tcW w:w="5016" w:type="dxa"/>
            <w:shd w:val="clear" w:color="auto" w:fill="auto"/>
          </w:tcPr>
          <w:p w:rsidR="00D33B65" w:rsidRPr="007B0738" w:rsidRDefault="00D33B65" w:rsidP="00407B70">
            <w:pPr>
              <w:rPr>
                <w:b/>
                <w:sz w:val="22"/>
                <w:szCs w:val="22"/>
                <w:lang w:val="en-US"/>
              </w:rPr>
            </w:pPr>
            <w:r w:rsidRPr="007B0738">
              <w:rPr>
                <w:sz w:val="22"/>
                <w:szCs w:val="22"/>
                <w:lang w:val="en-US"/>
              </w:rPr>
              <w:t>This confirmation shall remain in full force and effect within 5 years (or until its revocation by the subject of personal data in a way mentioned above).</w:t>
            </w:r>
          </w:p>
        </w:tc>
      </w:tr>
      <w:tr w:rsidR="00D33B65" w:rsidRPr="0092107B" w:rsidTr="00407B70">
        <w:tc>
          <w:tcPr>
            <w:tcW w:w="5015" w:type="dxa"/>
            <w:shd w:val="clear" w:color="auto" w:fill="auto"/>
          </w:tcPr>
          <w:p w:rsidR="00D33B65" w:rsidRPr="007B0738" w:rsidRDefault="00D33B65" w:rsidP="00407B70">
            <w:pPr>
              <w:jc w:val="both"/>
              <w:rPr>
                <w:rFonts w:eastAsia="Times New Roman"/>
                <w:sz w:val="22"/>
                <w:szCs w:val="22"/>
                <w:lang w:val="ru-RU" w:eastAsia="ru-RU"/>
              </w:rPr>
            </w:pPr>
            <w:r w:rsidRPr="007B0738">
              <w:rPr>
                <w:sz w:val="22"/>
                <w:szCs w:val="22"/>
                <w:lang w:val="ru-RU"/>
              </w:rPr>
              <w:t>«__» ________ 20__ г</w:t>
            </w:r>
            <w:proofErr w:type="gramStart"/>
            <w:r w:rsidRPr="007B0738">
              <w:rPr>
                <w:sz w:val="22"/>
                <w:szCs w:val="22"/>
                <w:lang w:val="ru-RU"/>
              </w:rPr>
              <w:t>. _________ (___________)</w:t>
            </w:r>
            <w:proofErr w:type="gramEnd"/>
          </w:p>
          <w:p w:rsidR="00D33B65" w:rsidRPr="007B0738" w:rsidRDefault="00D33B65" w:rsidP="00407B70">
            <w:pPr>
              <w:pBdr>
                <w:bottom w:val="single" w:sz="4" w:space="1" w:color="auto"/>
              </w:pBdr>
              <w:shd w:val="clear" w:color="auto" w:fill="E0E0E0"/>
              <w:ind w:right="23"/>
              <w:jc w:val="center"/>
              <w:rPr>
                <w:b/>
                <w:caps/>
                <w:sz w:val="22"/>
                <w:szCs w:val="22"/>
                <w:lang w:val="ru-RU"/>
              </w:rPr>
            </w:pPr>
            <w:r w:rsidRPr="007B0738">
              <w:rPr>
                <w:sz w:val="22"/>
                <w:szCs w:val="22"/>
                <w:vertAlign w:val="superscript"/>
                <w:lang w:val="ru-RU"/>
              </w:rPr>
              <w:t xml:space="preserve">         М.П.                                   (подпись)             Должность, ФИО</w:t>
            </w:r>
          </w:p>
        </w:tc>
        <w:tc>
          <w:tcPr>
            <w:tcW w:w="5016" w:type="dxa"/>
            <w:shd w:val="clear" w:color="auto" w:fill="auto"/>
          </w:tcPr>
          <w:p w:rsidR="00D33B65" w:rsidRPr="007B0738" w:rsidRDefault="00D33B65" w:rsidP="00407B70">
            <w:pPr>
              <w:jc w:val="both"/>
              <w:rPr>
                <w:rFonts w:eastAsia="Times New Roman"/>
                <w:sz w:val="22"/>
                <w:szCs w:val="22"/>
                <w:lang w:val="en-US" w:eastAsia="ru-RU"/>
              </w:rPr>
            </w:pPr>
            <w:r w:rsidRPr="007B0738">
              <w:rPr>
                <w:sz w:val="22"/>
                <w:szCs w:val="22"/>
                <w:lang w:val="en-US"/>
              </w:rPr>
              <w:t>___________ ___, 20___ _________ (___________)</w:t>
            </w:r>
          </w:p>
          <w:p w:rsidR="00D33B65" w:rsidRPr="007B0738" w:rsidRDefault="00D33B65" w:rsidP="00407B70">
            <w:pPr>
              <w:pBdr>
                <w:bottom w:val="single" w:sz="4" w:space="1" w:color="auto"/>
              </w:pBdr>
              <w:shd w:val="clear" w:color="auto" w:fill="E0E0E0"/>
              <w:ind w:right="23"/>
              <w:jc w:val="center"/>
              <w:rPr>
                <w:b/>
                <w:caps/>
                <w:sz w:val="22"/>
                <w:szCs w:val="22"/>
                <w:lang w:val="en-US"/>
              </w:rPr>
            </w:pPr>
            <w:r w:rsidRPr="007B0738">
              <w:rPr>
                <w:rFonts w:eastAsia="Times New Roman"/>
                <w:sz w:val="22"/>
                <w:szCs w:val="22"/>
                <w:vertAlign w:val="superscript"/>
                <w:lang w:val="en-US" w:eastAsia="ru-RU"/>
              </w:rPr>
              <w:t xml:space="preserve">           L.S.                                            (signature)               (full name)</w:t>
            </w:r>
          </w:p>
        </w:tc>
      </w:tr>
      <w:tr w:rsidR="00D33B65" w:rsidRPr="0092107B" w:rsidTr="00407B70">
        <w:tc>
          <w:tcPr>
            <w:tcW w:w="5015" w:type="dxa"/>
            <w:shd w:val="clear" w:color="auto" w:fill="auto"/>
          </w:tcPr>
          <w:p w:rsidR="00D33B65" w:rsidRPr="007B0738" w:rsidRDefault="00D33B65" w:rsidP="00407B70">
            <w:pPr>
              <w:contextualSpacing/>
              <w:rPr>
                <w:b/>
                <w:sz w:val="22"/>
                <w:szCs w:val="22"/>
                <w:lang w:val="en-US"/>
              </w:rPr>
            </w:pPr>
          </w:p>
        </w:tc>
        <w:tc>
          <w:tcPr>
            <w:tcW w:w="5016" w:type="dxa"/>
            <w:shd w:val="clear" w:color="auto" w:fill="auto"/>
          </w:tcPr>
          <w:p w:rsidR="00D33B65" w:rsidRPr="007B0738" w:rsidRDefault="00D33B65" w:rsidP="00407B70">
            <w:pPr>
              <w:pStyle w:val="af4"/>
              <w:widowControl w:val="0"/>
              <w:jc w:val="both"/>
              <w:rPr>
                <w:b/>
                <w:sz w:val="22"/>
                <w:szCs w:val="22"/>
                <w:lang w:val="en-US"/>
              </w:rPr>
            </w:pPr>
          </w:p>
        </w:tc>
      </w:tr>
      <w:tr w:rsidR="00D33B65" w:rsidRPr="0092107B" w:rsidTr="00407B70">
        <w:tc>
          <w:tcPr>
            <w:tcW w:w="5015" w:type="dxa"/>
            <w:shd w:val="clear" w:color="auto" w:fill="auto"/>
          </w:tcPr>
          <w:p w:rsidR="00D33B65" w:rsidRPr="007B0738" w:rsidRDefault="00D33B65" w:rsidP="00407B70">
            <w:pPr>
              <w:contextualSpacing/>
              <w:rPr>
                <w:b/>
                <w:sz w:val="22"/>
                <w:szCs w:val="22"/>
                <w:lang w:val="en-US"/>
              </w:rPr>
            </w:pPr>
          </w:p>
        </w:tc>
        <w:tc>
          <w:tcPr>
            <w:tcW w:w="5016" w:type="dxa"/>
            <w:shd w:val="clear" w:color="auto" w:fill="auto"/>
          </w:tcPr>
          <w:p w:rsidR="00D33B65" w:rsidRPr="00C66602" w:rsidRDefault="00D33B65" w:rsidP="00407B70">
            <w:pPr>
              <w:pStyle w:val="af4"/>
              <w:widowControl w:val="0"/>
              <w:jc w:val="both"/>
              <w:rPr>
                <w:b/>
                <w:color w:val="0000FF"/>
                <w:sz w:val="22"/>
                <w:szCs w:val="22"/>
                <w:lang w:val="en-US"/>
              </w:rPr>
            </w:pPr>
          </w:p>
        </w:tc>
      </w:tr>
      <w:tr w:rsidR="00D33B65" w:rsidRPr="0092107B" w:rsidTr="00407B70">
        <w:tc>
          <w:tcPr>
            <w:tcW w:w="5015" w:type="dxa"/>
            <w:shd w:val="clear" w:color="auto" w:fill="auto"/>
          </w:tcPr>
          <w:p w:rsidR="00D33B65" w:rsidRPr="007B0738" w:rsidRDefault="00D33B65" w:rsidP="00407B70">
            <w:pPr>
              <w:contextualSpacing/>
              <w:rPr>
                <w:b/>
                <w:sz w:val="22"/>
                <w:szCs w:val="22"/>
                <w:lang w:val="ru-RU"/>
              </w:rPr>
            </w:pPr>
            <w:proofErr w:type="gramStart"/>
            <w:r w:rsidRPr="007B0738">
              <w:rPr>
                <w:b/>
                <w:sz w:val="22"/>
                <w:szCs w:val="22"/>
                <w:lang w:val="ru-RU"/>
              </w:rPr>
              <w:t>За</w:t>
            </w:r>
            <w:proofErr w:type="gramEnd"/>
            <w:r w:rsidRPr="007B0738">
              <w:rPr>
                <w:b/>
                <w:sz w:val="22"/>
                <w:szCs w:val="22"/>
                <w:lang w:val="ru-RU"/>
              </w:rPr>
              <w:t xml:space="preserve"> и </w:t>
            </w:r>
            <w:proofErr w:type="gramStart"/>
            <w:r w:rsidRPr="007B0738">
              <w:rPr>
                <w:b/>
                <w:sz w:val="22"/>
                <w:szCs w:val="22"/>
                <w:lang w:val="ru-RU"/>
              </w:rPr>
              <w:t>от</w:t>
            </w:r>
            <w:proofErr w:type="gramEnd"/>
            <w:r w:rsidRPr="007B0738">
              <w:rPr>
                <w:b/>
                <w:sz w:val="22"/>
                <w:szCs w:val="22"/>
                <w:lang w:val="ru-RU"/>
              </w:rPr>
              <w:t xml:space="preserve"> имени Продавца /</w:t>
            </w:r>
          </w:p>
          <w:p w:rsidR="00D33B65" w:rsidRPr="007B0738" w:rsidRDefault="00D33B65" w:rsidP="00407B70">
            <w:pPr>
              <w:pStyle w:val="af4"/>
              <w:widowControl w:val="0"/>
              <w:jc w:val="both"/>
              <w:rPr>
                <w:b/>
                <w:sz w:val="22"/>
                <w:szCs w:val="22"/>
                <w:lang w:val="en-US"/>
              </w:rPr>
            </w:pPr>
            <w:r w:rsidRPr="007B0738">
              <w:rPr>
                <w:b/>
                <w:sz w:val="22"/>
                <w:szCs w:val="22"/>
                <w:lang w:val="en-US"/>
              </w:rPr>
              <w:t>For and on behalf of the Seller</w:t>
            </w:r>
          </w:p>
        </w:tc>
        <w:tc>
          <w:tcPr>
            <w:tcW w:w="5016" w:type="dxa"/>
            <w:shd w:val="clear" w:color="auto" w:fill="auto"/>
          </w:tcPr>
          <w:p w:rsidR="00D33B65" w:rsidRPr="007B0738" w:rsidRDefault="00D33B65" w:rsidP="00407B70">
            <w:pPr>
              <w:contextualSpacing/>
              <w:rPr>
                <w:b/>
                <w:sz w:val="22"/>
                <w:szCs w:val="22"/>
                <w:lang w:val="ru-RU"/>
              </w:rPr>
            </w:pPr>
            <w:proofErr w:type="gramStart"/>
            <w:r w:rsidRPr="007B0738">
              <w:rPr>
                <w:b/>
                <w:sz w:val="22"/>
                <w:szCs w:val="22"/>
                <w:lang w:val="ru-RU"/>
              </w:rPr>
              <w:t>За</w:t>
            </w:r>
            <w:proofErr w:type="gramEnd"/>
            <w:r w:rsidRPr="007B0738">
              <w:rPr>
                <w:b/>
                <w:sz w:val="22"/>
                <w:szCs w:val="22"/>
                <w:lang w:val="ru-RU"/>
              </w:rPr>
              <w:t xml:space="preserve"> и </w:t>
            </w:r>
            <w:proofErr w:type="gramStart"/>
            <w:r w:rsidRPr="007B0738">
              <w:rPr>
                <w:b/>
                <w:sz w:val="22"/>
                <w:szCs w:val="22"/>
                <w:lang w:val="ru-RU"/>
              </w:rPr>
              <w:t>от</w:t>
            </w:r>
            <w:proofErr w:type="gramEnd"/>
            <w:r w:rsidRPr="007B0738">
              <w:rPr>
                <w:b/>
                <w:sz w:val="22"/>
                <w:szCs w:val="22"/>
                <w:lang w:val="ru-RU"/>
              </w:rPr>
              <w:t xml:space="preserve"> имени Покупателя / </w:t>
            </w:r>
          </w:p>
          <w:p w:rsidR="00D33B65" w:rsidRPr="007B0738" w:rsidRDefault="00D33B65" w:rsidP="00407B70">
            <w:pPr>
              <w:pStyle w:val="af4"/>
              <w:widowControl w:val="0"/>
              <w:jc w:val="both"/>
              <w:rPr>
                <w:b/>
                <w:sz w:val="22"/>
                <w:szCs w:val="22"/>
                <w:lang w:val="en-US"/>
              </w:rPr>
            </w:pPr>
            <w:r w:rsidRPr="007B0738">
              <w:rPr>
                <w:b/>
                <w:sz w:val="22"/>
                <w:szCs w:val="22"/>
                <w:lang w:val="en-US"/>
              </w:rPr>
              <w:t>For and on behalf of the Buyer</w:t>
            </w:r>
          </w:p>
        </w:tc>
      </w:tr>
      <w:tr w:rsidR="00D33B65" w:rsidRPr="0092107B" w:rsidTr="00407B70">
        <w:trPr>
          <w:trHeight w:val="1252"/>
        </w:trPr>
        <w:tc>
          <w:tcPr>
            <w:tcW w:w="5015" w:type="dxa"/>
            <w:shd w:val="clear" w:color="auto" w:fill="auto"/>
          </w:tcPr>
          <w:p w:rsidR="00D33B65" w:rsidRPr="009F6E30" w:rsidRDefault="00D33B65" w:rsidP="00407B70">
            <w:pPr>
              <w:pStyle w:val="af4"/>
              <w:widowControl w:val="0"/>
              <w:jc w:val="both"/>
              <w:rPr>
                <w:b/>
                <w:sz w:val="24"/>
                <w:szCs w:val="24"/>
                <w:lang w:val="en-US"/>
              </w:rPr>
            </w:pPr>
          </w:p>
        </w:tc>
        <w:tc>
          <w:tcPr>
            <w:tcW w:w="5016" w:type="dxa"/>
            <w:shd w:val="clear" w:color="auto" w:fill="auto"/>
          </w:tcPr>
          <w:p w:rsidR="00D33B65" w:rsidRPr="00527925" w:rsidRDefault="00D33B65" w:rsidP="00102583">
            <w:pPr>
              <w:widowControl w:val="0"/>
              <w:ind w:right="312"/>
              <w:rPr>
                <w:b/>
                <w:sz w:val="22"/>
                <w:szCs w:val="22"/>
                <w:lang w:val="en-US"/>
              </w:rPr>
            </w:pPr>
          </w:p>
        </w:tc>
      </w:tr>
    </w:tbl>
    <w:p w:rsidR="00D33B65" w:rsidRPr="0092107B" w:rsidRDefault="00D33B65" w:rsidP="00D33B65">
      <w:pPr>
        <w:jc w:val="center"/>
        <w:outlineLvl w:val="0"/>
        <w:rPr>
          <w:sz w:val="22"/>
          <w:szCs w:val="22"/>
          <w:lang w:val="en-US"/>
        </w:rPr>
      </w:pPr>
    </w:p>
    <w:p w:rsidR="00D33B65" w:rsidRPr="00D33B65" w:rsidRDefault="00D33B65" w:rsidP="00183AAA">
      <w:pPr>
        <w:tabs>
          <w:tab w:val="left" w:pos="142"/>
          <w:tab w:val="left" w:pos="4962"/>
        </w:tabs>
        <w:rPr>
          <w:sz w:val="22"/>
          <w:szCs w:val="22"/>
          <w:lang w:val="en-US"/>
        </w:rPr>
      </w:pPr>
    </w:p>
    <w:sectPr w:rsidR="00D33B65" w:rsidRPr="00D33B65" w:rsidSect="004A2F38">
      <w:headerReference w:type="default" r:id="rId19"/>
      <w:footerReference w:type="even" r:id="rId20"/>
      <w:footerReference w:type="default" r:id="rId21"/>
      <w:headerReference w:type="first" r:id="rId22"/>
      <w:footerReference w:type="first" r:id="rId23"/>
      <w:pgSz w:w="11907" w:h="16840"/>
      <w:pgMar w:top="1668" w:right="1134" w:bottom="1276" w:left="1134" w:header="720" w:footer="11"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9F0" w:rsidRDefault="007959F0">
      <w:r>
        <w:separator/>
      </w:r>
    </w:p>
    <w:p w:rsidR="007959F0" w:rsidRDefault="007959F0"/>
  </w:endnote>
  <w:endnote w:type="continuationSeparator" w:id="0">
    <w:p w:rsidR="007959F0" w:rsidRDefault="007959F0">
      <w:r>
        <w:continuationSeparator/>
      </w:r>
    </w:p>
    <w:p w:rsidR="007959F0" w:rsidRDefault="007959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altName w:val="Cambria Math"/>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653" w:rsidRDefault="005B0653">
    <w:pPr>
      <w:pStyle w:val="a3"/>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noProof/>
      </w:rPr>
      <w:t>46</w:t>
    </w:r>
    <w:r>
      <w:rPr>
        <w:rStyle w:val="af3"/>
      </w:rPr>
      <w:fldChar w:fldCharType="end"/>
    </w:r>
  </w:p>
  <w:p w:rsidR="005B0653" w:rsidRDefault="005B0653">
    <w:pPr>
      <w:pStyle w:val="a3"/>
      <w:ind w:right="360"/>
    </w:pPr>
  </w:p>
  <w:p w:rsidR="005B0653" w:rsidRDefault="005B065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653" w:rsidRDefault="005B0653">
    <w:pPr>
      <w:pStyle w:val="a3"/>
      <w:jc w:val="right"/>
    </w:pPr>
    <w:r>
      <w:fldChar w:fldCharType="begin"/>
    </w:r>
    <w:r>
      <w:instrText xml:space="preserve"> PAGE   \* MERGEFORMAT </w:instrText>
    </w:r>
    <w:r>
      <w:fldChar w:fldCharType="separate"/>
    </w:r>
    <w:r w:rsidR="002041E3">
      <w:rPr>
        <w:noProof/>
      </w:rPr>
      <w:t>46</w:t>
    </w:r>
    <w:r>
      <w:fldChar w:fldCharType="end"/>
    </w:r>
  </w:p>
  <w:p w:rsidR="005B0653" w:rsidRPr="002E5EC9" w:rsidRDefault="005B0653">
    <w:pPr>
      <w:pStyle w:val="a3"/>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653" w:rsidRPr="00C06CC5" w:rsidRDefault="005B0653">
    <w:pPr>
      <w:pStyle w:val="a5"/>
      <w:tabs>
        <w:tab w:val="clear" w:pos="4153"/>
        <w:tab w:val="clear" w:pos="8306"/>
        <w:tab w:val="right" w:pos="8931"/>
      </w:tabs>
      <w:ind w:firstLine="0"/>
      <w:rPr>
        <w:b/>
        <w:sz w:val="10"/>
        <w:szCs w:val="10"/>
        <w:lang w:val="en-US"/>
      </w:rPr>
    </w:pPr>
    <w:r w:rsidRPr="00C06CC5">
      <w:rPr>
        <w:rFonts w:ascii="Arial" w:hAnsi="Arial" w:cs="Arial"/>
        <w:sz w:val="10"/>
        <w:szCs w:val="10"/>
        <w:lang w:val="en-US"/>
      </w:rPr>
      <w:fldChar w:fldCharType="begin"/>
    </w:r>
    <w:r w:rsidRPr="00C06CC5">
      <w:rPr>
        <w:rFonts w:ascii="Arial" w:hAnsi="Arial" w:cs="Arial"/>
        <w:sz w:val="10"/>
        <w:szCs w:val="10"/>
        <w:lang w:val="en-US"/>
      </w:rPr>
      <w:instrText xml:space="preserve"> </w:instrText>
    </w:r>
    <w:r>
      <w:rPr>
        <w:rFonts w:ascii="Arial" w:hAnsi="Arial" w:cs="Arial"/>
        <w:sz w:val="10"/>
        <w:szCs w:val="10"/>
      </w:rPr>
      <w:instrText>FILENAME</w:instrText>
    </w:r>
    <w:r w:rsidRPr="00C06CC5">
      <w:rPr>
        <w:rFonts w:ascii="Arial" w:hAnsi="Arial" w:cs="Arial"/>
        <w:sz w:val="10"/>
        <w:szCs w:val="10"/>
        <w:lang w:val="en-US"/>
      </w:rPr>
      <w:instrText xml:space="preserve"> \</w:instrText>
    </w:r>
    <w:r>
      <w:rPr>
        <w:rFonts w:ascii="Arial" w:hAnsi="Arial" w:cs="Arial"/>
        <w:sz w:val="10"/>
        <w:szCs w:val="10"/>
      </w:rPr>
      <w:instrText>p</w:instrText>
    </w:r>
    <w:r w:rsidRPr="00C06CC5">
      <w:rPr>
        <w:rFonts w:ascii="Arial" w:hAnsi="Arial" w:cs="Arial"/>
        <w:sz w:val="10"/>
        <w:szCs w:val="10"/>
        <w:lang w:val="en-US"/>
      </w:rPr>
      <w:instrText xml:space="preserve"> </w:instrText>
    </w:r>
    <w:r w:rsidRPr="00C06CC5">
      <w:rPr>
        <w:rFonts w:ascii="Arial" w:hAnsi="Arial" w:cs="Arial"/>
        <w:sz w:val="10"/>
        <w:szCs w:val="10"/>
        <w:lang w:val="en-US"/>
      </w:rPr>
      <w:fldChar w:fldCharType="separate"/>
    </w:r>
    <w:r>
      <w:rPr>
        <w:rFonts w:ascii="Arial" w:hAnsi="Arial" w:cs="Arial"/>
        <w:noProof/>
        <w:sz w:val="10"/>
        <w:szCs w:val="10"/>
      </w:rPr>
      <w:t>C:\Users\yidyiakov\Дьяков Ю\всё\Contract\Enegropole\2022 март\100022_01107КК_EnergoPole_Mar_2022.doc</w:t>
    </w:r>
    <w:r w:rsidRPr="00C06CC5">
      <w:rPr>
        <w:rFonts w:ascii="Arial" w:hAnsi="Arial" w:cs="Arial"/>
        <w:sz w:val="10"/>
        <w:szCs w:val="10"/>
        <w:lang w:val="en-US"/>
      </w:rPr>
      <w:fldChar w:fldCharType="end"/>
    </w:r>
    <w:r>
      <w:fldChar w:fldCharType="begin"/>
    </w:r>
    <w:r>
      <w:instrText xml:space="preserve"> DOCPROPERTY cpCombinedRef \* MERGEFORMAT </w:instrText>
    </w:r>
    <w:r>
      <w:fldChar w:fldCharType="separate"/>
    </w:r>
    <w:r w:rsidRPr="009716A5">
      <w:rPr>
        <w:rFonts w:ascii="Arial" w:hAnsi="Arial" w:cs="Arial"/>
        <w:sz w:val="10"/>
        <w:szCs w:val="10"/>
        <w:lang w:val="en-US"/>
      </w:rPr>
      <w:t xml:space="preserve">82490-00010 </w:t>
    </w:r>
    <w:r w:rsidRPr="009716A5">
      <w:rPr>
        <w:rFonts w:ascii="Arial" w:hAnsi="Arial" w:cs="Arial"/>
        <w:sz w:val="10"/>
        <w:szCs w:val="10"/>
      </w:rPr>
      <w:t>MS</w:t>
    </w:r>
    <w:proofErr w:type="gramStart"/>
    <w:r w:rsidRPr="009716A5">
      <w:rPr>
        <w:rFonts w:ascii="Arial" w:hAnsi="Arial" w:cs="Arial"/>
        <w:sz w:val="10"/>
        <w:szCs w:val="10"/>
      </w:rPr>
      <w:t>:290983.10</w:t>
    </w:r>
    <w:proofErr w:type="gramEnd"/>
    <w:r>
      <w:rPr>
        <w:rFonts w:ascii="Arial" w:hAnsi="Arial" w:cs="Arial"/>
        <w:sz w:val="10"/>
        <w:szCs w:val="1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9F0" w:rsidRDefault="007959F0">
      <w:r>
        <w:separator/>
      </w:r>
    </w:p>
    <w:p w:rsidR="007959F0" w:rsidRDefault="007959F0"/>
  </w:footnote>
  <w:footnote w:type="continuationSeparator" w:id="0">
    <w:p w:rsidR="007959F0" w:rsidRDefault="007959F0">
      <w:r>
        <w:continuationSeparator/>
      </w:r>
    </w:p>
    <w:p w:rsidR="007959F0" w:rsidRDefault="007959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653" w:rsidRDefault="005B0653">
    <w:pPr>
      <w:pStyle w:val="a5"/>
    </w:pPr>
  </w:p>
  <w:p w:rsidR="005B0653" w:rsidRDefault="005B065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653" w:rsidRDefault="005B0653">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1726C54"/>
    <w:lvl w:ilvl="0">
      <w:numFmt w:val="decimal"/>
      <w:lvlText w:val="*"/>
      <w:lvlJc w:val="left"/>
      <w:rPr>
        <w:rFonts w:cs="Times New Roman"/>
      </w:rPr>
    </w:lvl>
  </w:abstractNum>
  <w:abstractNum w:abstractNumId="1">
    <w:nsid w:val="043C1FFD"/>
    <w:multiLevelType w:val="hybridMultilevel"/>
    <w:tmpl w:val="F0B615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B804F2"/>
    <w:multiLevelType w:val="hybridMultilevel"/>
    <w:tmpl w:val="C4EE55AC"/>
    <w:lvl w:ilvl="0" w:tplc="04190001">
      <w:start w:val="1"/>
      <w:numFmt w:val="bullet"/>
      <w:lvlText w:val=""/>
      <w:lvlJc w:val="left"/>
      <w:pPr>
        <w:tabs>
          <w:tab w:val="num" w:pos="929"/>
        </w:tabs>
        <w:ind w:left="929" w:hanging="360"/>
      </w:pPr>
      <w:rPr>
        <w:rFonts w:ascii="Symbol" w:hAnsi="Symbol" w:hint="default"/>
      </w:rPr>
    </w:lvl>
    <w:lvl w:ilvl="1" w:tplc="04190003" w:tentative="1">
      <w:start w:val="1"/>
      <w:numFmt w:val="bullet"/>
      <w:lvlText w:val="o"/>
      <w:lvlJc w:val="left"/>
      <w:pPr>
        <w:tabs>
          <w:tab w:val="num" w:pos="1649"/>
        </w:tabs>
        <w:ind w:left="1649" w:hanging="360"/>
      </w:pPr>
      <w:rPr>
        <w:rFonts w:ascii="Courier New" w:hAnsi="Courier New" w:hint="default"/>
      </w:rPr>
    </w:lvl>
    <w:lvl w:ilvl="2" w:tplc="04190005" w:tentative="1">
      <w:start w:val="1"/>
      <w:numFmt w:val="bullet"/>
      <w:lvlText w:val=""/>
      <w:lvlJc w:val="left"/>
      <w:pPr>
        <w:tabs>
          <w:tab w:val="num" w:pos="2369"/>
        </w:tabs>
        <w:ind w:left="2369" w:hanging="360"/>
      </w:pPr>
      <w:rPr>
        <w:rFonts w:ascii="Wingdings" w:hAnsi="Wingdings" w:hint="default"/>
      </w:rPr>
    </w:lvl>
    <w:lvl w:ilvl="3" w:tplc="04190001" w:tentative="1">
      <w:start w:val="1"/>
      <w:numFmt w:val="bullet"/>
      <w:lvlText w:val=""/>
      <w:lvlJc w:val="left"/>
      <w:pPr>
        <w:tabs>
          <w:tab w:val="num" w:pos="3089"/>
        </w:tabs>
        <w:ind w:left="3089" w:hanging="360"/>
      </w:pPr>
      <w:rPr>
        <w:rFonts w:ascii="Symbol" w:hAnsi="Symbol" w:hint="default"/>
      </w:rPr>
    </w:lvl>
    <w:lvl w:ilvl="4" w:tplc="04190003" w:tentative="1">
      <w:start w:val="1"/>
      <w:numFmt w:val="bullet"/>
      <w:lvlText w:val="o"/>
      <w:lvlJc w:val="left"/>
      <w:pPr>
        <w:tabs>
          <w:tab w:val="num" w:pos="3809"/>
        </w:tabs>
        <w:ind w:left="3809" w:hanging="360"/>
      </w:pPr>
      <w:rPr>
        <w:rFonts w:ascii="Courier New" w:hAnsi="Courier New" w:hint="default"/>
      </w:rPr>
    </w:lvl>
    <w:lvl w:ilvl="5" w:tplc="04190005" w:tentative="1">
      <w:start w:val="1"/>
      <w:numFmt w:val="bullet"/>
      <w:lvlText w:val=""/>
      <w:lvlJc w:val="left"/>
      <w:pPr>
        <w:tabs>
          <w:tab w:val="num" w:pos="4529"/>
        </w:tabs>
        <w:ind w:left="4529" w:hanging="360"/>
      </w:pPr>
      <w:rPr>
        <w:rFonts w:ascii="Wingdings" w:hAnsi="Wingdings" w:hint="default"/>
      </w:rPr>
    </w:lvl>
    <w:lvl w:ilvl="6" w:tplc="04190001" w:tentative="1">
      <w:start w:val="1"/>
      <w:numFmt w:val="bullet"/>
      <w:lvlText w:val=""/>
      <w:lvlJc w:val="left"/>
      <w:pPr>
        <w:tabs>
          <w:tab w:val="num" w:pos="5249"/>
        </w:tabs>
        <w:ind w:left="5249" w:hanging="360"/>
      </w:pPr>
      <w:rPr>
        <w:rFonts w:ascii="Symbol" w:hAnsi="Symbol" w:hint="default"/>
      </w:rPr>
    </w:lvl>
    <w:lvl w:ilvl="7" w:tplc="04190003" w:tentative="1">
      <w:start w:val="1"/>
      <w:numFmt w:val="bullet"/>
      <w:lvlText w:val="o"/>
      <w:lvlJc w:val="left"/>
      <w:pPr>
        <w:tabs>
          <w:tab w:val="num" w:pos="5969"/>
        </w:tabs>
        <w:ind w:left="5969" w:hanging="360"/>
      </w:pPr>
      <w:rPr>
        <w:rFonts w:ascii="Courier New" w:hAnsi="Courier New" w:hint="default"/>
      </w:rPr>
    </w:lvl>
    <w:lvl w:ilvl="8" w:tplc="04190005" w:tentative="1">
      <w:start w:val="1"/>
      <w:numFmt w:val="bullet"/>
      <w:lvlText w:val=""/>
      <w:lvlJc w:val="left"/>
      <w:pPr>
        <w:tabs>
          <w:tab w:val="num" w:pos="6689"/>
        </w:tabs>
        <w:ind w:left="6689" w:hanging="360"/>
      </w:pPr>
      <w:rPr>
        <w:rFonts w:ascii="Wingdings" w:hAnsi="Wingdings" w:hint="default"/>
      </w:rPr>
    </w:lvl>
  </w:abstractNum>
  <w:abstractNum w:abstractNumId="3">
    <w:nsid w:val="0A354F92"/>
    <w:multiLevelType w:val="hybridMultilevel"/>
    <w:tmpl w:val="A0546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DF345B"/>
    <w:multiLevelType w:val="hybridMultilevel"/>
    <w:tmpl w:val="2FAC29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A710DC"/>
    <w:multiLevelType w:val="hybridMultilevel"/>
    <w:tmpl w:val="9F88A4C2"/>
    <w:lvl w:ilvl="0" w:tplc="06A681DE">
      <w:start w:val="1"/>
      <w:numFmt w:val="upperRoman"/>
      <w:lvlText w:val="%1."/>
      <w:lvlJc w:val="left"/>
      <w:pPr>
        <w:ind w:left="1080" w:hanging="720"/>
      </w:pPr>
      <w:rPr>
        <w:rFonts w:cs="Times New Roman" w:hint="default"/>
        <w:color w:val="auto"/>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DE7CCD"/>
    <w:multiLevelType w:val="multilevel"/>
    <w:tmpl w:val="9D3C6F4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FC40F4C"/>
    <w:multiLevelType w:val="hybridMultilevel"/>
    <w:tmpl w:val="C0A8822C"/>
    <w:lvl w:ilvl="0" w:tplc="ED0A37CE">
      <w:start w:val="6"/>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13CE07B7"/>
    <w:multiLevelType w:val="multilevel"/>
    <w:tmpl w:val="364EE0FC"/>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A556DD8"/>
    <w:multiLevelType w:val="hybridMultilevel"/>
    <w:tmpl w:val="6E16BE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8DC0983"/>
    <w:multiLevelType w:val="singleLevel"/>
    <w:tmpl w:val="32263682"/>
    <w:lvl w:ilvl="0">
      <w:start w:val="5"/>
      <w:numFmt w:val="lowerRoman"/>
      <w:lvlText w:val="(%1)"/>
      <w:legacy w:legacy="1" w:legacySpace="0" w:legacyIndent="900"/>
      <w:lvlJc w:val="left"/>
      <w:rPr>
        <w:rFonts w:ascii="Arial" w:hAnsi="Arial" w:cs="Arial" w:hint="default"/>
      </w:rPr>
    </w:lvl>
  </w:abstractNum>
  <w:abstractNum w:abstractNumId="11">
    <w:nsid w:val="3A354B2F"/>
    <w:multiLevelType w:val="hybridMultilevel"/>
    <w:tmpl w:val="B754A8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DC7583"/>
    <w:multiLevelType w:val="multilevel"/>
    <w:tmpl w:val="08F625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75B3203"/>
    <w:multiLevelType w:val="multilevel"/>
    <w:tmpl w:val="7AE040EE"/>
    <w:name w:val="AODo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
      </w:pPr>
      <w:rPr>
        <w:rFonts w:cs="Times New Roman"/>
      </w:rPr>
    </w:lvl>
    <w:lvl w:ilvl="2">
      <w:start w:val="1"/>
      <w:numFmt w:val="none"/>
      <w:pStyle w:val="AODocTxtL2"/>
      <w:suff w:val="nothing"/>
      <w:lvlText w:val=""/>
      <w:lvlJc w:val="left"/>
      <w:pPr>
        <w:ind w:left="1440"/>
      </w:pPr>
      <w:rPr>
        <w:rFonts w:cs="Times New Roman"/>
      </w:rPr>
    </w:lvl>
    <w:lvl w:ilvl="3">
      <w:start w:val="1"/>
      <w:numFmt w:val="none"/>
      <w:pStyle w:val="AODocTxtL3"/>
      <w:suff w:val="nothing"/>
      <w:lvlText w:val=""/>
      <w:lvlJc w:val="left"/>
      <w:pPr>
        <w:ind w:left="2160"/>
      </w:pPr>
      <w:rPr>
        <w:rFonts w:cs="Times New Roman"/>
      </w:rPr>
    </w:lvl>
    <w:lvl w:ilvl="4">
      <w:start w:val="1"/>
      <w:numFmt w:val="none"/>
      <w:pStyle w:val="AODocTxtL4"/>
      <w:suff w:val="nothing"/>
      <w:lvlText w:val=""/>
      <w:lvlJc w:val="left"/>
      <w:pPr>
        <w:ind w:left="2880"/>
      </w:pPr>
      <w:rPr>
        <w:rFonts w:cs="Times New Roman"/>
      </w:rPr>
    </w:lvl>
    <w:lvl w:ilvl="5">
      <w:start w:val="1"/>
      <w:numFmt w:val="none"/>
      <w:pStyle w:val="AODocTxtL5"/>
      <w:suff w:val="nothing"/>
      <w:lvlText w:val=""/>
      <w:lvlJc w:val="left"/>
      <w:pPr>
        <w:ind w:left="3600"/>
      </w:pPr>
      <w:rPr>
        <w:rFonts w:cs="Times New Roman"/>
      </w:rPr>
    </w:lvl>
    <w:lvl w:ilvl="6">
      <w:start w:val="1"/>
      <w:numFmt w:val="none"/>
      <w:pStyle w:val="AODocTxtL6"/>
      <w:suff w:val="nothing"/>
      <w:lvlText w:val=""/>
      <w:lvlJc w:val="left"/>
      <w:pPr>
        <w:ind w:left="4320"/>
      </w:pPr>
      <w:rPr>
        <w:rFonts w:cs="Times New Roman"/>
      </w:rPr>
    </w:lvl>
    <w:lvl w:ilvl="7">
      <w:start w:val="1"/>
      <w:numFmt w:val="none"/>
      <w:pStyle w:val="AODocTxtL7"/>
      <w:suff w:val="nothing"/>
      <w:lvlText w:val=""/>
      <w:lvlJc w:val="left"/>
      <w:pPr>
        <w:ind w:left="5040"/>
      </w:pPr>
      <w:rPr>
        <w:rFonts w:cs="Times New Roman"/>
      </w:rPr>
    </w:lvl>
    <w:lvl w:ilvl="8">
      <w:start w:val="1"/>
      <w:numFmt w:val="none"/>
      <w:pStyle w:val="AODocTxtL8"/>
      <w:suff w:val="nothing"/>
      <w:lvlText w:val=""/>
      <w:lvlJc w:val="left"/>
      <w:pPr>
        <w:ind w:left="5760"/>
      </w:pPr>
      <w:rPr>
        <w:rFonts w:cs="Times New Roman"/>
      </w:rPr>
    </w:lvl>
  </w:abstractNum>
  <w:abstractNum w:abstractNumId="14">
    <w:nsid w:val="4A68328A"/>
    <w:multiLevelType w:val="hybridMultilevel"/>
    <w:tmpl w:val="48E60D7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643F56"/>
    <w:multiLevelType w:val="multilevel"/>
    <w:tmpl w:val="EEE41F8E"/>
    <w:lvl w:ilvl="0">
      <w:start w:val="14"/>
      <w:numFmt w:val="decimal"/>
      <w:lvlText w:val="%1."/>
      <w:lvlJc w:val="left"/>
      <w:pPr>
        <w:ind w:left="480" w:hanging="480"/>
      </w:pPr>
      <w:rPr>
        <w:rFonts w:cs="Times New Roman" w:hint="default"/>
        <w:b w:val="0"/>
      </w:rPr>
    </w:lvl>
    <w:lvl w:ilvl="1">
      <w:start w:val="5"/>
      <w:numFmt w:val="decimal"/>
      <w:lvlText w:val="%1.%2."/>
      <w:lvlJc w:val="left"/>
      <w:pPr>
        <w:ind w:left="840" w:hanging="480"/>
      </w:pPr>
      <w:rPr>
        <w:rFonts w:cs="Times New Roman" w:hint="default"/>
        <w:b w:val="0"/>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180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b w:val="0"/>
      </w:rPr>
    </w:lvl>
    <w:lvl w:ilvl="6">
      <w:start w:val="1"/>
      <w:numFmt w:val="decimal"/>
      <w:lvlText w:val="%1.%2.%3.%4.%5.%6.%7."/>
      <w:lvlJc w:val="left"/>
      <w:pPr>
        <w:ind w:left="3600" w:hanging="1440"/>
      </w:pPr>
      <w:rPr>
        <w:rFonts w:cs="Times New Roman" w:hint="default"/>
        <w:b w:val="0"/>
      </w:rPr>
    </w:lvl>
    <w:lvl w:ilvl="7">
      <w:start w:val="1"/>
      <w:numFmt w:val="decimal"/>
      <w:lvlText w:val="%1.%2.%3.%4.%5.%6.%7.%8."/>
      <w:lvlJc w:val="left"/>
      <w:pPr>
        <w:ind w:left="3960" w:hanging="1440"/>
      </w:pPr>
      <w:rPr>
        <w:rFonts w:cs="Times New Roman" w:hint="default"/>
        <w:b w:val="0"/>
      </w:rPr>
    </w:lvl>
    <w:lvl w:ilvl="8">
      <w:start w:val="1"/>
      <w:numFmt w:val="decimal"/>
      <w:lvlText w:val="%1.%2.%3.%4.%5.%6.%7.%8.%9."/>
      <w:lvlJc w:val="left"/>
      <w:pPr>
        <w:ind w:left="4680" w:hanging="1800"/>
      </w:pPr>
      <w:rPr>
        <w:rFonts w:cs="Times New Roman" w:hint="default"/>
        <w:b w:val="0"/>
      </w:rPr>
    </w:lvl>
  </w:abstractNum>
  <w:abstractNum w:abstractNumId="16">
    <w:nsid w:val="58AF7F24"/>
    <w:multiLevelType w:val="hybridMultilevel"/>
    <w:tmpl w:val="4DD41E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9D7155"/>
    <w:multiLevelType w:val="hybridMultilevel"/>
    <w:tmpl w:val="211C9CE4"/>
    <w:lvl w:ilvl="0" w:tplc="8FA8A01E">
      <w:start w:val="1"/>
      <w:numFmt w:val="low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62BA53FB"/>
    <w:multiLevelType w:val="multilevel"/>
    <w:tmpl w:val="079081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5E24EF8"/>
    <w:multiLevelType w:val="multilevel"/>
    <w:tmpl w:val="7310887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pStyle w:val="3"/>
      <w:lvlText w:val="%3."/>
      <w:lvlJc w:val="left"/>
      <w:pPr>
        <w:tabs>
          <w:tab w:val="num" w:pos="2160"/>
        </w:tabs>
        <w:ind w:left="2160" w:hanging="720"/>
      </w:pPr>
      <w:rPr>
        <w:rFonts w:cs="Times New Roman"/>
      </w:rPr>
    </w:lvl>
    <w:lvl w:ilvl="3">
      <w:start w:val="1"/>
      <w:numFmt w:val="decimal"/>
      <w:pStyle w:val="4"/>
      <w:lvlText w:val="%4."/>
      <w:lvlJc w:val="left"/>
      <w:pPr>
        <w:tabs>
          <w:tab w:val="num" w:pos="2880"/>
        </w:tabs>
        <w:ind w:left="2880" w:hanging="720"/>
      </w:pPr>
      <w:rPr>
        <w:rFonts w:cs="Times New Roman"/>
      </w:rPr>
    </w:lvl>
    <w:lvl w:ilvl="4">
      <w:start w:val="1"/>
      <w:numFmt w:val="decimal"/>
      <w:pStyle w:val="5"/>
      <w:lvlText w:val="%5."/>
      <w:lvlJc w:val="left"/>
      <w:pPr>
        <w:tabs>
          <w:tab w:val="num" w:pos="3600"/>
        </w:tabs>
        <w:ind w:left="3600" w:hanging="720"/>
      </w:pPr>
      <w:rPr>
        <w:rFonts w:cs="Times New Roman"/>
      </w:rPr>
    </w:lvl>
    <w:lvl w:ilvl="5">
      <w:start w:val="1"/>
      <w:numFmt w:val="decimal"/>
      <w:pStyle w:val="6"/>
      <w:lvlText w:val="%6."/>
      <w:lvlJc w:val="left"/>
      <w:pPr>
        <w:tabs>
          <w:tab w:val="num" w:pos="4320"/>
        </w:tabs>
        <w:ind w:left="4320" w:hanging="720"/>
      </w:pPr>
      <w:rPr>
        <w:rFonts w:cs="Times New Roman"/>
      </w:rPr>
    </w:lvl>
    <w:lvl w:ilvl="6">
      <w:start w:val="1"/>
      <w:numFmt w:val="decimal"/>
      <w:pStyle w:val="7"/>
      <w:lvlText w:val="%7."/>
      <w:lvlJc w:val="left"/>
      <w:pPr>
        <w:tabs>
          <w:tab w:val="num" w:pos="5040"/>
        </w:tabs>
        <w:ind w:left="5040" w:hanging="720"/>
      </w:pPr>
      <w:rPr>
        <w:rFonts w:cs="Times New Roman"/>
      </w:rPr>
    </w:lvl>
    <w:lvl w:ilvl="7">
      <w:start w:val="1"/>
      <w:numFmt w:val="decimal"/>
      <w:pStyle w:val="8"/>
      <w:lvlText w:val="%8."/>
      <w:lvlJc w:val="left"/>
      <w:pPr>
        <w:tabs>
          <w:tab w:val="num" w:pos="5760"/>
        </w:tabs>
        <w:ind w:left="5760" w:hanging="720"/>
      </w:pPr>
      <w:rPr>
        <w:rFonts w:cs="Times New Roman"/>
      </w:rPr>
    </w:lvl>
    <w:lvl w:ilvl="8">
      <w:start w:val="1"/>
      <w:numFmt w:val="decimal"/>
      <w:pStyle w:val="9"/>
      <w:lvlText w:val="%9."/>
      <w:lvlJc w:val="left"/>
      <w:pPr>
        <w:tabs>
          <w:tab w:val="num" w:pos="6480"/>
        </w:tabs>
        <w:ind w:left="6480" w:hanging="720"/>
      </w:pPr>
      <w:rPr>
        <w:rFonts w:cs="Times New Roman"/>
      </w:rPr>
    </w:lvl>
  </w:abstractNum>
  <w:abstractNum w:abstractNumId="20">
    <w:nsid w:val="6EE45E67"/>
    <w:multiLevelType w:val="hybridMultilevel"/>
    <w:tmpl w:val="E5CA394A"/>
    <w:lvl w:ilvl="0" w:tplc="12D611F0">
      <w:start w:val="1"/>
      <w:numFmt w:val="decimal"/>
      <w:lvlText w:val="%1."/>
      <w:lvlJc w:val="left"/>
      <w:pPr>
        <w:tabs>
          <w:tab w:val="num" w:pos="765"/>
        </w:tabs>
        <w:ind w:left="765" w:hanging="405"/>
      </w:pPr>
      <w:rPr>
        <w:rFonts w:cs="Times New Roman" w:hint="default"/>
        <w:b w:val="0"/>
      </w:rPr>
    </w:lvl>
    <w:lvl w:ilvl="1" w:tplc="0419000F">
      <w:start w:val="1"/>
      <w:numFmt w:val="decimal"/>
      <w:lvlText w:val="%2."/>
      <w:lvlJc w:val="left"/>
      <w:pPr>
        <w:tabs>
          <w:tab w:val="num" w:pos="1440"/>
        </w:tabs>
        <w:ind w:left="1440" w:hanging="360"/>
      </w:pPr>
      <w:rPr>
        <w:rFonts w:cs="Times New Roman" w:hint="default"/>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6F6B33D5"/>
    <w:multiLevelType w:val="hybridMultilevel"/>
    <w:tmpl w:val="DBE0CBE4"/>
    <w:lvl w:ilvl="0" w:tplc="8FE00518">
      <w:start w:val="1"/>
      <w:numFmt w:val="upperRoman"/>
      <w:lvlText w:val="%1."/>
      <w:lvlJc w:val="left"/>
      <w:pPr>
        <w:ind w:left="1080" w:hanging="720"/>
      </w:pPr>
      <w:rPr>
        <w:rFonts w:cs="Times New Roman" w:hint="default"/>
        <w:color w:val="auto"/>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FC2232A"/>
    <w:multiLevelType w:val="hybridMultilevel"/>
    <w:tmpl w:val="8F984A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74CF7E98"/>
    <w:multiLevelType w:val="hybridMultilevel"/>
    <w:tmpl w:val="DC5E8EB2"/>
    <w:lvl w:ilvl="0" w:tplc="8EDC072C">
      <w:start w:val="1"/>
      <w:numFmt w:val="bullet"/>
      <w:lvlText w:val="-"/>
      <w:lvlJc w:val="left"/>
      <w:pPr>
        <w:tabs>
          <w:tab w:val="num" w:pos="360"/>
        </w:tabs>
        <w:ind w:left="0" w:firstLine="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57677BD"/>
    <w:multiLevelType w:val="hybridMultilevel"/>
    <w:tmpl w:val="B188619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17"/>
  </w:num>
  <w:num w:numId="3">
    <w:abstractNumId w:val="24"/>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6">
    <w:abstractNumId w:val="0"/>
    <w:lvlOverride w:ilvl="0">
      <w:lvl w:ilvl="0">
        <w:start w:val="1"/>
        <w:numFmt w:val="bullet"/>
        <w:lvlText w:val=""/>
        <w:legacy w:legacy="1" w:legacySpace="0" w:legacyIndent="283"/>
        <w:lvlJc w:val="left"/>
        <w:pPr>
          <w:ind w:left="283" w:hanging="283"/>
        </w:pPr>
        <w:rPr>
          <w:rFonts w:ascii="Symbol" w:hAnsi="Symbol" w:hint="default"/>
          <w:b/>
          <w:i w:val="0"/>
          <w:sz w:val="18"/>
        </w:rPr>
      </w:lvl>
    </w:lvlOverride>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3"/>
        <w:numFmt w:val="bullet"/>
        <w:lvlText w:val="-"/>
        <w:legacy w:legacy="1" w:legacySpace="0" w:legacyIndent="1080"/>
        <w:lvlJc w:val="left"/>
        <w:pPr>
          <w:ind w:left="1800" w:hanging="1080"/>
        </w:pPr>
      </w:lvl>
    </w:lvlOverride>
  </w:num>
  <w:num w:numId="9">
    <w:abstractNumId w:val="3"/>
  </w:num>
  <w:num w:numId="10">
    <w:abstractNumId w:val="9"/>
  </w:num>
  <w:num w:numId="11">
    <w:abstractNumId w:val="0"/>
    <w:lvlOverride w:ilvl="0">
      <w:lvl w:ilvl="0">
        <w:start w:val="1"/>
        <w:numFmt w:val="bullet"/>
        <w:lvlText w:val="n"/>
        <w:legacy w:legacy="1" w:legacySpace="0" w:legacyIndent="283"/>
        <w:lvlJc w:val="left"/>
        <w:pPr>
          <w:ind w:left="1003" w:hanging="283"/>
        </w:pPr>
        <w:rPr>
          <w:rFonts w:ascii="Wingdings" w:hAnsi="Wingdings" w:hint="default"/>
          <w:b w:val="0"/>
          <w:i w:val="0"/>
          <w:sz w:val="20"/>
        </w:rPr>
      </w:lvl>
    </w:lvlOverride>
  </w:num>
  <w:num w:numId="12">
    <w:abstractNumId w:val="7"/>
  </w:num>
  <w:num w:numId="13">
    <w:abstractNumId w:val="4"/>
  </w:num>
  <w:num w:numId="14">
    <w:abstractNumId w:val="1"/>
  </w:num>
  <w:num w:numId="15">
    <w:abstractNumId w:val="2"/>
  </w:num>
  <w:num w:numId="16">
    <w:abstractNumId w:val="10"/>
  </w:num>
  <w:num w:numId="17">
    <w:abstractNumId w:val="19"/>
  </w:num>
  <w:num w:numId="18">
    <w:abstractNumId w:val="20"/>
  </w:num>
  <w:num w:numId="19">
    <w:abstractNumId w:val="25"/>
  </w:num>
  <w:num w:numId="20">
    <w:abstractNumId w:val="11"/>
  </w:num>
  <w:num w:numId="21">
    <w:abstractNumId w:val="16"/>
  </w:num>
  <w:num w:numId="22">
    <w:abstractNumId w:val="15"/>
  </w:num>
  <w:num w:numId="23">
    <w:abstractNumId w:val="5"/>
  </w:num>
  <w:num w:numId="24">
    <w:abstractNumId w:val="21"/>
  </w:num>
  <w:num w:numId="25">
    <w:abstractNumId w:val="12"/>
  </w:num>
  <w:num w:numId="26">
    <w:abstractNumId w:val="18"/>
  </w:num>
  <w:num w:numId="27">
    <w:abstractNumId w:val="6"/>
  </w:num>
  <w:num w:numId="28">
    <w:abstractNumId w:val="14"/>
  </w:num>
  <w:num w:numId="29">
    <w:abstractNumId w:val="23"/>
  </w:num>
  <w:num w:numId="30">
    <w:abstractNumId w:val="22"/>
  </w:num>
  <w:num w:numId="3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bov Zaytseva">
    <w15:presenceInfo w15:providerId="AD" w15:userId="S-1-5-21-1549803908-3539558004-628664131-1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jQ1NLU0NTc2MzExNzZW0lEKTi0uzszPAykwqgUAoZeetSwAAAA="/>
    <w:docVar w:name="ClientNum" w:val="82490"/>
    <w:docVar w:name="DocName" w:val="Export Contract"/>
    <w:docVar w:name="DocRef" w:val="MS:290983.10"/>
    <w:docVar w:name="DocRefType" w:val="Field"/>
    <w:docVar w:name="MatterNum" w:val="00010"/>
  </w:docVars>
  <w:rsids>
    <w:rsidRoot w:val="002229D4"/>
    <w:rsid w:val="0000013E"/>
    <w:rsid w:val="0000078D"/>
    <w:rsid w:val="00001630"/>
    <w:rsid w:val="000021E9"/>
    <w:rsid w:val="000030AC"/>
    <w:rsid w:val="00003B3C"/>
    <w:rsid w:val="00004756"/>
    <w:rsid w:val="00005875"/>
    <w:rsid w:val="00005AB2"/>
    <w:rsid w:val="00006BA6"/>
    <w:rsid w:val="00006C34"/>
    <w:rsid w:val="000070FB"/>
    <w:rsid w:val="00007170"/>
    <w:rsid w:val="000113E1"/>
    <w:rsid w:val="00011758"/>
    <w:rsid w:val="000136F4"/>
    <w:rsid w:val="0001422B"/>
    <w:rsid w:val="0001499E"/>
    <w:rsid w:val="000154FD"/>
    <w:rsid w:val="000172D0"/>
    <w:rsid w:val="00017B9D"/>
    <w:rsid w:val="00020B9A"/>
    <w:rsid w:val="00020BB5"/>
    <w:rsid w:val="00023C57"/>
    <w:rsid w:val="000243A3"/>
    <w:rsid w:val="00025A3B"/>
    <w:rsid w:val="000262D2"/>
    <w:rsid w:val="000272A6"/>
    <w:rsid w:val="000301D7"/>
    <w:rsid w:val="00030750"/>
    <w:rsid w:val="00030D12"/>
    <w:rsid w:val="00030FC5"/>
    <w:rsid w:val="000314D8"/>
    <w:rsid w:val="000318FD"/>
    <w:rsid w:val="00031D82"/>
    <w:rsid w:val="00032C28"/>
    <w:rsid w:val="00033533"/>
    <w:rsid w:val="00034778"/>
    <w:rsid w:val="000347C0"/>
    <w:rsid w:val="00037B1E"/>
    <w:rsid w:val="00040AEE"/>
    <w:rsid w:val="00040EEB"/>
    <w:rsid w:val="00041427"/>
    <w:rsid w:val="000421BF"/>
    <w:rsid w:val="0004368B"/>
    <w:rsid w:val="00044E8A"/>
    <w:rsid w:val="00047785"/>
    <w:rsid w:val="00050334"/>
    <w:rsid w:val="00050BC3"/>
    <w:rsid w:val="00051564"/>
    <w:rsid w:val="00051B1B"/>
    <w:rsid w:val="000533DD"/>
    <w:rsid w:val="00053EE0"/>
    <w:rsid w:val="0005481A"/>
    <w:rsid w:val="00055566"/>
    <w:rsid w:val="000557A2"/>
    <w:rsid w:val="0005629A"/>
    <w:rsid w:val="00056BE7"/>
    <w:rsid w:val="00056F19"/>
    <w:rsid w:val="00057140"/>
    <w:rsid w:val="00057198"/>
    <w:rsid w:val="00060137"/>
    <w:rsid w:val="00061B0C"/>
    <w:rsid w:val="00062A97"/>
    <w:rsid w:val="000641C9"/>
    <w:rsid w:val="00064E03"/>
    <w:rsid w:val="00064F18"/>
    <w:rsid w:val="00065427"/>
    <w:rsid w:val="000656C8"/>
    <w:rsid w:val="00065B7F"/>
    <w:rsid w:val="00066788"/>
    <w:rsid w:val="00066BA0"/>
    <w:rsid w:val="000723AC"/>
    <w:rsid w:val="00072BA7"/>
    <w:rsid w:val="00072EA0"/>
    <w:rsid w:val="00072FF9"/>
    <w:rsid w:val="00073844"/>
    <w:rsid w:val="00074B5B"/>
    <w:rsid w:val="00077CA3"/>
    <w:rsid w:val="00081130"/>
    <w:rsid w:val="000824FD"/>
    <w:rsid w:val="000825E9"/>
    <w:rsid w:val="00082802"/>
    <w:rsid w:val="00083247"/>
    <w:rsid w:val="000837E1"/>
    <w:rsid w:val="000841CF"/>
    <w:rsid w:val="000842AA"/>
    <w:rsid w:val="00084FA3"/>
    <w:rsid w:val="00085DED"/>
    <w:rsid w:val="00085EB2"/>
    <w:rsid w:val="00087574"/>
    <w:rsid w:val="00087908"/>
    <w:rsid w:val="00087BAC"/>
    <w:rsid w:val="000912A7"/>
    <w:rsid w:val="000927BA"/>
    <w:rsid w:val="000927BD"/>
    <w:rsid w:val="00092C04"/>
    <w:rsid w:val="00096218"/>
    <w:rsid w:val="00096998"/>
    <w:rsid w:val="00097058"/>
    <w:rsid w:val="000A1A75"/>
    <w:rsid w:val="000A2FE4"/>
    <w:rsid w:val="000A3335"/>
    <w:rsid w:val="000A59BE"/>
    <w:rsid w:val="000A6589"/>
    <w:rsid w:val="000B02F5"/>
    <w:rsid w:val="000B27E6"/>
    <w:rsid w:val="000B4FAA"/>
    <w:rsid w:val="000C105E"/>
    <w:rsid w:val="000C1400"/>
    <w:rsid w:val="000C4B15"/>
    <w:rsid w:val="000C4EFC"/>
    <w:rsid w:val="000C5386"/>
    <w:rsid w:val="000C5593"/>
    <w:rsid w:val="000C6BED"/>
    <w:rsid w:val="000C6C9B"/>
    <w:rsid w:val="000C6DF1"/>
    <w:rsid w:val="000C78A3"/>
    <w:rsid w:val="000C792A"/>
    <w:rsid w:val="000D0187"/>
    <w:rsid w:val="000D039F"/>
    <w:rsid w:val="000D0EE6"/>
    <w:rsid w:val="000D0EEF"/>
    <w:rsid w:val="000D1E10"/>
    <w:rsid w:val="000D1F3E"/>
    <w:rsid w:val="000D2ECA"/>
    <w:rsid w:val="000D2F16"/>
    <w:rsid w:val="000D36FF"/>
    <w:rsid w:val="000D3F7D"/>
    <w:rsid w:val="000E1243"/>
    <w:rsid w:val="000E201B"/>
    <w:rsid w:val="000E2240"/>
    <w:rsid w:val="000E2D91"/>
    <w:rsid w:val="000E3EFC"/>
    <w:rsid w:val="000E4025"/>
    <w:rsid w:val="000E41C7"/>
    <w:rsid w:val="000E65E1"/>
    <w:rsid w:val="000F0E7E"/>
    <w:rsid w:val="000F1435"/>
    <w:rsid w:val="000F1B00"/>
    <w:rsid w:val="000F2FF5"/>
    <w:rsid w:val="000F34EB"/>
    <w:rsid w:val="000F387B"/>
    <w:rsid w:val="000F4335"/>
    <w:rsid w:val="000F4B43"/>
    <w:rsid w:val="000F7012"/>
    <w:rsid w:val="001012AB"/>
    <w:rsid w:val="00101821"/>
    <w:rsid w:val="00101B79"/>
    <w:rsid w:val="00101DFF"/>
    <w:rsid w:val="00102583"/>
    <w:rsid w:val="001039D2"/>
    <w:rsid w:val="00103DD1"/>
    <w:rsid w:val="001049AD"/>
    <w:rsid w:val="00107FAD"/>
    <w:rsid w:val="0011060C"/>
    <w:rsid w:val="00110CA5"/>
    <w:rsid w:val="0011155C"/>
    <w:rsid w:val="0011173B"/>
    <w:rsid w:val="00111912"/>
    <w:rsid w:val="00111BFA"/>
    <w:rsid w:val="00111D12"/>
    <w:rsid w:val="001125D0"/>
    <w:rsid w:val="0011296D"/>
    <w:rsid w:val="00113098"/>
    <w:rsid w:val="00113425"/>
    <w:rsid w:val="0011510D"/>
    <w:rsid w:val="00117444"/>
    <w:rsid w:val="00117486"/>
    <w:rsid w:val="001177C2"/>
    <w:rsid w:val="00120D4E"/>
    <w:rsid w:val="00121B6F"/>
    <w:rsid w:val="00121BE0"/>
    <w:rsid w:val="00121D8A"/>
    <w:rsid w:val="00121E51"/>
    <w:rsid w:val="00121FCC"/>
    <w:rsid w:val="00122D20"/>
    <w:rsid w:val="00123477"/>
    <w:rsid w:val="001234BF"/>
    <w:rsid w:val="00124106"/>
    <w:rsid w:val="0012529B"/>
    <w:rsid w:val="00125641"/>
    <w:rsid w:val="00127147"/>
    <w:rsid w:val="00127636"/>
    <w:rsid w:val="00127C6D"/>
    <w:rsid w:val="00127F7D"/>
    <w:rsid w:val="00130CD4"/>
    <w:rsid w:val="00131661"/>
    <w:rsid w:val="00132D1E"/>
    <w:rsid w:val="001341F7"/>
    <w:rsid w:val="0013449A"/>
    <w:rsid w:val="00140C9D"/>
    <w:rsid w:val="00141274"/>
    <w:rsid w:val="00142512"/>
    <w:rsid w:val="00142DF5"/>
    <w:rsid w:val="00143090"/>
    <w:rsid w:val="00145440"/>
    <w:rsid w:val="00145DBA"/>
    <w:rsid w:val="00146920"/>
    <w:rsid w:val="001476DD"/>
    <w:rsid w:val="00151C34"/>
    <w:rsid w:val="00152047"/>
    <w:rsid w:val="00152EBC"/>
    <w:rsid w:val="00153AA3"/>
    <w:rsid w:val="00153CDA"/>
    <w:rsid w:val="00154F22"/>
    <w:rsid w:val="00155289"/>
    <w:rsid w:val="001566D4"/>
    <w:rsid w:val="0015736C"/>
    <w:rsid w:val="00163897"/>
    <w:rsid w:val="001640E5"/>
    <w:rsid w:val="001641E3"/>
    <w:rsid w:val="00164B4C"/>
    <w:rsid w:val="001650BA"/>
    <w:rsid w:val="001659DA"/>
    <w:rsid w:val="00166D82"/>
    <w:rsid w:val="0016768F"/>
    <w:rsid w:val="00171591"/>
    <w:rsid w:val="00171B5D"/>
    <w:rsid w:val="00173F0E"/>
    <w:rsid w:val="00174B52"/>
    <w:rsid w:val="00175333"/>
    <w:rsid w:val="001765EB"/>
    <w:rsid w:val="00177658"/>
    <w:rsid w:val="001810E4"/>
    <w:rsid w:val="00181103"/>
    <w:rsid w:val="001813DC"/>
    <w:rsid w:val="00181FBE"/>
    <w:rsid w:val="00181FEF"/>
    <w:rsid w:val="00183AAA"/>
    <w:rsid w:val="0018495B"/>
    <w:rsid w:val="001853D8"/>
    <w:rsid w:val="001855EE"/>
    <w:rsid w:val="00185ABA"/>
    <w:rsid w:val="00185C83"/>
    <w:rsid w:val="00186A46"/>
    <w:rsid w:val="00190B10"/>
    <w:rsid w:val="00191C61"/>
    <w:rsid w:val="00192C71"/>
    <w:rsid w:val="00193F9D"/>
    <w:rsid w:val="00195D96"/>
    <w:rsid w:val="00196337"/>
    <w:rsid w:val="00197983"/>
    <w:rsid w:val="00197A4D"/>
    <w:rsid w:val="001A1065"/>
    <w:rsid w:val="001A39D5"/>
    <w:rsid w:val="001A3DD0"/>
    <w:rsid w:val="001A5AB9"/>
    <w:rsid w:val="001A7CD9"/>
    <w:rsid w:val="001B0406"/>
    <w:rsid w:val="001B17A9"/>
    <w:rsid w:val="001B2C22"/>
    <w:rsid w:val="001B37DC"/>
    <w:rsid w:val="001B4774"/>
    <w:rsid w:val="001B4AA0"/>
    <w:rsid w:val="001C0C4C"/>
    <w:rsid w:val="001C0F20"/>
    <w:rsid w:val="001C13BC"/>
    <w:rsid w:val="001C3885"/>
    <w:rsid w:val="001C3D3F"/>
    <w:rsid w:val="001C4EB6"/>
    <w:rsid w:val="001C4FDE"/>
    <w:rsid w:val="001C63AF"/>
    <w:rsid w:val="001D253B"/>
    <w:rsid w:val="001D2CE9"/>
    <w:rsid w:val="001D2EE3"/>
    <w:rsid w:val="001D2F07"/>
    <w:rsid w:val="001D4DA8"/>
    <w:rsid w:val="001D665C"/>
    <w:rsid w:val="001D674A"/>
    <w:rsid w:val="001E05E1"/>
    <w:rsid w:val="001E0F62"/>
    <w:rsid w:val="001E1BF1"/>
    <w:rsid w:val="001E1CA2"/>
    <w:rsid w:val="001E210E"/>
    <w:rsid w:val="001E28AA"/>
    <w:rsid w:val="001E2AB7"/>
    <w:rsid w:val="001E2D4A"/>
    <w:rsid w:val="001E521A"/>
    <w:rsid w:val="001E561E"/>
    <w:rsid w:val="001E5940"/>
    <w:rsid w:val="001E5C4B"/>
    <w:rsid w:val="001E6D30"/>
    <w:rsid w:val="001F141A"/>
    <w:rsid w:val="001F1BDE"/>
    <w:rsid w:val="001F2240"/>
    <w:rsid w:val="001F4271"/>
    <w:rsid w:val="001F455E"/>
    <w:rsid w:val="001F5BBF"/>
    <w:rsid w:val="001F7524"/>
    <w:rsid w:val="00201358"/>
    <w:rsid w:val="00201EAB"/>
    <w:rsid w:val="00203A55"/>
    <w:rsid w:val="002041E3"/>
    <w:rsid w:val="00204522"/>
    <w:rsid w:val="002061C2"/>
    <w:rsid w:val="0020679F"/>
    <w:rsid w:val="00215D6D"/>
    <w:rsid w:val="002164CB"/>
    <w:rsid w:val="0021767E"/>
    <w:rsid w:val="00217779"/>
    <w:rsid w:val="00217CA8"/>
    <w:rsid w:val="002229D4"/>
    <w:rsid w:val="00224A44"/>
    <w:rsid w:val="00225952"/>
    <w:rsid w:val="002259CD"/>
    <w:rsid w:val="0022729A"/>
    <w:rsid w:val="0023004D"/>
    <w:rsid w:val="002300A1"/>
    <w:rsid w:val="002306A6"/>
    <w:rsid w:val="002314C4"/>
    <w:rsid w:val="00233DD7"/>
    <w:rsid w:val="00233DFE"/>
    <w:rsid w:val="0023676A"/>
    <w:rsid w:val="00240DB8"/>
    <w:rsid w:val="002413E6"/>
    <w:rsid w:val="00241623"/>
    <w:rsid w:val="00241C09"/>
    <w:rsid w:val="002431F6"/>
    <w:rsid w:val="0024370B"/>
    <w:rsid w:val="00243A9A"/>
    <w:rsid w:val="002449DA"/>
    <w:rsid w:val="00244BCE"/>
    <w:rsid w:val="00245E9F"/>
    <w:rsid w:val="00246689"/>
    <w:rsid w:val="00246893"/>
    <w:rsid w:val="002475A9"/>
    <w:rsid w:val="00250344"/>
    <w:rsid w:val="00250C2B"/>
    <w:rsid w:val="00251331"/>
    <w:rsid w:val="0025156C"/>
    <w:rsid w:val="002543FE"/>
    <w:rsid w:val="00254593"/>
    <w:rsid w:val="002547A3"/>
    <w:rsid w:val="00264034"/>
    <w:rsid w:val="00264516"/>
    <w:rsid w:val="00265BED"/>
    <w:rsid w:val="00266C14"/>
    <w:rsid w:val="0026701E"/>
    <w:rsid w:val="00267057"/>
    <w:rsid w:val="00267810"/>
    <w:rsid w:val="002724BE"/>
    <w:rsid w:val="00272B91"/>
    <w:rsid w:val="00272DAF"/>
    <w:rsid w:val="00273AFE"/>
    <w:rsid w:val="00274AC0"/>
    <w:rsid w:val="002760D3"/>
    <w:rsid w:val="002806F2"/>
    <w:rsid w:val="002819C4"/>
    <w:rsid w:val="0028223A"/>
    <w:rsid w:val="0028272E"/>
    <w:rsid w:val="002838A4"/>
    <w:rsid w:val="00283A99"/>
    <w:rsid w:val="002849BA"/>
    <w:rsid w:val="002853A4"/>
    <w:rsid w:val="0028583F"/>
    <w:rsid w:val="00285DA1"/>
    <w:rsid w:val="00290FA4"/>
    <w:rsid w:val="00297497"/>
    <w:rsid w:val="00297700"/>
    <w:rsid w:val="002A020C"/>
    <w:rsid w:val="002A0842"/>
    <w:rsid w:val="002A0D67"/>
    <w:rsid w:val="002A0F3E"/>
    <w:rsid w:val="002A30B7"/>
    <w:rsid w:val="002A4675"/>
    <w:rsid w:val="002A616A"/>
    <w:rsid w:val="002A76BD"/>
    <w:rsid w:val="002A7E9D"/>
    <w:rsid w:val="002B0656"/>
    <w:rsid w:val="002B0F8C"/>
    <w:rsid w:val="002B18CE"/>
    <w:rsid w:val="002B34DE"/>
    <w:rsid w:val="002B41E9"/>
    <w:rsid w:val="002B6389"/>
    <w:rsid w:val="002B6EA3"/>
    <w:rsid w:val="002C033F"/>
    <w:rsid w:val="002C185E"/>
    <w:rsid w:val="002C2D29"/>
    <w:rsid w:val="002C2E72"/>
    <w:rsid w:val="002C3591"/>
    <w:rsid w:val="002C4006"/>
    <w:rsid w:val="002C4527"/>
    <w:rsid w:val="002C5558"/>
    <w:rsid w:val="002C7F15"/>
    <w:rsid w:val="002D21C8"/>
    <w:rsid w:val="002D28C2"/>
    <w:rsid w:val="002D2C16"/>
    <w:rsid w:val="002D2E3D"/>
    <w:rsid w:val="002D30EF"/>
    <w:rsid w:val="002D3867"/>
    <w:rsid w:val="002D39A3"/>
    <w:rsid w:val="002D3E9D"/>
    <w:rsid w:val="002D481D"/>
    <w:rsid w:val="002D4FA5"/>
    <w:rsid w:val="002D6328"/>
    <w:rsid w:val="002D6501"/>
    <w:rsid w:val="002D72BA"/>
    <w:rsid w:val="002D787F"/>
    <w:rsid w:val="002D7BC9"/>
    <w:rsid w:val="002E00AC"/>
    <w:rsid w:val="002E14DC"/>
    <w:rsid w:val="002E1AB9"/>
    <w:rsid w:val="002E3A1B"/>
    <w:rsid w:val="002E4E8B"/>
    <w:rsid w:val="002E5EC9"/>
    <w:rsid w:val="002F0128"/>
    <w:rsid w:val="002F101B"/>
    <w:rsid w:val="002F1E0E"/>
    <w:rsid w:val="002F1EDB"/>
    <w:rsid w:val="002F27EC"/>
    <w:rsid w:val="002F42CD"/>
    <w:rsid w:val="002F565E"/>
    <w:rsid w:val="002F6653"/>
    <w:rsid w:val="003000E3"/>
    <w:rsid w:val="00300580"/>
    <w:rsid w:val="00303F2F"/>
    <w:rsid w:val="00305DAE"/>
    <w:rsid w:val="00306696"/>
    <w:rsid w:val="0030750B"/>
    <w:rsid w:val="00307881"/>
    <w:rsid w:val="00307E2B"/>
    <w:rsid w:val="00307E44"/>
    <w:rsid w:val="003107CC"/>
    <w:rsid w:val="00310CE0"/>
    <w:rsid w:val="0031101F"/>
    <w:rsid w:val="00311455"/>
    <w:rsid w:val="003116C2"/>
    <w:rsid w:val="00311F50"/>
    <w:rsid w:val="00313F73"/>
    <w:rsid w:val="00314182"/>
    <w:rsid w:val="00315C3A"/>
    <w:rsid w:val="00317A55"/>
    <w:rsid w:val="00320B6C"/>
    <w:rsid w:val="00320C6C"/>
    <w:rsid w:val="00320FA6"/>
    <w:rsid w:val="00320FE1"/>
    <w:rsid w:val="003231D9"/>
    <w:rsid w:val="003244EA"/>
    <w:rsid w:val="00324EFA"/>
    <w:rsid w:val="003256A9"/>
    <w:rsid w:val="003256F2"/>
    <w:rsid w:val="00325B6D"/>
    <w:rsid w:val="00325C1D"/>
    <w:rsid w:val="00326157"/>
    <w:rsid w:val="0032654E"/>
    <w:rsid w:val="00326B81"/>
    <w:rsid w:val="0032796E"/>
    <w:rsid w:val="00327A3B"/>
    <w:rsid w:val="00330F93"/>
    <w:rsid w:val="003321ED"/>
    <w:rsid w:val="003322ED"/>
    <w:rsid w:val="00332533"/>
    <w:rsid w:val="003333AF"/>
    <w:rsid w:val="00333B33"/>
    <w:rsid w:val="00333BCB"/>
    <w:rsid w:val="003347DE"/>
    <w:rsid w:val="003358DF"/>
    <w:rsid w:val="00335946"/>
    <w:rsid w:val="00336EC1"/>
    <w:rsid w:val="003415B6"/>
    <w:rsid w:val="003431F1"/>
    <w:rsid w:val="00344428"/>
    <w:rsid w:val="00351A1A"/>
    <w:rsid w:val="00351D03"/>
    <w:rsid w:val="00352CEB"/>
    <w:rsid w:val="0035346B"/>
    <w:rsid w:val="003536A5"/>
    <w:rsid w:val="003549B7"/>
    <w:rsid w:val="00356712"/>
    <w:rsid w:val="00357E79"/>
    <w:rsid w:val="003606C4"/>
    <w:rsid w:val="0036123F"/>
    <w:rsid w:val="003612D2"/>
    <w:rsid w:val="00363F43"/>
    <w:rsid w:val="003642F1"/>
    <w:rsid w:val="003644A4"/>
    <w:rsid w:val="00364AA5"/>
    <w:rsid w:val="00366063"/>
    <w:rsid w:val="00366D8C"/>
    <w:rsid w:val="00366E15"/>
    <w:rsid w:val="00367489"/>
    <w:rsid w:val="00370662"/>
    <w:rsid w:val="00370C52"/>
    <w:rsid w:val="00370E2A"/>
    <w:rsid w:val="00370E8E"/>
    <w:rsid w:val="00371109"/>
    <w:rsid w:val="00371E0E"/>
    <w:rsid w:val="00372411"/>
    <w:rsid w:val="00372793"/>
    <w:rsid w:val="00373332"/>
    <w:rsid w:val="003733CC"/>
    <w:rsid w:val="00373583"/>
    <w:rsid w:val="00374D6E"/>
    <w:rsid w:val="00375F85"/>
    <w:rsid w:val="00376BED"/>
    <w:rsid w:val="00377B9D"/>
    <w:rsid w:val="00380ACF"/>
    <w:rsid w:val="003824E3"/>
    <w:rsid w:val="00382E42"/>
    <w:rsid w:val="00384034"/>
    <w:rsid w:val="00384408"/>
    <w:rsid w:val="00384550"/>
    <w:rsid w:val="0038472B"/>
    <w:rsid w:val="00384CF1"/>
    <w:rsid w:val="00384F4B"/>
    <w:rsid w:val="00385A09"/>
    <w:rsid w:val="00390A43"/>
    <w:rsid w:val="003920E6"/>
    <w:rsid w:val="00392451"/>
    <w:rsid w:val="003926D5"/>
    <w:rsid w:val="00392708"/>
    <w:rsid w:val="00392C67"/>
    <w:rsid w:val="00393051"/>
    <w:rsid w:val="0039454D"/>
    <w:rsid w:val="00395731"/>
    <w:rsid w:val="00395A4E"/>
    <w:rsid w:val="00395F34"/>
    <w:rsid w:val="003966A7"/>
    <w:rsid w:val="003973BC"/>
    <w:rsid w:val="003A004C"/>
    <w:rsid w:val="003A08A5"/>
    <w:rsid w:val="003A1C3E"/>
    <w:rsid w:val="003A1CD0"/>
    <w:rsid w:val="003A3E08"/>
    <w:rsid w:val="003A4E4B"/>
    <w:rsid w:val="003A5355"/>
    <w:rsid w:val="003A5EE2"/>
    <w:rsid w:val="003A6328"/>
    <w:rsid w:val="003A6FBD"/>
    <w:rsid w:val="003A72C3"/>
    <w:rsid w:val="003B1D29"/>
    <w:rsid w:val="003B49A5"/>
    <w:rsid w:val="003B53D6"/>
    <w:rsid w:val="003B53FB"/>
    <w:rsid w:val="003B56D6"/>
    <w:rsid w:val="003B5D80"/>
    <w:rsid w:val="003B6066"/>
    <w:rsid w:val="003B6A04"/>
    <w:rsid w:val="003B78DC"/>
    <w:rsid w:val="003C0F91"/>
    <w:rsid w:val="003C1576"/>
    <w:rsid w:val="003C18A0"/>
    <w:rsid w:val="003C1988"/>
    <w:rsid w:val="003C1CD2"/>
    <w:rsid w:val="003C30A1"/>
    <w:rsid w:val="003C3117"/>
    <w:rsid w:val="003C65B3"/>
    <w:rsid w:val="003D0D46"/>
    <w:rsid w:val="003D16C4"/>
    <w:rsid w:val="003D1797"/>
    <w:rsid w:val="003D1F26"/>
    <w:rsid w:val="003D2DB6"/>
    <w:rsid w:val="003D3957"/>
    <w:rsid w:val="003D463C"/>
    <w:rsid w:val="003D47EC"/>
    <w:rsid w:val="003D54F7"/>
    <w:rsid w:val="003D56C5"/>
    <w:rsid w:val="003D6B7D"/>
    <w:rsid w:val="003D71FB"/>
    <w:rsid w:val="003E039F"/>
    <w:rsid w:val="003E058C"/>
    <w:rsid w:val="003E0F5C"/>
    <w:rsid w:val="003E1E50"/>
    <w:rsid w:val="003E212A"/>
    <w:rsid w:val="003E2C8E"/>
    <w:rsid w:val="003E386E"/>
    <w:rsid w:val="003E3BA4"/>
    <w:rsid w:val="003E5185"/>
    <w:rsid w:val="003E59C5"/>
    <w:rsid w:val="003E5A7F"/>
    <w:rsid w:val="003E5B90"/>
    <w:rsid w:val="003E5F0A"/>
    <w:rsid w:val="003E6B0A"/>
    <w:rsid w:val="003F189E"/>
    <w:rsid w:val="003F257F"/>
    <w:rsid w:val="003F2939"/>
    <w:rsid w:val="003F2A54"/>
    <w:rsid w:val="003F3AC6"/>
    <w:rsid w:val="003F3F52"/>
    <w:rsid w:val="003F6AF0"/>
    <w:rsid w:val="003F6F3C"/>
    <w:rsid w:val="0040127B"/>
    <w:rsid w:val="004016C2"/>
    <w:rsid w:val="00401EA2"/>
    <w:rsid w:val="00406088"/>
    <w:rsid w:val="0040692F"/>
    <w:rsid w:val="00406CC5"/>
    <w:rsid w:val="0040784B"/>
    <w:rsid w:val="0040784F"/>
    <w:rsid w:val="00407B70"/>
    <w:rsid w:val="00407BFB"/>
    <w:rsid w:val="004104BF"/>
    <w:rsid w:val="00410A9C"/>
    <w:rsid w:val="00411301"/>
    <w:rsid w:val="00411650"/>
    <w:rsid w:val="00412479"/>
    <w:rsid w:val="00412513"/>
    <w:rsid w:val="0041274B"/>
    <w:rsid w:val="00412FB2"/>
    <w:rsid w:val="00414144"/>
    <w:rsid w:val="00414369"/>
    <w:rsid w:val="00415C82"/>
    <w:rsid w:val="00415E85"/>
    <w:rsid w:val="004162E3"/>
    <w:rsid w:val="004201B3"/>
    <w:rsid w:val="0042048A"/>
    <w:rsid w:val="00420AB7"/>
    <w:rsid w:val="00421B75"/>
    <w:rsid w:val="00421F79"/>
    <w:rsid w:val="00422327"/>
    <w:rsid w:val="004231FC"/>
    <w:rsid w:val="004269BF"/>
    <w:rsid w:val="00427155"/>
    <w:rsid w:val="00430B16"/>
    <w:rsid w:val="0043438D"/>
    <w:rsid w:val="00434637"/>
    <w:rsid w:val="00434B74"/>
    <w:rsid w:val="00434E43"/>
    <w:rsid w:val="004354DE"/>
    <w:rsid w:val="0043604D"/>
    <w:rsid w:val="0043669C"/>
    <w:rsid w:val="00436E37"/>
    <w:rsid w:val="00441EF8"/>
    <w:rsid w:val="004430A5"/>
    <w:rsid w:val="00444EEB"/>
    <w:rsid w:val="00445A5D"/>
    <w:rsid w:val="004472D9"/>
    <w:rsid w:val="00451BEF"/>
    <w:rsid w:val="004523B7"/>
    <w:rsid w:val="004524F3"/>
    <w:rsid w:val="00452D54"/>
    <w:rsid w:val="00452E01"/>
    <w:rsid w:val="00456C26"/>
    <w:rsid w:val="00457963"/>
    <w:rsid w:val="00457AD6"/>
    <w:rsid w:val="0046092D"/>
    <w:rsid w:val="00460B0D"/>
    <w:rsid w:val="00460E37"/>
    <w:rsid w:val="00461740"/>
    <w:rsid w:val="00462F47"/>
    <w:rsid w:val="004636F7"/>
    <w:rsid w:val="00463873"/>
    <w:rsid w:val="00463E75"/>
    <w:rsid w:val="00463F20"/>
    <w:rsid w:val="0046471A"/>
    <w:rsid w:val="00464E0E"/>
    <w:rsid w:val="00464EC1"/>
    <w:rsid w:val="00465022"/>
    <w:rsid w:val="004672B7"/>
    <w:rsid w:val="00467AA3"/>
    <w:rsid w:val="00470F5B"/>
    <w:rsid w:val="00471155"/>
    <w:rsid w:val="004725C2"/>
    <w:rsid w:val="00473AFF"/>
    <w:rsid w:val="00474D24"/>
    <w:rsid w:val="00475F7E"/>
    <w:rsid w:val="004763AF"/>
    <w:rsid w:val="00477C02"/>
    <w:rsid w:val="0048153C"/>
    <w:rsid w:val="004816B1"/>
    <w:rsid w:val="004825F5"/>
    <w:rsid w:val="00485833"/>
    <w:rsid w:val="0048602C"/>
    <w:rsid w:val="00487E6A"/>
    <w:rsid w:val="00490A2C"/>
    <w:rsid w:val="00491D26"/>
    <w:rsid w:val="0049319D"/>
    <w:rsid w:val="0049347C"/>
    <w:rsid w:val="00493BED"/>
    <w:rsid w:val="0049412B"/>
    <w:rsid w:val="004953E3"/>
    <w:rsid w:val="00495628"/>
    <w:rsid w:val="00496D1A"/>
    <w:rsid w:val="004971FC"/>
    <w:rsid w:val="004972B3"/>
    <w:rsid w:val="0049772E"/>
    <w:rsid w:val="00497B07"/>
    <w:rsid w:val="004A12DD"/>
    <w:rsid w:val="004A1512"/>
    <w:rsid w:val="004A2F38"/>
    <w:rsid w:val="004A2F60"/>
    <w:rsid w:val="004A4CD9"/>
    <w:rsid w:val="004A5D52"/>
    <w:rsid w:val="004A6450"/>
    <w:rsid w:val="004A666A"/>
    <w:rsid w:val="004A7AE1"/>
    <w:rsid w:val="004B0E8A"/>
    <w:rsid w:val="004B3C94"/>
    <w:rsid w:val="004B4A28"/>
    <w:rsid w:val="004B4C1B"/>
    <w:rsid w:val="004B50D0"/>
    <w:rsid w:val="004B5690"/>
    <w:rsid w:val="004B5733"/>
    <w:rsid w:val="004B5B5A"/>
    <w:rsid w:val="004B65B5"/>
    <w:rsid w:val="004B7A30"/>
    <w:rsid w:val="004B7AAE"/>
    <w:rsid w:val="004C0241"/>
    <w:rsid w:val="004C0BF0"/>
    <w:rsid w:val="004C2D26"/>
    <w:rsid w:val="004C2ECC"/>
    <w:rsid w:val="004C38D9"/>
    <w:rsid w:val="004C40D1"/>
    <w:rsid w:val="004C4118"/>
    <w:rsid w:val="004C4999"/>
    <w:rsid w:val="004C5AF0"/>
    <w:rsid w:val="004D0B12"/>
    <w:rsid w:val="004D2261"/>
    <w:rsid w:val="004D26EA"/>
    <w:rsid w:val="004D30E0"/>
    <w:rsid w:val="004D37A5"/>
    <w:rsid w:val="004D3866"/>
    <w:rsid w:val="004D3AE2"/>
    <w:rsid w:val="004D4FCA"/>
    <w:rsid w:val="004D5CA2"/>
    <w:rsid w:val="004D5FED"/>
    <w:rsid w:val="004D6F2B"/>
    <w:rsid w:val="004D7D43"/>
    <w:rsid w:val="004E0282"/>
    <w:rsid w:val="004E0D4A"/>
    <w:rsid w:val="004E3541"/>
    <w:rsid w:val="004E4E98"/>
    <w:rsid w:val="004E5A5E"/>
    <w:rsid w:val="004E7192"/>
    <w:rsid w:val="004F0D1D"/>
    <w:rsid w:val="004F192C"/>
    <w:rsid w:val="004F2034"/>
    <w:rsid w:val="004F207B"/>
    <w:rsid w:val="004F2BD1"/>
    <w:rsid w:val="004F3C17"/>
    <w:rsid w:val="004F4A4F"/>
    <w:rsid w:val="004F5486"/>
    <w:rsid w:val="004F57D7"/>
    <w:rsid w:val="004F5D64"/>
    <w:rsid w:val="004F624C"/>
    <w:rsid w:val="00500C92"/>
    <w:rsid w:val="00500FDF"/>
    <w:rsid w:val="00501A02"/>
    <w:rsid w:val="00501EBA"/>
    <w:rsid w:val="00502819"/>
    <w:rsid w:val="005031A2"/>
    <w:rsid w:val="00503F9C"/>
    <w:rsid w:val="005055C7"/>
    <w:rsid w:val="005073CF"/>
    <w:rsid w:val="0050756F"/>
    <w:rsid w:val="00507601"/>
    <w:rsid w:val="005077EB"/>
    <w:rsid w:val="005116FD"/>
    <w:rsid w:val="00511F60"/>
    <w:rsid w:val="005127D5"/>
    <w:rsid w:val="00513AA2"/>
    <w:rsid w:val="00514777"/>
    <w:rsid w:val="005167FD"/>
    <w:rsid w:val="00516B44"/>
    <w:rsid w:val="00516F12"/>
    <w:rsid w:val="00517783"/>
    <w:rsid w:val="0052155A"/>
    <w:rsid w:val="00521799"/>
    <w:rsid w:val="00522550"/>
    <w:rsid w:val="00525F7F"/>
    <w:rsid w:val="00526873"/>
    <w:rsid w:val="005276B6"/>
    <w:rsid w:val="00527925"/>
    <w:rsid w:val="00527F4B"/>
    <w:rsid w:val="005302C7"/>
    <w:rsid w:val="005306FC"/>
    <w:rsid w:val="00530F4C"/>
    <w:rsid w:val="00531FEC"/>
    <w:rsid w:val="00532B6D"/>
    <w:rsid w:val="00533618"/>
    <w:rsid w:val="00535396"/>
    <w:rsid w:val="0053556F"/>
    <w:rsid w:val="0053575C"/>
    <w:rsid w:val="0053605E"/>
    <w:rsid w:val="00536618"/>
    <w:rsid w:val="005374FF"/>
    <w:rsid w:val="00540E2B"/>
    <w:rsid w:val="00540E9D"/>
    <w:rsid w:val="005410F5"/>
    <w:rsid w:val="0054527A"/>
    <w:rsid w:val="00546E69"/>
    <w:rsid w:val="0055068B"/>
    <w:rsid w:val="005506B4"/>
    <w:rsid w:val="00551CAE"/>
    <w:rsid w:val="0055208B"/>
    <w:rsid w:val="00553168"/>
    <w:rsid w:val="00553175"/>
    <w:rsid w:val="005540BE"/>
    <w:rsid w:val="005549F2"/>
    <w:rsid w:val="0055558B"/>
    <w:rsid w:val="00556C8B"/>
    <w:rsid w:val="00557103"/>
    <w:rsid w:val="00557E0F"/>
    <w:rsid w:val="00560DDC"/>
    <w:rsid w:val="00563898"/>
    <w:rsid w:val="00563CCB"/>
    <w:rsid w:val="005647A8"/>
    <w:rsid w:val="00565493"/>
    <w:rsid w:val="005657CF"/>
    <w:rsid w:val="0056689E"/>
    <w:rsid w:val="00566F0C"/>
    <w:rsid w:val="00567C28"/>
    <w:rsid w:val="0057011B"/>
    <w:rsid w:val="00571874"/>
    <w:rsid w:val="00571970"/>
    <w:rsid w:val="00571B9E"/>
    <w:rsid w:val="0057344F"/>
    <w:rsid w:val="00573AF5"/>
    <w:rsid w:val="0057490D"/>
    <w:rsid w:val="0057564B"/>
    <w:rsid w:val="00575FB9"/>
    <w:rsid w:val="00581D1B"/>
    <w:rsid w:val="00581DA4"/>
    <w:rsid w:val="00583BD0"/>
    <w:rsid w:val="00585519"/>
    <w:rsid w:val="00585D88"/>
    <w:rsid w:val="0058645A"/>
    <w:rsid w:val="00591F1F"/>
    <w:rsid w:val="0059275A"/>
    <w:rsid w:val="00592E1B"/>
    <w:rsid w:val="005930C8"/>
    <w:rsid w:val="00593463"/>
    <w:rsid w:val="00597CB8"/>
    <w:rsid w:val="005A1CD8"/>
    <w:rsid w:val="005A1F5F"/>
    <w:rsid w:val="005A29F0"/>
    <w:rsid w:val="005A57EE"/>
    <w:rsid w:val="005A6D01"/>
    <w:rsid w:val="005B017E"/>
    <w:rsid w:val="005B0653"/>
    <w:rsid w:val="005B0856"/>
    <w:rsid w:val="005B0B81"/>
    <w:rsid w:val="005B26F5"/>
    <w:rsid w:val="005B2CBE"/>
    <w:rsid w:val="005B454F"/>
    <w:rsid w:val="005B5053"/>
    <w:rsid w:val="005B5A53"/>
    <w:rsid w:val="005B5BAA"/>
    <w:rsid w:val="005B6969"/>
    <w:rsid w:val="005C103C"/>
    <w:rsid w:val="005C134B"/>
    <w:rsid w:val="005C19FB"/>
    <w:rsid w:val="005C1DB0"/>
    <w:rsid w:val="005C227C"/>
    <w:rsid w:val="005C4612"/>
    <w:rsid w:val="005C48E1"/>
    <w:rsid w:val="005C6306"/>
    <w:rsid w:val="005C63EC"/>
    <w:rsid w:val="005D003C"/>
    <w:rsid w:val="005D0E56"/>
    <w:rsid w:val="005D105E"/>
    <w:rsid w:val="005D2B18"/>
    <w:rsid w:val="005D53AC"/>
    <w:rsid w:val="005D62B9"/>
    <w:rsid w:val="005D7587"/>
    <w:rsid w:val="005E089E"/>
    <w:rsid w:val="005E30F2"/>
    <w:rsid w:val="005E314B"/>
    <w:rsid w:val="005E3547"/>
    <w:rsid w:val="005E38EF"/>
    <w:rsid w:val="005E3BEF"/>
    <w:rsid w:val="005E425E"/>
    <w:rsid w:val="005F03F8"/>
    <w:rsid w:val="005F072C"/>
    <w:rsid w:val="005F0C78"/>
    <w:rsid w:val="005F1A5C"/>
    <w:rsid w:val="005F1DAC"/>
    <w:rsid w:val="005F2605"/>
    <w:rsid w:val="005F2D65"/>
    <w:rsid w:val="005F3B73"/>
    <w:rsid w:val="005F3CDE"/>
    <w:rsid w:val="005F531F"/>
    <w:rsid w:val="005F538D"/>
    <w:rsid w:val="005F53DF"/>
    <w:rsid w:val="005F555E"/>
    <w:rsid w:val="005F5D60"/>
    <w:rsid w:val="005F7930"/>
    <w:rsid w:val="00600979"/>
    <w:rsid w:val="00602BC0"/>
    <w:rsid w:val="00602C59"/>
    <w:rsid w:val="00603D6F"/>
    <w:rsid w:val="006065A3"/>
    <w:rsid w:val="00607BDA"/>
    <w:rsid w:val="0061042B"/>
    <w:rsid w:val="00611307"/>
    <w:rsid w:val="00611B41"/>
    <w:rsid w:val="006122C3"/>
    <w:rsid w:val="00612C65"/>
    <w:rsid w:val="00614597"/>
    <w:rsid w:val="006171A7"/>
    <w:rsid w:val="00617EE1"/>
    <w:rsid w:val="0062129B"/>
    <w:rsid w:val="0062229D"/>
    <w:rsid w:val="006222DE"/>
    <w:rsid w:val="006232D1"/>
    <w:rsid w:val="00623A7C"/>
    <w:rsid w:val="006248D3"/>
    <w:rsid w:val="00625225"/>
    <w:rsid w:val="006255FE"/>
    <w:rsid w:val="0062695B"/>
    <w:rsid w:val="006277F9"/>
    <w:rsid w:val="00630127"/>
    <w:rsid w:val="00630240"/>
    <w:rsid w:val="006308ED"/>
    <w:rsid w:val="0063171A"/>
    <w:rsid w:val="0063185B"/>
    <w:rsid w:val="00632AD0"/>
    <w:rsid w:val="00632FE4"/>
    <w:rsid w:val="00634BCC"/>
    <w:rsid w:val="00634CCD"/>
    <w:rsid w:val="00635752"/>
    <w:rsid w:val="0063655F"/>
    <w:rsid w:val="00637029"/>
    <w:rsid w:val="006375A6"/>
    <w:rsid w:val="00637B51"/>
    <w:rsid w:val="006400ED"/>
    <w:rsid w:val="00641091"/>
    <w:rsid w:val="006413A5"/>
    <w:rsid w:val="006423ED"/>
    <w:rsid w:val="006429B6"/>
    <w:rsid w:val="00644211"/>
    <w:rsid w:val="006450D8"/>
    <w:rsid w:val="006467BA"/>
    <w:rsid w:val="00646E44"/>
    <w:rsid w:val="00647003"/>
    <w:rsid w:val="006519EA"/>
    <w:rsid w:val="00652753"/>
    <w:rsid w:val="00652ABE"/>
    <w:rsid w:val="00653210"/>
    <w:rsid w:val="00653350"/>
    <w:rsid w:val="0065369E"/>
    <w:rsid w:val="00653EDF"/>
    <w:rsid w:val="006541CA"/>
    <w:rsid w:val="006557DF"/>
    <w:rsid w:val="00656980"/>
    <w:rsid w:val="006569BC"/>
    <w:rsid w:val="00656C16"/>
    <w:rsid w:val="00656F59"/>
    <w:rsid w:val="00657DA9"/>
    <w:rsid w:val="00657F48"/>
    <w:rsid w:val="00660918"/>
    <w:rsid w:val="00661A31"/>
    <w:rsid w:val="00661DD3"/>
    <w:rsid w:val="00662312"/>
    <w:rsid w:val="006650A4"/>
    <w:rsid w:val="00665A18"/>
    <w:rsid w:val="00665CAD"/>
    <w:rsid w:val="00666E49"/>
    <w:rsid w:val="00670ACE"/>
    <w:rsid w:val="00670B9A"/>
    <w:rsid w:val="00670CF9"/>
    <w:rsid w:val="00671042"/>
    <w:rsid w:val="00673379"/>
    <w:rsid w:val="00673AF9"/>
    <w:rsid w:val="00674B10"/>
    <w:rsid w:val="006777DB"/>
    <w:rsid w:val="00680759"/>
    <w:rsid w:val="00680B5B"/>
    <w:rsid w:val="006825FB"/>
    <w:rsid w:val="00682DDE"/>
    <w:rsid w:val="00683BE1"/>
    <w:rsid w:val="0068419A"/>
    <w:rsid w:val="006922D8"/>
    <w:rsid w:val="006931EF"/>
    <w:rsid w:val="00694F2C"/>
    <w:rsid w:val="00695771"/>
    <w:rsid w:val="00695C8F"/>
    <w:rsid w:val="00695E54"/>
    <w:rsid w:val="00696D04"/>
    <w:rsid w:val="00696FC5"/>
    <w:rsid w:val="00697454"/>
    <w:rsid w:val="00697CA1"/>
    <w:rsid w:val="006A074F"/>
    <w:rsid w:val="006A07B8"/>
    <w:rsid w:val="006A085C"/>
    <w:rsid w:val="006A08CD"/>
    <w:rsid w:val="006A1296"/>
    <w:rsid w:val="006A1391"/>
    <w:rsid w:val="006A170E"/>
    <w:rsid w:val="006A31C5"/>
    <w:rsid w:val="006A4F4B"/>
    <w:rsid w:val="006A7499"/>
    <w:rsid w:val="006B0DD8"/>
    <w:rsid w:val="006B1E09"/>
    <w:rsid w:val="006B238F"/>
    <w:rsid w:val="006B26BC"/>
    <w:rsid w:val="006B2E0E"/>
    <w:rsid w:val="006B35AF"/>
    <w:rsid w:val="006B38F6"/>
    <w:rsid w:val="006B3E0F"/>
    <w:rsid w:val="006B4540"/>
    <w:rsid w:val="006B4ECD"/>
    <w:rsid w:val="006B4FF9"/>
    <w:rsid w:val="006B561B"/>
    <w:rsid w:val="006B5D4A"/>
    <w:rsid w:val="006B6557"/>
    <w:rsid w:val="006B66A3"/>
    <w:rsid w:val="006B6915"/>
    <w:rsid w:val="006C10DD"/>
    <w:rsid w:val="006C14A1"/>
    <w:rsid w:val="006C19C4"/>
    <w:rsid w:val="006C414F"/>
    <w:rsid w:val="006C5594"/>
    <w:rsid w:val="006C6697"/>
    <w:rsid w:val="006C6963"/>
    <w:rsid w:val="006D00B9"/>
    <w:rsid w:val="006D06CB"/>
    <w:rsid w:val="006D1357"/>
    <w:rsid w:val="006D23C0"/>
    <w:rsid w:val="006D2700"/>
    <w:rsid w:val="006D3BBE"/>
    <w:rsid w:val="006D465C"/>
    <w:rsid w:val="006D5977"/>
    <w:rsid w:val="006D6CFA"/>
    <w:rsid w:val="006D7674"/>
    <w:rsid w:val="006D7996"/>
    <w:rsid w:val="006E0377"/>
    <w:rsid w:val="006E0DEB"/>
    <w:rsid w:val="006E4131"/>
    <w:rsid w:val="006E468D"/>
    <w:rsid w:val="006E4EAE"/>
    <w:rsid w:val="006E62A4"/>
    <w:rsid w:val="006E6B8B"/>
    <w:rsid w:val="006E6EC6"/>
    <w:rsid w:val="006E71FE"/>
    <w:rsid w:val="006E760B"/>
    <w:rsid w:val="006E7CAC"/>
    <w:rsid w:val="006F03BD"/>
    <w:rsid w:val="006F0863"/>
    <w:rsid w:val="006F1625"/>
    <w:rsid w:val="006F1677"/>
    <w:rsid w:val="006F1C53"/>
    <w:rsid w:val="006F2B46"/>
    <w:rsid w:val="006F434F"/>
    <w:rsid w:val="006F5266"/>
    <w:rsid w:val="006F6DD9"/>
    <w:rsid w:val="006F6EDC"/>
    <w:rsid w:val="00700A34"/>
    <w:rsid w:val="00701559"/>
    <w:rsid w:val="00702A76"/>
    <w:rsid w:val="00703D91"/>
    <w:rsid w:val="007043CF"/>
    <w:rsid w:val="0070448F"/>
    <w:rsid w:val="00704711"/>
    <w:rsid w:val="00704861"/>
    <w:rsid w:val="00710E3E"/>
    <w:rsid w:val="00711B82"/>
    <w:rsid w:val="00711CB6"/>
    <w:rsid w:val="00712401"/>
    <w:rsid w:val="007128AC"/>
    <w:rsid w:val="00712C26"/>
    <w:rsid w:val="00712F9D"/>
    <w:rsid w:val="00713EF0"/>
    <w:rsid w:val="00715B93"/>
    <w:rsid w:val="007223CD"/>
    <w:rsid w:val="00723503"/>
    <w:rsid w:val="007236E3"/>
    <w:rsid w:val="00724D78"/>
    <w:rsid w:val="00725B61"/>
    <w:rsid w:val="00725E5B"/>
    <w:rsid w:val="007268C0"/>
    <w:rsid w:val="00727306"/>
    <w:rsid w:val="00731BD9"/>
    <w:rsid w:val="007368F3"/>
    <w:rsid w:val="007379D9"/>
    <w:rsid w:val="00737F08"/>
    <w:rsid w:val="00740527"/>
    <w:rsid w:val="007406D1"/>
    <w:rsid w:val="007411BB"/>
    <w:rsid w:val="00743E26"/>
    <w:rsid w:val="00744EAF"/>
    <w:rsid w:val="0074609C"/>
    <w:rsid w:val="007461E5"/>
    <w:rsid w:val="007472A2"/>
    <w:rsid w:val="0074754F"/>
    <w:rsid w:val="00752707"/>
    <w:rsid w:val="00754F28"/>
    <w:rsid w:val="00755B04"/>
    <w:rsid w:val="00756CE0"/>
    <w:rsid w:val="0075705B"/>
    <w:rsid w:val="007577DA"/>
    <w:rsid w:val="00757ABD"/>
    <w:rsid w:val="00762006"/>
    <w:rsid w:val="007635C9"/>
    <w:rsid w:val="00763A1D"/>
    <w:rsid w:val="00763E0A"/>
    <w:rsid w:val="007640E2"/>
    <w:rsid w:val="00764B79"/>
    <w:rsid w:val="0076511A"/>
    <w:rsid w:val="00765438"/>
    <w:rsid w:val="007660B2"/>
    <w:rsid w:val="00766D45"/>
    <w:rsid w:val="007673CE"/>
    <w:rsid w:val="00770AAE"/>
    <w:rsid w:val="00771908"/>
    <w:rsid w:val="00771941"/>
    <w:rsid w:val="00772742"/>
    <w:rsid w:val="007729FE"/>
    <w:rsid w:val="00774C88"/>
    <w:rsid w:val="0077514A"/>
    <w:rsid w:val="00775550"/>
    <w:rsid w:val="00776FE6"/>
    <w:rsid w:val="00777C8E"/>
    <w:rsid w:val="007803E3"/>
    <w:rsid w:val="0078079E"/>
    <w:rsid w:val="00780AB8"/>
    <w:rsid w:val="00780D75"/>
    <w:rsid w:val="00781A54"/>
    <w:rsid w:val="00782BAC"/>
    <w:rsid w:val="0078375B"/>
    <w:rsid w:val="00784331"/>
    <w:rsid w:val="007844F0"/>
    <w:rsid w:val="00785BCD"/>
    <w:rsid w:val="007863A3"/>
    <w:rsid w:val="007877E4"/>
    <w:rsid w:val="00787BBC"/>
    <w:rsid w:val="007900DE"/>
    <w:rsid w:val="0079025E"/>
    <w:rsid w:val="00792ED4"/>
    <w:rsid w:val="007936C7"/>
    <w:rsid w:val="0079524E"/>
    <w:rsid w:val="007959F0"/>
    <w:rsid w:val="00796012"/>
    <w:rsid w:val="007969D7"/>
    <w:rsid w:val="00796DEF"/>
    <w:rsid w:val="007970E3"/>
    <w:rsid w:val="00797598"/>
    <w:rsid w:val="007A156C"/>
    <w:rsid w:val="007A2640"/>
    <w:rsid w:val="007A3232"/>
    <w:rsid w:val="007A3AF3"/>
    <w:rsid w:val="007A56D2"/>
    <w:rsid w:val="007A5E47"/>
    <w:rsid w:val="007A728D"/>
    <w:rsid w:val="007B0129"/>
    <w:rsid w:val="007B019A"/>
    <w:rsid w:val="007B0ABB"/>
    <w:rsid w:val="007B1D31"/>
    <w:rsid w:val="007B2E47"/>
    <w:rsid w:val="007B3FDD"/>
    <w:rsid w:val="007B41DB"/>
    <w:rsid w:val="007B6DA1"/>
    <w:rsid w:val="007B77F1"/>
    <w:rsid w:val="007C2110"/>
    <w:rsid w:val="007C3E3E"/>
    <w:rsid w:val="007C479E"/>
    <w:rsid w:val="007C4BB2"/>
    <w:rsid w:val="007C5F74"/>
    <w:rsid w:val="007C622A"/>
    <w:rsid w:val="007C6FA9"/>
    <w:rsid w:val="007C7009"/>
    <w:rsid w:val="007D0EC7"/>
    <w:rsid w:val="007D1241"/>
    <w:rsid w:val="007D1DE5"/>
    <w:rsid w:val="007D2344"/>
    <w:rsid w:val="007D39CA"/>
    <w:rsid w:val="007D47B0"/>
    <w:rsid w:val="007D5084"/>
    <w:rsid w:val="007D57EC"/>
    <w:rsid w:val="007D72B8"/>
    <w:rsid w:val="007D77B2"/>
    <w:rsid w:val="007E0257"/>
    <w:rsid w:val="007E0EC0"/>
    <w:rsid w:val="007E15BA"/>
    <w:rsid w:val="007E1A8D"/>
    <w:rsid w:val="007E1FF5"/>
    <w:rsid w:val="007E4724"/>
    <w:rsid w:val="007E47DB"/>
    <w:rsid w:val="007E4A4B"/>
    <w:rsid w:val="007E4FB2"/>
    <w:rsid w:val="007E59D7"/>
    <w:rsid w:val="007E6676"/>
    <w:rsid w:val="007F09E9"/>
    <w:rsid w:val="007F27BE"/>
    <w:rsid w:val="007F3F73"/>
    <w:rsid w:val="007F4A24"/>
    <w:rsid w:val="007F4FF3"/>
    <w:rsid w:val="007F5FB8"/>
    <w:rsid w:val="007F77DF"/>
    <w:rsid w:val="007F79C2"/>
    <w:rsid w:val="0080074C"/>
    <w:rsid w:val="00801D43"/>
    <w:rsid w:val="00802192"/>
    <w:rsid w:val="008037C2"/>
    <w:rsid w:val="00803A00"/>
    <w:rsid w:val="00803C88"/>
    <w:rsid w:val="00804232"/>
    <w:rsid w:val="00804E0E"/>
    <w:rsid w:val="008068D8"/>
    <w:rsid w:val="008079D8"/>
    <w:rsid w:val="0081079F"/>
    <w:rsid w:val="008107AB"/>
    <w:rsid w:val="00812CD3"/>
    <w:rsid w:val="00815E8A"/>
    <w:rsid w:val="008166EA"/>
    <w:rsid w:val="008169D0"/>
    <w:rsid w:val="00817E07"/>
    <w:rsid w:val="0082030A"/>
    <w:rsid w:val="008203F7"/>
    <w:rsid w:val="008205B4"/>
    <w:rsid w:val="008212DE"/>
    <w:rsid w:val="008216B2"/>
    <w:rsid w:val="0082247B"/>
    <w:rsid w:val="008227EF"/>
    <w:rsid w:val="00822989"/>
    <w:rsid w:val="00822DA6"/>
    <w:rsid w:val="00822DAA"/>
    <w:rsid w:val="008230E1"/>
    <w:rsid w:val="00824BAB"/>
    <w:rsid w:val="00824E89"/>
    <w:rsid w:val="0082518D"/>
    <w:rsid w:val="008251E2"/>
    <w:rsid w:val="008302EA"/>
    <w:rsid w:val="00832294"/>
    <w:rsid w:val="00834CA1"/>
    <w:rsid w:val="0083576A"/>
    <w:rsid w:val="00837E5C"/>
    <w:rsid w:val="0084034F"/>
    <w:rsid w:val="00840C58"/>
    <w:rsid w:val="00842511"/>
    <w:rsid w:val="008427C8"/>
    <w:rsid w:val="008432CE"/>
    <w:rsid w:val="00843B30"/>
    <w:rsid w:val="0084507B"/>
    <w:rsid w:val="00845A1C"/>
    <w:rsid w:val="00845B8D"/>
    <w:rsid w:val="008464F0"/>
    <w:rsid w:val="008468F8"/>
    <w:rsid w:val="00846C9E"/>
    <w:rsid w:val="00850375"/>
    <w:rsid w:val="0085098D"/>
    <w:rsid w:val="0085174A"/>
    <w:rsid w:val="00852DC1"/>
    <w:rsid w:val="008530BF"/>
    <w:rsid w:val="00853AAB"/>
    <w:rsid w:val="00853FB2"/>
    <w:rsid w:val="0085576E"/>
    <w:rsid w:val="008565A8"/>
    <w:rsid w:val="00857D72"/>
    <w:rsid w:val="00857FD3"/>
    <w:rsid w:val="00860768"/>
    <w:rsid w:val="0086107B"/>
    <w:rsid w:val="0086350F"/>
    <w:rsid w:val="00863F84"/>
    <w:rsid w:val="00866989"/>
    <w:rsid w:val="00867610"/>
    <w:rsid w:val="00867D7A"/>
    <w:rsid w:val="00870032"/>
    <w:rsid w:val="00870C95"/>
    <w:rsid w:val="008722F1"/>
    <w:rsid w:val="008731A8"/>
    <w:rsid w:val="00873DCF"/>
    <w:rsid w:val="00874C3A"/>
    <w:rsid w:val="0087537D"/>
    <w:rsid w:val="00875708"/>
    <w:rsid w:val="00875EA8"/>
    <w:rsid w:val="00877224"/>
    <w:rsid w:val="008802B9"/>
    <w:rsid w:val="0088139A"/>
    <w:rsid w:val="0088194F"/>
    <w:rsid w:val="00881B27"/>
    <w:rsid w:val="00882F35"/>
    <w:rsid w:val="00883427"/>
    <w:rsid w:val="008841CA"/>
    <w:rsid w:val="0088434A"/>
    <w:rsid w:val="00884A59"/>
    <w:rsid w:val="008861B1"/>
    <w:rsid w:val="00886482"/>
    <w:rsid w:val="008875F2"/>
    <w:rsid w:val="00890C4C"/>
    <w:rsid w:val="00891724"/>
    <w:rsid w:val="0089186E"/>
    <w:rsid w:val="00892FFD"/>
    <w:rsid w:val="008931BA"/>
    <w:rsid w:val="0089510A"/>
    <w:rsid w:val="00896D3C"/>
    <w:rsid w:val="00896ED0"/>
    <w:rsid w:val="008977F9"/>
    <w:rsid w:val="00897DBD"/>
    <w:rsid w:val="008A03B6"/>
    <w:rsid w:val="008A0ED8"/>
    <w:rsid w:val="008A310C"/>
    <w:rsid w:val="008A3EC2"/>
    <w:rsid w:val="008A4150"/>
    <w:rsid w:val="008A5B92"/>
    <w:rsid w:val="008A5ECA"/>
    <w:rsid w:val="008A600E"/>
    <w:rsid w:val="008A6277"/>
    <w:rsid w:val="008B00AB"/>
    <w:rsid w:val="008B1DBF"/>
    <w:rsid w:val="008B3778"/>
    <w:rsid w:val="008B4B2D"/>
    <w:rsid w:val="008B4F43"/>
    <w:rsid w:val="008B55D4"/>
    <w:rsid w:val="008B564A"/>
    <w:rsid w:val="008B673F"/>
    <w:rsid w:val="008B7F48"/>
    <w:rsid w:val="008C00B6"/>
    <w:rsid w:val="008C04D8"/>
    <w:rsid w:val="008C05A7"/>
    <w:rsid w:val="008C0C70"/>
    <w:rsid w:val="008C4DB4"/>
    <w:rsid w:val="008C540A"/>
    <w:rsid w:val="008C6359"/>
    <w:rsid w:val="008C64DA"/>
    <w:rsid w:val="008C6746"/>
    <w:rsid w:val="008C78FB"/>
    <w:rsid w:val="008D1027"/>
    <w:rsid w:val="008D1E30"/>
    <w:rsid w:val="008D204E"/>
    <w:rsid w:val="008D2266"/>
    <w:rsid w:val="008D2DC7"/>
    <w:rsid w:val="008D309A"/>
    <w:rsid w:val="008D5C29"/>
    <w:rsid w:val="008D621C"/>
    <w:rsid w:val="008D6867"/>
    <w:rsid w:val="008D6B6B"/>
    <w:rsid w:val="008E0C97"/>
    <w:rsid w:val="008E13E2"/>
    <w:rsid w:val="008E1F8D"/>
    <w:rsid w:val="008E2225"/>
    <w:rsid w:val="008E4075"/>
    <w:rsid w:val="008E5977"/>
    <w:rsid w:val="008E5C1B"/>
    <w:rsid w:val="008E6665"/>
    <w:rsid w:val="008E69DA"/>
    <w:rsid w:val="008F01B7"/>
    <w:rsid w:val="008F1D92"/>
    <w:rsid w:val="008F21A4"/>
    <w:rsid w:val="008F4827"/>
    <w:rsid w:val="008F4EF6"/>
    <w:rsid w:val="008F51B6"/>
    <w:rsid w:val="008F7151"/>
    <w:rsid w:val="00901AFC"/>
    <w:rsid w:val="00902F94"/>
    <w:rsid w:val="00903C2B"/>
    <w:rsid w:val="009045C9"/>
    <w:rsid w:val="00906410"/>
    <w:rsid w:val="00910B2B"/>
    <w:rsid w:val="0091121E"/>
    <w:rsid w:val="00911303"/>
    <w:rsid w:val="00911C24"/>
    <w:rsid w:val="00912675"/>
    <w:rsid w:val="00913157"/>
    <w:rsid w:val="0091342F"/>
    <w:rsid w:val="009148B6"/>
    <w:rsid w:val="00914A8D"/>
    <w:rsid w:val="00915AF0"/>
    <w:rsid w:val="00915EAF"/>
    <w:rsid w:val="009162C9"/>
    <w:rsid w:val="00916B4D"/>
    <w:rsid w:val="00916ED3"/>
    <w:rsid w:val="009175A5"/>
    <w:rsid w:val="0092173F"/>
    <w:rsid w:val="0092220B"/>
    <w:rsid w:val="00922CA7"/>
    <w:rsid w:val="0092338A"/>
    <w:rsid w:val="00923D85"/>
    <w:rsid w:val="00925157"/>
    <w:rsid w:val="00926BBF"/>
    <w:rsid w:val="00931604"/>
    <w:rsid w:val="00932E1F"/>
    <w:rsid w:val="0093458B"/>
    <w:rsid w:val="00934A9B"/>
    <w:rsid w:val="00934F9B"/>
    <w:rsid w:val="00935459"/>
    <w:rsid w:val="00936063"/>
    <w:rsid w:val="00936170"/>
    <w:rsid w:val="00936949"/>
    <w:rsid w:val="00936EF7"/>
    <w:rsid w:val="00937A53"/>
    <w:rsid w:val="00937C62"/>
    <w:rsid w:val="0094246C"/>
    <w:rsid w:val="00943B7A"/>
    <w:rsid w:val="00946A8A"/>
    <w:rsid w:val="00946DD5"/>
    <w:rsid w:val="00950016"/>
    <w:rsid w:val="00950B98"/>
    <w:rsid w:val="0095162A"/>
    <w:rsid w:val="00953F4A"/>
    <w:rsid w:val="00954335"/>
    <w:rsid w:val="00955C5B"/>
    <w:rsid w:val="0095779C"/>
    <w:rsid w:val="009579F7"/>
    <w:rsid w:val="00957A9A"/>
    <w:rsid w:val="00961352"/>
    <w:rsid w:val="009638CB"/>
    <w:rsid w:val="00964937"/>
    <w:rsid w:val="00964FF1"/>
    <w:rsid w:val="0096626F"/>
    <w:rsid w:val="00970241"/>
    <w:rsid w:val="009704A7"/>
    <w:rsid w:val="00970D7C"/>
    <w:rsid w:val="00970E39"/>
    <w:rsid w:val="009716A5"/>
    <w:rsid w:val="009718CA"/>
    <w:rsid w:val="0097209D"/>
    <w:rsid w:val="00972334"/>
    <w:rsid w:val="009739F0"/>
    <w:rsid w:val="00975C5B"/>
    <w:rsid w:val="0097610C"/>
    <w:rsid w:val="0097634A"/>
    <w:rsid w:val="0098085C"/>
    <w:rsid w:val="00980B1F"/>
    <w:rsid w:val="00980B5C"/>
    <w:rsid w:val="00980B99"/>
    <w:rsid w:val="0098191A"/>
    <w:rsid w:val="009822A7"/>
    <w:rsid w:val="009840C8"/>
    <w:rsid w:val="00984A24"/>
    <w:rsid w:val="00984D4A"/>
    <w:rsid w:val="00985158"/>
    <w:rsid w:val="00985DA3"/>
    <w:rsid w:val="009861B4"/>
    <w:rsid w:val="00986200"/>
    <w:rsid w:val="0098686A"/>
    <w:rsid w:val="00986E60"/>
    <w:rsid w:val="00987157"/>
    <w:rsid w:val="00987DE6"/>
    <w:rsid w:val="00987E35"/>
    <w:rsid w:val="00987EEB"/>
    <w:rsid w:val="009918A6"/>
    <w:rsid w:val="00992764"/>
    <w:rsid w:val="00992D00"/>
    <w:rsid w:val="00993B26"/>
    <w:rsid w:val="00995067"/>
    <w:rsid w:val="0099793E"/>
    <w:rsid w:val="009A0757"/>
    <w:rsid w:val="009A2338"/>
    <w:rsid w:val="009A256D"/>
    <w:rsid w:val="009A46C9"/>
    <w:rsid w:val="009A4905"/>
    <w:rsid w:val="009A4A45"/>
    <w:rsid w:val="009A679C"/>
    <w:rsid w:val="009A6875"/>
    <w:rsid w:val="009A6C47"/>
    <w:rsid w:val="009A7670"/>
    <w:rsid w:val="009A77A5"/>
    <w:rsid w:val="009B0753"/>
    <w:rsid w:val="009B10D6"/>
    <w:rsid w:val="009B1643"/>
    <w:rsid w:val="009B1A5D"/>
    <w:rsid w:val="009B24FD"/>
    <w:rsid w:val="009B29BC"/>
    <w:rsid w:val="009B42E3"/>
    <w:rsid w:val="009B543E"/>
    <w:rsid w:val="009B5C54"/>
    <w:rsid w:val="009B7152"/>
    <w:rsid w:val="009B745E"/>
    <w:rsid w:val="009B79FE"/>
    <w:rsid w:val="009B7D8B"/>
    <w:rsid w:val="009C0A40"/>
    <w:rsid w:val="009C13AD"/>
    <w:rsid w:val="009C2D66"/>
    <w:rsid w:val="009C4540"/>
    <w:rsid w:val="009C4768"/>
    <w:rsid w:val="009C4AC4"/>
    <w:rsid w:val="009C7AE8"/>
    <w:rsid w:val="009C7D40"/>
    <w:rsid w:val="009D044F"/>
    <w:rsid w:val="009D0591"/>
    <w:rsid w:val="009D1517"/>
    <w:rsid w:val="009D1710"/>
    <w:rsid w:val="009D2339"/>
    <w:rsid w:val="009D2D02"/>
    <w:rsid w:val="009D2DDD"/>
    <w:rsid w:val="009D3AF7"/>
    <w:rsid w:val="009D4693"/>
    <w:rsid w:val="009D55B5"/>
    <w:rsid w:val="009D74CC"/>
    <w:rsid w:val="009D7AF9"/>
    <w:rsid w:val="009E071D"/>
    <w:rsid w:val="009E088C"/>
    <w:rsid w:val="009E0A5E"/>
    <w:rsid w:val="009E1173"/>
    <w:rsid w:val="009E3085"/>
    <w:rsid w:val="009E3B30"/>
    <w:rsid w:val="009E3D40"/>
    <w:rsid w:val="009E3E2A"/>
    <w:rsid w:val="009E4D95"/>
    <w:rsid w:val="009E6976"/>
    <w:rsid w:val="009E6A07"/>
    <w:rsid w:val="009E6D52"/>
    <w:rsid w:val="009E7BE6"/>
    <w:rsid w:val="009F08DF"/>
    <w:rsid w:val="009F0AD6"/>
    <w:rsid w:val="009F2346"/>
    <w:rsid w:val="009F40B7"/>
    <w:rsid w:val="009F4606"/>
    <w:rsid w:val="009F4E02"/>
    <w:rsid w:val="009F54C1"/>
    <w:rsid w:val="009F6C85"/>
    <w:rsid w:val="009F6E30"/>
    <w:rsid w:val="009F7721"/>
    <w:rsid w:val="00A0010C"/>
    <w:rsid w:val="00A00510"/>
    <w:rsid w:val="00A00F95"/>
    <w:rsid w:val="00A0170F"/>
    <w:rsid w:val="00A017FC"/>
    <w:rsid w:val="00A02905"/>
    <w:rsid w:val="00A0295F"/>
    <w:rsid w:val="00A03D10"/>
    <w:rsid w:val="00A04AE7"/>
    <w:rsid w:val="00A05473"/>
    <w:rsid w:val="00A059B5"/>
    <w:rsid w:val="00A10E92"/>
    <w:rsid w:val="00A10F5E"/>
    <w:rsid w:val="00A111A5"/>
    <w:rsid w:val="00A11692"/>
    <w:rsid w:val="00A11A06"/>
    <w:rsid w:val="00A12492"/>
    <w:rsid w:val="00A12753"/>
    <w:rsid w:val="00A12A2B"/>
    <w:rsid w:val="00A14825"/>
    <w:rsid w:val="00A167C9"/>
    <w:rsid w:val="00A1729B"/>
    <w:rsid w:val="00A1739F"/>
    <w:rsid w:val="00A177DD"/>
    <w:rsid w:val="00A17ABE"/>
    <w:rsid w:val="00A17C3B"/>
    <w:rsid w:val="00A21103"/>
    <w:rsid w:val="00A213BC"/>
    <w:rsid w:val="00A21C6F"/>
    <w:rsid w:val="00A221B7"/>
    <w:rsid w:val="00A225B8"/>
    <w:rsid w:val="00A23E8B"/>
    <w:rsid w:val="00A2419A"/>
    <w:rsid w:val="00A2441B"/>
    <w:rsid w:val="00A24593"/>
    <w:rsid w:val="00A2521A"/>
    <w:rsid w:val="00A25624"/>
    <w:rsid w:val="00A27969"/>
    <w:rsid w:val="00A30060"/>
    <w:rsid w:val="00A30A1F"/>
    <w:rsid w:val="00A314DC"/>
    <w:rsid w:val="00A31B0B"/>
    <w:rsid w:val="00A32ADC"/>
    <w:rsid w:val="00A338CB"/>
    <w:rsid w:val="00A34285"/>
    <w:rsid w:val="00A34560"/>
    <w:rsid w:val="00A35465"/>
    <w:rsid w:val="00A36385"/>
    <w:rsid w:val="00A402DD"/>
    <w:rsid w:val="00A4084E"/>
    <w:rsid w:val="00A42240"/>
    <w:rsid w:val="00A422F1"/>
    <w:rsid w:val="00A42826"/>
    <w:rsid w:val="00A43989"/>
    <w:rsid w:val="00A4526E"/>
    <w:rsid w:val="00A46F3C"/>
    <w:rsid w:val="00A5018E"/>
    <w:rsid w:val="00A50A9F"/>
    <w:rsid w:val="00A50BC5"/>
    <w:rsid w:val="00A51D9C"/>
    <w:rsid w:val="00A54079"/>
    <w:rsid w:val="00A55C3B"/>
    <w:rsid w:val="00A6141C"/>
    <w:rsid w:val="00A61517"/>
    <w:rsid w:val="00A629B0"/>
    <w:rsid w:val="00A63A09"/>
    <w:rsid w:val="00A6575B"/>
    <w:rsid w:val="00A65CBF"/>
    <w:rsid w:val="00A66412"/>
    <w:rsid w:val="00A66F36"/>
    <w:rsid w:val="00A66F5F"/>
    <w:rsid w:val="00A676E7"/>
    <w:rsid w:val="00A67845"/>
    <w:rsid w:val="00A67D99"/>
    <w:rsid w:val="00A723CC"/>
    <w:rsid w:val="00A73497"/>
    <w:rsid w:val="00A73A75"/>
    <w:rsid w:val="00A7731A"/>
    <w:rsid w:val="00A778BE"/>
    <w:rsid w:val="00A8021D"/>
    <w:rsid w:val="00A80C4E"/>
    <w:rsid w:val="00A819FE"/>
    <w:rsid w:val="00A82656"/>
    <w:rsid w:val="00A829AD"/>
    <w:rsid w:val="00A83908"/>
    <w:rsid w:val="00A844EC"/>
    <w:rsid w:val="00A86033"/>
    <w:rsid w:val="00A9070C"/>
    <w:rsid w:val="00A9074F"/>
    <w:rsid w:val="00A91DCC"/>
    <w:rsid w:val="00A921D5"/>
    <w:rsid w:val="00A9284C"/>
    <w:rsid w:val="00A9388E"/>
    <w:rsid w:val="00A95689"/>
    <w:rsid w:val="00A95F55"/>
    <w:rsid w:val="00A9678E"/>
    <w:rsid w:val="00AA008D"/>
    <w:rsid w:val="00AA086B"/>
    <w:rsid w:val="00AA15D6"/>
    <w:rsid w:val="00AA1DA3"/>
    <w:rsid w:val="00AA35DB"/>
    <w:rsid w:val="00AA3650"/>
    <w:rsid w:val="00AA49A6"/>
    <w:rsid w:val="00AA53CB"/>
    <w:rsid w:val="00AA596E"/>
    <w:rsid w:val="00AA6D2A"/>
    <w:rsid w:val="00AA6EC0"/>
    <w:rsid w:val="00AA71F3"/>
    <w:rsid w:val="00AA7754"/>
    <w:rsid w:val="00AA7819"/>
    <w:rsid w:val="00AA788B"/>
    <w:rsid w:val="00AB174E"/>
    <w:rsid w:val="00AB2F9F"/>
    <w:rsid w:val="00AB3561"/>
    <w:rsid w:val="00AB3D10"/>
    <w:rsid w:val="00AB3EBD"/>
    <w:rsid w:val="00AB4A3E"/>
    <w:rsid w:val="00AB4D48"/>
    <w:rsid w:val="00AB675F"/>
    <w:rsid w:val="00AC23F5"/>
    <w:rsid w:val="00AC3067"/>
    <w:rsid w:val="00AC3FAE"/>
    <w:rsid w:val="00AC7238"/>
    <w:rsid w:val="00AD0CE5"/>
    <w:rsid w:val="00AD1101"/>
    <w:rsid w:val="00AD11A3"/>
    <w:rsid w:val="00AD1426"/>
    <w:rsid w:val="00AD1438"/>
    <w:rsid w:val="00AD1AAD"/>
    <w:rsid w:val="00AD40F8"/>
    <w:rsid w:val="00AD4D57"/>
    <w:rsid w:val="00AD6207"/>
    <w:rsid w:val="00AD6994"/>
    <w:rsid w:val="00AE0A58"/>
    <w:rsid w:val="00AE13C3"/>
    <w:rsid w:val="00AE260B"/>
    <w:rsid w:val="00AE41C0"/>
    <w:rsid w:val="00AE550A"/>
    <w:rsid w:val="00AE5B3A"/>
    <w:rsid w:val="00AE7085"/>
    <w:rsid w:val="00AE7A6C"/>
    <w:rsid w:val="00AF316E"/>
    <w:rsid w:val="00AF463B"/>
    <w:rsid w:val="00AF5C6C"/>
    <w:rsid w:val="00AF77C5"/>
    <w:rsid w:val="00B01CDF"/>
    <w:rsid w:val="00B0355A"/>
    <w:rsid w:val="00B04678"/>
    <w:rsid w:val="00B048A1"/>
    <w:rsid w:val="00B04E0A"/>
    <w:rsid w:val="00B06C5D"/>
    <w:rsid w:val="00B07AFA"/>
    <w:rsid w:val="00B07B03"/>
    <w:rsid w:val="00B126B1"/>
    <w:rsid w:val="00B12D46"/>
    <w:rsid w:val="00B1313B"/>
    <w:rsid w:val="00B1377C"/>
    <w:rsid w:val="00B14228"/>
    <w:rsid w:val="00B15B1C"/>
    <w:rsid w:val="00B16173"/>
    <w:rsid w:val="00B17CE3"/>
    <w:rsid w:val="00B17D14"/>
    <w:rsid w:val="00B20B29"/>
    <w:rsid w:val="00B20BDC"/>
    <w:rsid w:val="00B21478"/>
    <w:rsid w:val="00B21566"/>
    <w:rsid w:val="00B217EC"/>
    <w:rsid w:val="00B23003"/>
    <w:rsid w:val="00B24434"/>
    <w:rsid w:val="00B24E60"/>
    <w:rsid w:val="00B25531"/>
    <w:rsid w:val="00B25776"/>
    <w:rsid w:val="00B25831"/>
    <w:rsid w:val="00B25A9F"/>
    <w:rsid w:val="00B26386"/>
    <w:rsid w:val="00B2758D"/>
    <w:rsid w:val="00B30133"/>
    <w:rsid w:val="00B30761"/>
    <w:rsid w:val="00B307CA"/>
    <w:rsid w:val="00B32E41"/>
    <w:rsid w:val="00B33CBC"/>
    <w:rsid w:val="00B35E51"/>
    <w:rsid w:val="00B3652E"/>
    <w:rsid w:val="00B3655F"/>
    <w:rsid w:val="00B36BD0"/>
    <w:rsid w:val="00B37509"/>
    <w:rsid w:val="00B375D0"/>
    <w:rsid w:val="00B379C0"/>
    <w:rsid w:val="00B40DCA"/>
    <w:rsid w:val="00B410EB"/>
    <w:rsid w:val="00B41BD0"/>
    <w:rsid w:val="00B43C5B"/>
    <w:rsid w:val="00B44FF5"/>
    <w:rsid w:val="00B464D5"/>
    <w:rsid w:val="00B465D7"/>
    <w:rsid w:val="00B47D07"/>
    <w:rsid w:val="00B47E0D"/>
    <w:rsid w:val="00B50253"/>
    <w:rsid w:val="00B50AF9"/>
    <w:rsid w:val="00B51478"/>
    <w:rsid w:val="00B52F09"/>
    <w:rsid w:val="00B53EC5"/>
    <w:rsid w:val="00B54E90"/>
    <w:rsid w:val="00B55B0A"/>
    <w:rsid w:val="00B56B0F"/>
    <w:rsid w:val="00B57431"/>
    <w:rsid w:val="00B57E87"/>
    <w:rsid w:val="00B57F90"/>
    <w:rsid w:val="00B609AE"/>
    <w:rsid w:val="00B60B34"/>
    <w:rsid w:val="00B617BA"/>
    <w:rsid w:val="00B6188E"/>
    <w:rsid w:val="00B62D1E"/>
    <w:rsid w:val="00B63708"/>
    <w:rsid w:val="00B66741"/>
    <w:rsid w:val="00B67A1B"/>
    <w:rsid w:val="00B67B85"/>
    <w:rsid w:val="00B70072"/>
    <w:rsid w:val="00B70E26"/>
    <w:rsid w:val="00B715F5"/>
    <w:rsid w:val="00B717EF"/>
    <w:rsid w:val="00B723A4"/>
    <w:rsid w:val="00B74595"/>
    <w:rsid w:val="00B74D0A"/>
    <w:rsid w:val="00B76707"/>
    <w:rsid w:val="00B772AE"/>
    <w:rsid w:val="00B80E2C"/>
    <w:rsid w:val="00B80FB4"/>
    <w:rsid w:val="00B8358B"/>
    <w:rsid w:val="00B83916"/>
    <w:rsid w:val="00B83DD7"/>
    <w:rsid w:val="00B84102"/>
    <w:rsid w:val="00B8433D"/>
    <w:rsid w:val="00B845EF"/>
    <w:rsid w:val="00B903C3"/>
    <w:rsid w:val="00B90CF5"/>
    <w:rsid w:val="00B91792"/>
    <w:rsid w:val="00B9205A"/>
    <w:rsid w:val="00B921B6"/>
    <w:rsid w:val="00B93EB3"/>
    <w:rsid w:val="00B94D13"/>
    <w:rsid w:val="00B96DD7"/>
    <w:rsid w:val="00BA2936"/>
    <w:rsid w:val="00BA385B"/>
    <w:rsid w:val="00BA3A35"/>
    <w:rsid w:val="00BA404A"/>
    <w:rsid w:val="00BA466A"/>
    <w:rsid w:val="00BA4D2A"/>
    <w:rsid w:val="00BA4E2D"/>
    <w:rsid w:val="00BA688A"/>
    <w:rsid w:val="00BA75F9"/>
    <w:rsid w:val="00BB0741"/>
    <w:rsid w:val="00BB1C48"/>
    <w:rsid w:val="00BB247B"/>
    <w:rsid w:val="00BB4589"/>
    <w:rsid w:val="00BB46E8"/>
    <w:rsid w:val="00BB4820"/>
    <w:rsid w:val="00BB4C5A"/>
    <w:rsid w:val="00BB5245"/>
    <w:rsid w:val="00BB5ABC"/>
    <w:rsid w:val="00BB5E48"/>
    <w:rsid w:val="00BB682C"/>
    <w:rsid w:val="00BB6A65"/>
    <w:rsid w:val="00BC0DBC"/>
    <w:rsid w:val="00BC24DB"/>
    <w:rsid w:val="00BC2C23"/>
    <w:rsid w:val="00BC2D04"/>
    <w:rsid w:val="00BC3514"/>
    <w:rsid w:val="00BC452C"/>
    <w:rsid w:val="00BC4CD9"/>
    <w:rsid w:val="00BC59B9"/>
    <w:rsid w:val="00BC60F3"/>
    <w:rsid w:val="00BC6974"/>
    <w:rsid w:val="00BC7618"/>
    <w:rsid w:val="00BC7641"/>
    <w:rsid w:val="00BD1087"/>
    <w:rsid w:val="00BD1213"/>
    <w:rsid w:val="00BD12CA"/>
    <w:rsid w:val="00BD187C"/>
    <w:rsid w:val="00BD1CF6"/>
    <w:rsid w:val="00BD2C90"/>
    <w:rsid w:val="00BD3FCD"/>
    <w:rsid w:val="00BD434E"/>
    <w:rsid w:val="00BD4CDB"/>
    <w:rsid w:val="00BD6CCB"/>
    <w:rsid w:val="00BD6DE8"/>
    <w:rsid w:val="00BD77D1"/>
    <w:rsid w:val="00BE0B69"/>
    <w:rsid w:val="00BE1CAD"/>
    <w:rsid w:val="00BE1DBA"/>
    <w:rsid w:val="00BE257E"/>
    <w:rsid w:val="00BE4035"/>
    <w:rsid w:val="00BE5D76"/>
    <w:rsid w:val="00BE7B67"/>
    <w:rsid w:val="00BF50BB"/>
    <w:rsid w:val="00BF570C"/>
    <w:rsid w:val="00BF7985"/>
    <w:rsid w:val="00C011B0"/>
    <w:rsid w:val="00C01619"/>
    <w:rsid w:val="00C02D74"/>
    <w:rsid w:val="00C02E0A"/>
    <w:rsid w:val="00C04047"/>
    <w:rsid w:val="00C04820"/>
    <w:rsid w:val="00C05257"/>
    <w:rsid w:val="00C0584A"/>
    <w:rsid w:val="00C067BF"/>
    <w:rsid w:val="00C06CC5"/>
    <w:rsid w:val="00C0753C"/>
    <w:rsid w:val="00C107A1"/>
    <w:rsid w:val="00C12260"/>
    <w:rsid w:val="00C13062"/>
    <w:rsid w:val="00C13868"/>
    <w:rsid w:val="00C14A63"/>
    <w:rsid w:val="00C207E7"/>
    <w:rsid w:val="00C21F9B"/>
    <w:rsid w:val="00C22E93"/>
    <w:rsid w:val="00C22F41"/>
    <w:rsid w:val="00C234A9"/>
    <w:rsid w:val="00C236E1"/>
    <w:rsid w:val="00C238D8"/>
    <w:rsid w:val="00C24304"/>
    <w:rsid w:val="00C24AE4"/>
    <w:rsid w:val="00C251A6"/>
    <w:rsid w:val="00C25E8B"/>
    <w:rsid w:val="00C26FFA"/>
    <w:rsid w:val="00C31EF6"/>
    <w:rsid w:val="00C323D9"/>
    <w:rsid w:val="00C340D2"/>
    <w:rsid w:val="00C344F6"/>
    <w:rsid w:val="00C34B6F"/>
    <w:rsid w:val="00C3626E"/>
    <w:rsid w:val="00C3693A"/>
    <w:rsid w:val="00C377B1"/>
    <w:rsid w:val="00C37DFF"/>
    <w:rsid w:val="00C402A6"/>
    <w:rsid w:val="00C403F1"/>
    <w:rsid w:val="00C40556"/>
    <w:rsid w:val="00C40D38"/>
    <w:rsid w:val="00C4218A"/>
    <w:rsid w:val="00C42338"/>
    <w:rsid w:val="00C423DA"/>
    <w:rsid w:val="00C4538E"/>
    <w:rsid w:val="00C46039"/>
    <w:rsid w:val="00C467D6"/>
    <w:rsid w:val="00C508AF"/>
    <w:rsid w:val="00C516F1"/>
    <w:rsid w:val="00C51DB2"/>
    <w:rsid w:val="00C52E99"/>
    <w:rsid w:val="00C52FF3"/>
    <w:rsid w:val="00C53566"/>
    <w:rsid w:val="00C54372"/>
    <w:rsid w:val="00C54D5F"/>
    <w:rsid w:val="00C55222"/>
    <w:rsid w:val="00C55865"/>
    <w:rsid w:val="00C55E1A"/>
    <w:rsid w:val="00C56EF6"/>
    <w:rsid w:val="00C579FE"/>
    <w:rsid w:val="00C60410"/>
    <w:rsid w:val="00C6291E"/>
    <w:rsid w:val="00C662E5"/>
    <w:rsid w:val="00C66602"/>
    <w:rsid w:val="00C66E6A"/>
    <w:rsid w:val="00C6719B"/>
    <w:rsid w:val="00C67F7F"/>
    <w:rsid w:val="00C723F5"/>
    <w:rsid w:val="00C72F14"/>
    <w:rsid w:val="00C734D6"/>
    <w:rsid w:val="00C73899"/>
    <w:rsid w:val="00C73DCF"/>
    <w:rsid w:val="00C7458C"/>
    <w:rsid w:val="00C74AE1"/>
    <w:rsid w:val="00C75996"/>
    <w:rsid w:val="00C7727A"/>
    <w:rsid w:val="00C7794C"/>
    <w:rsid w:val="00C779DD"/>
    <w:rsid w:val="00C800A8"/>
    <w:rsid w:val="00C80126"/>
    <w:rsid w:val="00C80CEB"/>
    <w:rsid w:val="00C83E99"/>
    <w:rsid w:val="00C841E8"/>
    <w:rsid w:val="00C8462A"/>
    <w:rsid w:val="00C87076"/>
    <w:rsid w:val="00C87FB9"/>
    <w:rsid w:val="00C90A0D"/>
    <w:rsid w:val="00C91E5A"/>
    <w:rsid w:val="00C93578"/>
    <w:rsid w:val="00C962CA"/>
    <w:rsid w:val="00C977AC"/>
    <w:rsid w:val="00C97F25"/>
    <w:rsid w:val="00CA0175"/>
    <w:rsid w:val="00CA0A07"/>
    <w:rsid w:val="00CA1004"/>
    <w:rsid w:val="00CA1416"/>
    <w:rsid w:val="00CA206C"/>
    <w:rsid w:val="00CA26FA"/>
    <w:rsid w:val="00CA2980"/>
    <w:rsid w:val="00CA30F3"/>
    <w:rsid w:val="00CA3293"/>
    <w:rsid w:val="00CA381D"/>
    <w:rsid w:val="00CA467B"/>
    <w:rsid w:val="00CA5777"/>
    <w:rsid w:val="00CA62F9"/>
    <w:rsid w:val="00CA7B3A"/>
    <w:rsid w:val="00CB1838"/>
    <w:rsid w:val="00CB3046"/>
    <w:rsid w:val="00CB37C0"/>
    <w:rsid w:val="00CB52A3"/>
    <w:rsid w:val="00CB5DAC"/>
    <w:rsid w:val="00CB61C4"/>
    <w:rsid w:val="00CB627B"/>
    <w:rsid w:val="00CB7A22"/>
    <w:rsid w:val="00CB7B28"/>
    <w:rsid w:val="00CC03F3"/>
    <w:rsid w:val="00CC1DE9"/>
    <w:rsid w:val="00CC1E21"/>
    <w:rsid w:val="00CC20EE"/>
    <w:rsid w:val="00CC23B7"/>
    <w:rsid w:val="00CC24A5"/>
    <w:rsid w:val="00CC371A"/>
    <w:rsid w:val="00CC420A"/>
    <w:rsid w:val="00CC50CD"/>
    <w:rsid w:val="00CC5D71"/>
    <w:rsid w:val="00CD4ECF"/>
    <w:rsid w:val="00CD5100"/>
    <w:rsid w:val="00CD5A2F"/>
    <w:rsid w:val="00CD702E"/>
    <w:rsid w:val="00CD71CC"/>
    <w:rsid w:val="00CD73E8"/>
    <w:rsid w:val="00CD795A"/>
    <w:rsid w:val="00CE0BE2"/>
    <w:rsid w:val="00CE3954"/>
    <w:rsid w:val="00CE4177"/>
    <w:rsid w:val="00CE5A06"/>
    <w:rsid w:val="00CE652C"/>
    <w:rsid w:val="00CE689F"/>
    <w:rsid w:val="00CF000E"/>
    <w:rsid w:val="00CF0A09"/>
    <w:rsid w:val="00CF0E61"/>
    <w:rsid w:val="00CF3F93"/>
    <w:rsid w:val="00CF40D2"/>
    <w:rsid w:val="00CF42E3"/>
    <w:rsid w:val="00CF453D"/>
    <w:rsid w:val="00CF54D7"/>
    <w:rsid w:val="00CF6313"/>
    <w:rsid w:val="00CF722E"/>
    <w:rsid w:val="00D00488"/>
    <w:rsid w:val="00D012CF"/>
    <w:rsid w:val="00D01B3A"/>
    <w:rsid w:val="00D01BF9"/>
    <w:rsid w:val="00D0355D"/>
    <w:rsid w:val="00D03DB8"/>
    <w:rsid w:val="00D0402D"/>
    <w:rsid w:val="00D0406C"/>
    <w:rsid w:val="00D042F5"/>
    <w:rsid w:val="00D04405"/>
    <w:rsid w:val="00D05149"/>
    <w:rsid w:val="00D06440"/>
    <w:rsid w:val="00D06655"/>
    <w:rsid w:val="00D06A98"/>
    <w:rsid w:val="00D06B43"/>
    <w:rsid w:val="00D06DB9"/>
    <w:rsid w:val="00D06FC3"/>
    <w:rsid w:val="00D07082"/>
    <w:rsid w:val="00D07598"/>
    <w:rsid w:val="00D1030C"/>
    <w:rsid w:val="00D10C9F"/>
    <w:rsid w:val="00D113C9"/>
    <w:rsid w:val="00D123D3"/>
    <w:rsid w:val="00D1286E"/>
    <w:rsid w:val="00D12DE4"/>
    <w:rsid w:val="00D1512C"/>
    <w:rsid w:val="00D17D76"/>
    <w:rsid w:val="00D24796"/>
    <w:rsid w:val="00D2535D"/>
    <w:rsid w:val="00D26044"/>
    <w:rsid w:val="00D26F1F"/>
    <w:rsid w:val="00D2704E"/>
    <w:rsid w:val="00D27BCB"/>
    <w:rsid w:val="00D30753"/>
    <w:rsid w:val="00D3095B"/>
    <w:rsid w:val="00D32E1C"/>
    <w:rsid w:val="00D33B65"/>
    <w:rsid w:val="00D34419"/>
    <w:rsid w:val="00D35223"/>
    <w:rsid w:val="00D35BBB"/>
    <w:rsid w:val="00D35BD3"/>
    <w:rsid w:val="00D35E86"/>
    <w:rsid w:val="00D364C5"/>
    <w:rsid w:val="00D36FB5"/>
    <w:rsid w:val="00D4143A"/>
    <w:rsid w:val="00D437E7"/>
    <w:rsid w:val="00D43E13"/>
    <w:rsid w:val="00D43F3B"/>
    <w:rsid w:val="00D4415C"/>
    <w:rsid w:val="00D44378"/>
    <w:rsid w:val="00D446EF"/>
    <w:rsid w:val="00D44968"/>
    <w:rsid w:val="00D44A69"/>
    <w:rsid w:val="00D4596B"/>
    <w:rsid w:val="00D45F59"/>
    <w:rsid w:val="00D46807"/>
    <w:rsid w:val="00D478E0"/>
    <w:rsid w:val="00D503E0"/>
    <w:rsid w:val="00D53360"/>
    <w:rsid w:val="00D544C4"/>
    <w:rsid w:val="00D54644"/>
    <w:rsid w:val="00D562C0"/>
    <w:rsid w:val="00D5639F"/>
    <w:rsid w:val="00D56825"/>
    <w:rsid w:val="00D56BFE"/>
    <w:rsid w:val="00D5722E"/>
    <w:rsid w:val="00D60074"/>
    <w:rsid w:val="00D60836"/>
    <w:rsid w:val="00D60B6B"/>
    <w:rsid w:val="00D61392"/>
    <w:rsid w:val="00D6143C"/>
    <w:rsid w:val="00D62CE9"/>
    <w:rsid w:val="00D63C68"/>
    <w:rsid w:val="00D63F30"/>
    <w:rsid w:val="00D67E8E"/>
    <w:rsid w:val="00D7294E"/>
    <w:rsid w:val="00D72A60"/>
    <w:rsid w:val="00D7354C"/>
    <w:rsid w:val="00D73E16"/>
    <w:rsid w:val="00D75AB8"/>
    <w:rsid w:val="00D7699D"/>
    <w:rsid w:val="00D77BE0"/>
    <w:rsid w:val="00D80727"/>
    <w:rsid w:val="00D80BA9"/>
    <w:rsid w:val="00D80F59"/>
    <w:rsid w:val="00D813C7"/>
    <w:rsid w:val="00D81A49"/>
    <w:rsid w:val="00D82186"/>
    <w:rsid w:val="00D822F1"/>
    <w:rsid w:val="00D83907"/>
    <w:rsid w:val="00D847B8"/>
    <w:rsid w:val="00D84AC5"/>
    <w:rsid w:val="00D854B4"/>
    <w:rsid w:val="00D854C7"/>
    <w:rsid w:val="00D85F8E"/>
    <w:rsid w:val="00D85F9B"/>
    <w:rsid w:val="00D860E1"/>
    <w:rsid w:val="00D862C2"/>
    <w:rsid w:val="00D8768F"/>
    <w:rsid w:val="00D8782A"/>
    <w:rsid w:val="00D91716"/>
    <w:rsid w:val="00D93F3D"/>
    <w:rsid w:val="00D954CA"/>
    <w:rsid w:val="00D960A4"/>
    <w:rsid w:val="00D96C9E"/>
    <w:rsid w:val="00D97F49"/>
    <w:rsid w:val="00DA06AC"/>
    <w:rsid w:val="00DA0980"/>
    <w:rsid w:val="00DA0A92"/>
    <w:rsid w:val="00DA0B85"/>
    <w:rsid w:val="00DA2DB8"/>
    <w:rsid w:val="00DA315A"/>
    <w:rsid w:val="00DA427E"/>
    <w:rsid w:val="00DA44A7"/>
    <w:rsid w:val="00DA4718"/>
    <w:rsid w:val="00DA47BB"/>
    <w:rsid w:val="00DA4EDF"/>
    <w:rsid w:val="00DA4F99"/>
    <w:rsid w:val="00DA5A11"/>
    <w:rsid w:val="00DA5D55"/>
    <w:rsid w:val="00DA5E0D"/>
    <w:rsid w:val="00DA63BF"/>
    <w:rsid w:val="00DA6E3B"/>
    <w:rsid w:val="00DA7AC9"/>
    <w:rsid w:val="00DB040B"/>
    <w:rsid w:val="00DB0621"/>
    <w:rsid w:val="00DB20B0"/>
    <w:rsid w:val="00DB2AE9"/>
    <w:rsid w:val="00DB4241"/>
    <w:rsid w:val="00DB4B34"/>
    <w:rsid w:val="00DB5CA4"/>
    <w:rsid w:val="00DB5CEB"/>
    <w:rsid w:val="00DB720F"/>
    <w:rsid w:val="00DB7B59"/>
    <w:rsid w:val="00DC0F9E"/>
    <w:rsid w:val="00DC1499"/>
    <w:rsid w:val="00DC2F29"/>
    <w:rsid w:val="00DC4433"/>
    <w:rsid w:val="00DC4515"/>
    <w:rsid w:val="00DC4DD8"/>
    <w:rsid w:val="00DC6E07"/>
    <w:rsid w:val="00DC778E"/>
    <w:rsid w:val="00DD2ED5"/>
    <w:rsid w:val="00DD480E"/>
    <w:rsid w:val="00DD5173"/>
    <w:rsid w:val="00DD5AF3"/>
    <w:rsid w:val="00DD6A03"/>
    <w:rsid w:val="00DE0171"/>
    <w:rsid w:val="00DE16C2"/>
    <w:rsid w:val="00DE27E5"/>
    <w:rsid w:val="00DE2F8C"/>
    <w:rsid w:val="00DE3DB3"/>
    <w:rsid w:val="00DE4220"/>
    <w:rsid w:val="00DE528F"/>
    <w:rsid w:val="00DF02B5"/>
    <w:rsid w:val="00DF0A3F"/>
    <w:rsid w:val="00DF1056"/>
    <w:rsid w:val="00DF11F5"/>
    <w:rsid w:val="00DF209B"/>
    <w:rsid w:val="00DF368C"/>
    <w:rsid w:val="00DF3964"/>
    <w:rsid w:val="00DF5239"/>
    <w:rsid w:val="00DF6B3E"/>
    <w:rsid w:val="00DF763A"/>
    <w:rsid w:val="00DF7DF3"/>
    <w:rsid w:val="00E008BC"/>
    <w:rsid w:val="00E01267"/>
    <w:rsid w:val="00E02B5B"/>
    <w:rsid w:val="00E03179"/>
    <w:rsid w:val="00E03261"/>
    <w:rsid w:val="00E03629"/>
    <w:rsid w:val="00E04EC4"/>
    <w:rsid w:val="00E05A2C"/>
    <w:rsid w:val="00E05CA3"/>
    <w:rsid w:val="00E05F7E"/>
    <w:rsid w:val="00E06F0E"/>
    <w:rsid w:val="00E0700D"/>
    <w:rsid w:val="00E0773F"/>
    <w:rsid w:val="00E07746"/>
    <w:rsid w:val="00E07A5A"/>
    <w:rsid w:val="00E10389"/>
    <w:rsid w:val="00E10ABD"/>
    <w:rsid w:val="00E11EC5"/>
    <w:rsid w:val="00E12570"/>
    <w:rsid w:val="00E12E0E"/>
    <w:rsid w:val="00E136A8"/>
    <w:rsid w:val="00E14359"/>
    <w:rsid w:val="00E15B43"/>
    <w:rsid w:val="00E17447"/>
    <w:rsid w:val="00E17FA0"/>
    <w:rsid w:val="00E21047"/>
    <w:rsid w:val="00E21671"/>
    <w:rsid w:val="00E2361C"/>
    <w:rsid w:val="00E23CF9"/>
    <w:rsid w:val="00E23EE7"/>
    <w:rsid w:val="00E2576B"/>
    <w:rsid w:val="00E25DBB"/>
    <w:rsid w:val="00E27254"/>
    <w:rsid w:val="00E30327"/>
    <w:rsid w:val="00E30BE7"/>
    <w:rsid w:val="00E32966"/>
    <w:rsid w:val="00E33F21"/>
    <w:rsid w:val="00E35AD8"/>
    <w:rsid w:val="00E35F03"/>
    <w:rsid w:val="00E3743E"/>
    <w:rsid w:val="00E40A02"/>
    <w:rsid w:val="00E4116A"/>
    <w:rsid w:val="00E41344"/>
    <w:rsid w:val="00E4165E"/>
    <w:rsid w:val="00E4297F"/>
    <w:rsid w:val="00E430ED"/>
    <w:rsid w:val="00E44771"/>
    <w:rsid w:val="00E44AD9"/>
    <w:rsid w:val="00E44D17"/>
    <w:rsid w:val="00E47F89"/>
    <w:rsid w:val="00E51187"/>
    <w:rsid w:val="00E526F5"/>
    <w:rsid w:val="00E53197"/>
    <w:rsid w:val="00E557D2"/>
    <w:rsid w:val="00E55C2D"/>
    <w:rsid w:val="00E61E0A"/>
    <w:rsid w:val="00E620A3"/>
    <w:rsid w:val="00E63E75"/>
    <w:rsid w:val="00E65D7D"/>
    <w:rsid w:val="00E662F9"/>
    <w:rsid w:val="00E67170"/>
    <w:rsid w:val="00E71566"/>
    <w:rsid w:val="00E717FB"/>
    <w:rsid w:val="00E739EC"/>
    <w:rsid w:val="00E740C2"/>
    <w:rsid w:val="00E75005"/>
    <w:rsid w:val="00E753F1"/>
    <w:rsid w:val="00E7644F"/>
    <w:rsid w:val="00E76C0C"/>
    <w:rsid w:val="00E77572"/>
    <w:rsid w:val="00E77C86"/>
    <w:rsid w:val="00E804E3"/>
    <w:rsid w:val="00E8138F"/>
    <w:rsid w:val="00E818C4"/>
    <w:rsid w:val="00E819C5"/>
    <w:rsid w:val="00E82093"/>
    <w:rsid w:val="00E83579"/>
    <w:rsid w:val="00E83E46"/>
    <w:rsid w:val="00E84126"/>
    <w:rsid w:val="00E8421D"/>
    <w:rsid w:val="00E847DA"/>
    <w:rsid w:val="00E87AE1"/>
    <w:rsid w:val="00E90CB2"/>
    <w:rsid w:val="00E910A8"/>
    <w:rsid w:val="00E91910"/>
    <w:rsid w:val="00E9372A"/>
    <w:rsid w:val="00E94108"/>
    <w:rsid w:val="00E94999"/>
    <w:rsid w:val="00E949BE"/>
    <w:rsid w:val="00E9565E"/>
    <w:rsid w:val="00E96B6E"/>
    <w:rsid w:val="00E96C16"/>
    <w:rsid w:val="00E97079"/>
    <w:rsid w:val="00E9707A"/>
    <w:rsid w:val="00E97091"/>
    <w:rsid w:val="00E97119"/>
    <w:rsid w:val="00E9755C"/>
    <w:rsid w:val="00E976AF"/>
    <w:rsid w:val="00E97C1C"/>
    <w:rsid w:val="00E97C73"/>
    <w:rsid w:val="00EA0D1E"/>
    <w:rsid w:val="00EA2DCA"/>
    <w:rsid w:val="00EA31EC"/>
    <w:rsid w:val="00EA3BDC"/>
    <w:rsid w:val="00EB05CA"/>
    <w:rsid w:val="00EB06BD"/>
    <w:rsid w:val="00EB0985"/>
    <w:rsid w:val="00EB31A0"/>
    <w:rsid w:val="00EB4007"/>
    <w:rsid w:val="00EB4EB8"/>
    <w:rsid w:val="00EB75D5"/>
    <w:rsid w:val="00EB7D3F"/>
    <w:rsid w:val="00EC0418"/>
    <w:rsid w:val="00EC0F60"/>
    <w:rsid w:val="00EC105D"/>
    <w:rsid w:val="00EC1E99"/>
    <w:rsid w:val="00EC2536"/>
    <w:rsid w:val="00EC3E1D"/>
    <w:rsid w:val="00EC4734"/>
    <w:rsid w:val="00EC51F9"/>
    <w:rsid w:val="00EC54AF"/>
    <w:rsid w:val="00EC5561"/>
    <w:rsid w:val="00EC5E3B"/>
    <w:rsid w:val="00ED01C2"/>
    <w:rsid w:val="00ED036D"/>
    <w:rsid w:val="00ED0E42"/>
    <w:rsid w:val="00ED294D"/>
    <w:rsid w:val="00ED4BA8"/>
    <w:rsid w:val="00ED5E0D"/>
    <w:rsid w:val="00ED5E16"/>
    <w:rsid w:val="00ED638A"/>
    <w:rsid w:val="00ED6B98"/>
    <w:rsid w:val="00EE09FF"/>
    <w:rsid w:val="00EE1B40"/>
    <w:rsid w:val="00EE1DBD"/>
    <w:rsid w:val="00EE27AB"/>
    <w:rsid w:val="00EE2905"/>
    <w:rsid w:val="00EE3903"/>
    <w:rsid w:val="00EE405A"/>
    <w:rsid w:val="00EE4FEC"/>
    <w:rsid w:val="00EE591D"/>
    <w:rsid w:val="00EE5EE1"/>
    <w:rsid w:val="00EE6F83"/>
    <w:rsid w:val="00EF1560"/>
    <w:rsid w:val="00EF1F91"/>
    <w:rsid w:val="00EF2157"/>
    <w:rsid w:val="00EF37B6"/>
    <w:rsid w:val="00EF5346"/>
    <w:rsid w:val="00EF54C5"/>
    <w:rsid w:val="00EF7290"/>
    <w:rsid w:val="00F00B3D"/>
    <w:rsid w:val="00F02B2E"/>
    <w:rsid w:val="00F02B93"/>
    <w:rsid w:val="00F0424A"/>
    <w:rsid w:val="00F0441F"/>
    <w:rsid w:val="00F05E92"/>
    <w:rsid w:val="00F107DD"/>
    <w:rsid w:val="00F11059"/>
    <w:rsid w:val="00F11947"/>
    <w:rsid w:val="00F11ECF"/>
    <w:rsid w:val="00F127F9"/>
    <w:rsid w:val="00F14638"/>
    <w:rsid w:val="00F1471D"/>
    <w:rsid w:val="00F14DFA"/>
    <w:rsid w:val="00F15F3A"/>
    <w:rsid w:val="00F20BE5"/>
    <w:rsid w:val="00F21AA5"/>
    <w:rsid w:val="00F24147"/>
    <w:rsid w:val="00F24CDA"/>
    <w:rsid w:val="00F24D4D"/>
    <w:rsid w:val="00F27441"/>
    <w:rsid w:val="00F279EA"/>
    <w:rsid w:val="00F301E3"/>
    <w:rsid w:val="00F30AD5"/>
    <w:rsid w:val="00F31E54"/>
    <w:rsid w:val="00F320FF"/>
    <w:rsid w:val="00F3284A"/>
    <w:rsid w:val="00F3559D"/>
    <w:rsid w:val="00F35D2D"/>
    <w:rsid w:val="00F373C1"/>
    <w:rsid w:val="00F37534"/>
    <w:rsid w:val="00F37F23"/>
    <w:rsid w:val="00F40C7C"/>
    <w:rsid w:val="00F414FC"/>
    <w:rsid w:val="00F41628"/>
    <w:rsid w:val="00F41853"/>
    <w:rsid w:val="00F41A5C"/>
    <w:rsid w:val="00F42E24"/>
    <w:rsid w:val="00F432D9"/>
    <w:rsid w:val="00F434B7"/>
    <w:rsid w:val="00F448C9"/>
    <w:rsid w:val="00F45180"/>
    <w:rsid w:val="00F45FEE"/>
    <w:rsid w:val="00F46E70"/>
    <w:rsid w:val="00F47677"/>
    <w:rsid w:val="00F51BD9"/>
    <w:rsid w:val="00F60D09"/>
    <w:rsid w:val="00F62C83"/>
    <w:rsid w:val="00F62E22"/>
    <w:rsid w:val="00F63E35"/>
    <w:rsid w:val="00F64486"/>
    <w:rsid w:val="00F64A61"/>
    <w:rsid w:val="00F64C66"/>
    <w:rsid w:val="00F65F68"/>
    <w:rsid w:val="00F6768F"/>
    <w:rsid w:val="00F70C8F"/>
    <w:rsid w:val="00F71789"/>
    <w:rsid w:val="00F71DAA"/>
    <w:rsid w:val="00F73574"/>
    <w:rsid w:val="00F749CD"/>
    <w:rsid w:val="00F75122"/>
    <w:rsid w:val="00F75FB9"/>
    <w:rsid w:val="00F76B08"/>
    <w:rsid w:val="00F76C10"/>
    <w:rsid w:val="00F808D1"/>
    <w:rsid w:val="00F81644"/>
    <w:rsid w:val="00F82382"/>
    <w:rsid w:val="00F82677"/>
    <w:rsid w:val="00F82A19"/>
    <w:rsid w:val="00F82DE0"/>
    <w:rsid w:val="00F83338"/>
    <w:rsid w:val="00F8350F"/>
    <w:rsid w:val="00F83F8D"/>
    <w:rsid w:val="00F8665E"/>
    <w:rsid w:val="00F904EA"/>
    <w:rsid w:val="00F9292A"/>
    <w:rsid w:val="00F92FE4"/>
    <w:rsid w:val="00F93CE0"/>
    <w:rsid w:val="00F94006"/>
    <w:rsid w:val="00F940D6"/>
    <w:rsid w:val="00F94E30"/>
    <w:rsid w:val="00F9571C"/>
    <w:rsid w:val="00FA09CA"/>
    <w:rsid w:val="00FA0A16"/>
    <w:rsid w:val="00FA0BA0"/>
    <w:rsid w:val="00FA11B1"/>
    <w:rsid w:val="00FA16BF"/>
    <w:rsid w:val="00FA1C75"/>
    <w:rsid w:val="00FA2CCC"/>
    <w:rsid w:val="00FA31EF"/>
    <w:rsid w:val="00FA4BF0"/>
    <w:rsid w:val="00FA530C"/>
    <w:rsid w:val="00FA59E7"/>
    <w:rsid w:val="00FA5CF4"/>
    <w:rsid w:val="00FA63DD"/>
    <w:rsid w:val="00FA6722"/>
    <w:rsid w:val="00FB13D1"/>
    <w:rsid w:val="00FB1952"/>
    <w:rsid w:val="00FB27A1"/>
    <w:rsid w:val="00FB44E0"/>
    <w:rsid w:val="00FB4583"/>
    <w:rsid w:val="00FB5374"/>
    <w:rsid w:val="00FB5E7B"/>
    <w:rsid w:val="00FB60C9"/>
    <w:rsid w:val="00FB60E6"/>
    <w:rsid w:val="00FB790F"/>
    <w:rsid w:val="00FB7D9A"/>
    <w:rsid w:val="00FB7EB9"/>
    <w:rsid w:val="00FC0194"/>
    <w:rsid w:val="00FC0621"/>
    <w:rsid w:val="00FC0CB9"/>
    <w:rsid w:val="00FC0ED0"/>
    <w:rsid w:val="00FC14EE"/>
    <w:rsid w:val="00FC164A"/>
    <w:rsid w:val="00FC31D5"/>
    <w:rsid w:val="00FC3BA3"/>
    <w:rsid w:val="00FC3FD2"/>
    <w:rsid w:val="00FC709B"/>
    <w:rsid w:val="00FC78DE"/>
    <w:rsid w:val="00FC797C"/>
    <w:rsid w:val="00FD0F0A"/>
    <w:rsid w:val="00FD1181"/>
    <w:rsid w:val="00FD6A25"/>
    <w:rsid w:val="00FD7359"/>
    <w:rsid w:val="00FD76A2"/>
    <w:rsid w:val="00FE062D"/>
    <w:rsid w:val="00FE0929"/>
    <w:rsid w:val="00FE1272"/>
    <w:rsid w:val="00FE16E5"/>
    <w:rsid w:val="00FE2051"/>
    <w:rsid w:val="00FE2BCE"/>
    <w:rsid w:val="00FE3206"/>
    <w:rsid w:val="00FE3965"/>
    <w:rsid w:val="00FE467B"/>
    <w:rsid w:val="00FE53DC"/>
    <w:rsid w:val="00FE5F2D"/>
    <w:rsid w:val="00FE6097"/>
    <w:rsid w:val="00FE6BB0"/>
    <w:rsid w:val="00FE6D23"/>
    <w:rsid w:val="00FE7D48"/>
    <w:rsid w:val="00FE7FEC"/>
    <w:rsid w:val="00FF032B"/>
    <w:rsid w:val="00FF173D"/>
    <w:rsid w:val="00FF4C00"/>
    <w:rsid w:val="00FF5343"/>
    <w:rsid w:val="00FF7155"/>
    <w:rsid w:val="00FF7E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14369"/>
    <w:rPr>
      <w:rFonts w:eastAsia="SimSun"/>
      <w:sz w:val="24"/>
      <w:szCs w:val="24"/>
      <w:lang w:val="en-GB" w:eastAsia="zh-CN"/>
    </w:rPr>
  </w:style>
  <w:style w:type="paragraph" w:styleId="1">
    <w:name w:val="heading 1"/>
    <w:basedOn w:val="a"/>
    <w:next w:val="a"/>
    <w:link w:val="10"/>
    <w:uiPriority w:val="99"/>
    <w:qFormat/>
    <w:rsid w:val="00414369"/>
    <w:pPr>
      <w:keepNext/>
      <w:spacing w:line="240" w:lineRule="atLeast"/>
      <w:ind w:left="144"/>
      <w:jc w:val="both"/>
      <w:outlineLvl w:val="0"/>
    </w:pPr>
    <w:rPr>
      <w:rFonts w:ascii="Cambria" w:eastAsia="Times New Roman" w:hAnsi="Cambria"/>
      <w:b/>
      <w:bCs/>
      <w:kern w:val="32"/>
      <w:sz w:val="32"/>
      <w:szCs w:val="32"/>
    </w:rPr>
  </w:style>
  <w:style w:type="paragraph" w:styleId="2">
    <w:name w:val="heading 2"/>
    <w:basedOn w:val="a"/>
    <w:next w:val="a"/>
    <w:link w:val="20"/>
    <w:uiPriority w:val="99"/>
    <w:qFormat/>
    <w:rsid w:val="00414369"/>
    <w:pPr>
      <w:keepNext/>
      <w:jc w:val="both"/>
      <w:outlineLvl w:val="1"/>
    </w:pPr>
    <w:rPr>
      <w:rFonts w:ascii="Cambria" w:eastAsia="Times New Roman" w:hAnsi="Cambria"/>
      <w:b/>
      <w:bCs/>
      <w:i/>
      <w:iCs/>
      <w:sz w:val="28"/>
      <w:szCs w:val="28"/>
    </w:rPr>
  </w:style>
  <w:style w:type="paragraph" w:styleId="3">
    <w:name w:val="heading 3"/>
    <w:basedOn w:val="DocumentText"/>
    <w:next w:val="DocumentText"/>
    <w:link w:val="30"/>
    <w:qFormat/>
    <w:rsid w:val="00414369"/>
    <w:pPr>
      <w:numPr>
        <w:ilvl w:val="2"/>
        <w:numId w:val="17"/>
      </w:numPr>
      <w:outlineLvl w:val="2"/>
    </w:pPr>
    <w:rPr>
      <w:rFonts w:ascii="Cambria" w:eastAsia="Times New Roman" w:hAnsi="Cambria"/>
      <w:b/>
      <w:bCs/>
      <w:sz w:val="26"/>
      <w:szCs w:val="26"/>
    </w:rPr>
  </w:style>
  <w:style w:type="paragraph" w:styleId="4">
    <w:name w:val="heading 4"/>
    <w:basedOn w:val="DocumentText"/>
    <w:next w:val="DocumentText"/>
    <w:link w:val="40"/>
    <w:uiPriority w:val="99"/>
    <w:qFormat/>
    <w:rsid w:val="00414369"/>
    <w:pPr>
      <w:numPr>
        <w:ilvl w:val="3"/>
        <w:numId w:val="17"/>
      </w:numPr>
      <w:outlineLvl w:val="3"/>
    </w:pPr>
    <w:rPr>
      <w:rFonts w:ascii="Calibri" w:eastAsia="Times New Roman" w:hAnsi="Calibri"/>
      <w:b/>
      <w:bCs/>
      <w:sz w:val="28"/>
      <w:szCs w:val="28"/>
    </w:rPr>
  </w:style>
  <w:style w:type="paragraph" w:styleId="5">
    <w:name w:val="heading 5"/>
    <w:basedOn w:val="DocumentText"/>
    <w:next w:val="DocumentText"/>
    <w:link w:val="50"/>
    <w:uiPriority w:val="99"/>
    <w:qFormat/>
    <w:rsid w:val="00414369"/>
    <w:pPr>
      <w:numPr>
        <w:ilvl w:val="4"/>
        <w:numId w:val="17"/>
      </w:numPr>
      <w:outlineLvl w:val="4"/>
    </w:pPr>
    <w:rPr>
      <w:rFonts w:ascii="Calibri" w:eastAsia="Times New Roman" w:hAnsi="Calibri"/>
      <w:b/>
      <w:bCs/>
      <w:i/>
      <w:iCs/>
      <w:sz w:val="26"/>
      <w:szCs w:val="26"/>
    </w:rPr>
  </w:style>
  <w:style w:type="paragraph" w:styleId="6">
    <w:name w:val="heading 6"/>
    <w:basedOn w:val="DocumentText"/>
    <w:next w:val="DocumentText"/>
    <w:link w:val="60"/>
    <w:uiPriority w:val="99"/>
    <w:qFormat/>
    <w:rsid w:val="00414369"/>
    <w:pPr>
      <w:numPr>
        <w:ilvl w:val="5"/>
        <w:numId w:val="17"/>
      </w:numPr>
      <w:outlineLvl w:val="5"/>
    </w:pPr>
    <w:rPr>
      <w:rFonts w:ascii="Calibri" w:eastAsia="Times New Roman" w:hAnsi="Calibri"/>
      <w:b/>
      <w:bCs/>
      <w:sz w:val="20"/>
      <w:szCs w:val="20"/>
    </w:rPr>
  </w:style>
  <w:style w:type="paragraph" w:styleId="7">
    <w:name w:val="heading 7"/>
    <w:basedOn w:val="DocumentText"/>
    <w:next w:val="DocumentText"/>
    <w:link w:val="70"/>
    <w:uiPriority w:val="99"/>
    <w:qFormat/>
    <w:rsid w:val="00414369"/>
    <w:pPr>
      <w:numPr>
        <w:ilvl w:val="6"/>
        <w:numId w:val="17"/>
      </w:numPr>
      <w:spacing w:after="240"/>
      <w:outlineLvl w:val="6"/>
    </w:pPr>
    <w:rPr>
      <w:rFonts w:ascii="Calibri" w:eastAsia="Times New Roman" w:hAnsi="Calibri"/>
      <w:sz w:val="24"/>
    </w:rPr>
  </w:style>
  <w:style w:type="paragraph" w:styleId="8">
    <w:name w:val="heading 8"/>
    <w:basedOn w:val="DocumentText"/>
    <w:next w:val="DocumentText"/>
    <w:link w:val="80"/>
    <w:uiPriority w:val="99"/>
    <w:qFormat/>
    <w:rsid w:val="00414369"/>
    <w:pPr>
      <w:numPr>
        <w:ilvl w:val="7"/>
        <w:numId w:val="17"/>
      </w:numPr>
      <w:spacing w:after="240"/>
      <w:outlineLvl w:val="7"/>
    </w:pPr>
    <w:rPr>
      <w:rFonts w:ascii="Calibri" w:eastAsia="Times New Roman" w:hAnsi="Calibri"/>
      <w:i/>
      <w:iCs/>
      <w:sz w:val="24"/>
    </w:rPr>
  </w:style>
  <w:style w:type="paragraph" w:styleId="9">
    <w:name w:val="heading 9"/>
    <w:basedOn w:val="DocumentText"/>
    <w:next w:val="DocumentText"/>
    <w:link w:val="90"/>
    <w:uiPriority w:val="99"/>
    <w:qFormat/>
    <w:rsid w:val="00414369"/>
    <w:pPr>
      <w:numPr>
        <w:ilvl w:val="8"/>
        <w:numId w:val="17"/>
      </w:numPr>
      <w:spacing w:after="240"/>
      <w:outlineLvl w:val="8"/>
    </w:pPr>
    <w:rPr>
      <w:rFonts w:ascii="Cambria" w:eastAsia="Times New Roman"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E4E98"/>
    <w:rPr>
      <w:rFonts w:ascii="Cambria" w:hAnsi="Cambria" w:cs="Times New Roman"/>
      <w:b/>
      <w:bCs/>
      <w:kern w:val="32"/>
      <w:sz w:val="32"/>
      <w:szCs w:val="32"/>
      <w:lang w:val="en-GB" w:eastAsia="zh-CN"/>
    </w:rPr>
  </w:style>
  <w:style w:type="character" w:customStyle="1" w:styleId="20">
    <w:name w:val="Заголовок 2 Знак"/>
    <w:link w:val="2"/>
    <w:uiPriority w:val="99"/>
    <w:semiHidden/>
    <w:locked/>
    <w:rsid w:val="004E4E98"/>
    <w:rPr>
      <w:rFonts w:ascii="Cambria" w:hAnsi="Cambria" w:cs="Times New Roman"/>
      <w:b/>
      <w:bCs/>
      <w:i/>
      <w:iCs/>
      <w:sz w:val="28"/>
      <w:szCs w:val="28"/>
      <w:lang w:val="en-GB" w:eastAsia="zh-CN"/>
    </w:rPr>
  </w:style>
  <w:style w:type="character" w:customStyle="1" w:styleId="30">
    <w:name w:val="Заголовок 3 Знак"/>
    <w:link w:val="3"/>
    <w:semiHidden/>
    <w:locked/>
    <w:rsid w:val="004E4E98"/>
    <w:rPr>
      <w:rFonts w:ascii="Cambria" w:hAnsi="Cambria" w:cs="Times New Roman"/>
      <w:b/>
      <w:bCs/>
      <w:sz w:val="26"/>
      <w:szCs w:val="26"/>
      <w:lang w:val="en-GB" w:eastAsia="zh-CN"/>
    </w:rPr>
  </w:style>
  <w:style w:type="character" w:customStyle="1" w:styleId="40">
    <w:name w:val="Заголовок 4 Знак"/>
    <w:link w:val="4"/>
    <w:uiPriority w:val="99"/>
    <w:semiHidden/>
    <w:locked/>
    <w:rsid w:val="004E4E98"/>
    <w:rPr>
      <w:rFonts w:ascii="Calibri" w:hAnsi="Calibri" w:cs="Times New Roman"/>
      <w:b/>
      <w:bCs/>
      <w:sz w:val="28"/>
      <w:szCs w:val="28"/>
      <w:lang w:val="en-GB" w:eastAsia="zh-CN"/>
    </w:rPr>
  </w:style>
  <w:style w:type="character" w:customStyle="1" w:styleId="50">
    <w:name w:val="Заголовок 5 Знак"/>
    <w:link w:val="5"/>
    <w:uiPriority w:val="99"/>
    <w:semiHidden/>
    <w:locked/>
    <w:rsid w:val="004E4E98"/>
    <w:rPr>
      <w:rFonts w:ascii="Calibri" w:hAnsi="Calibri" w:cs="Times New Roman"/>
      <w:b/>
      <w:bCs/>
      <w:i/>
      <w:iCs/>
      <w:sz w:val="26"/>
      <w:szCs w:val="26"/>
      <w:lang w:val="en-GB" w:eastAsia="zh-CN"/>
    </w:rPr>
  </w:style>
  <w:style w:type="character" w:customStyle="1" w:styleId="60">
    <w:name w:val="Заголовок 6 Знак"/>
    <w:link w:val="6"/>
    <w:uiPriority w:val="99"/>
    <w:semiHidden/>
    <w:locked/>
    <w:rsid w:val="004E4E98"/>
    <w:rPr>
      <w:rFonts w:ascii="Calibri" w:hAnsi="Calibri" w:cs="Times New Roman"/>
      <w:b/>
      <w:bCs/>
      <w:lang w:val="en-GB" w:eastAsia="zh-CN"/>
    </w:rPr>
  </w:style>
  <w:style w:type="character" w:customStyle="1" w:styleId="70">
    <w:name w:val="Заголовок 7 Знак"/>
    <w:link w:val="7"/>
    <w:uiPriority w:val="99"/>
    <w:semiHidden/>
    <w:locked/>
    <w:rsid w:val="004E4E98"/>
    <w:rPr>
      <w:rFonts w:ascii="Calibri" w:hAnsi="Calibri" w:cs="Times New Roman"/>
      <w:sz w:val="24"/>
      <w:szCs w:val="24"/>
      <w:lang w:val="en-GB" w:eastAsia="zh-CN"/>
    </w:rPr>
  </w:style>
  <w:style w:type="character" w:customStyle="1" w:styleId="80">
    <w:name w:val="Заголовок 8 Знак"/>
    <w:link w:val="8"/>
    <w:uiPriority w:val="99"/>
    <w:semiHidden/>
    <w:locked/>
    <w:rsid w:val="004E4E98"/>
    <w:rPr>
      <w:rFonts w:ascii="Calibri" w:hAnsi="Calibri" w:cs="Times New Roman"/>
      <w:i/>
      <w:iCs/>
      <w:sz w:val="24"/>
      <w:szCs w:val="24"/>
      <w:lang w:val="en-GB" w:eastAsia="zh-CN"/>
    </w:rPr>
  </w:style>
  <w:style w:type="character" w:customStyle="1" w:styleId="90">
    <w:name w:val="Заголовок 9 Знак"/>
    <w:link w:val="9"/>
    <w:uiPriority w:val="99"/>
    <w:semiHidden/>
    <w:locked/>
    <w:rsid w:val="004E4E98"/>
    <w:rPr>
      <w:rFonts w:ascii="Cambria" w:hAnsi="Cambria" w:cs="Times New Roman"/>
      <w:lang w:val="en-GB" w:eastAsia="zh-CN"/>
    </w:rPr>
  </w:style>
  <w:style w:type="paragraph" w:customStyle="1" w:styleId="DocumentText">
    <w:name w:val="Document Text"/>
    <w:basedOn w:val="a"/>
    <w:uiPriority w:val="99"/>
    <w:rsid w:val="00414369"/>
    <w:pPr>
      <w:spacing w:before="240"/>
      <w:jc w:val="both"/>
    </w:pPr>
    <w:rPr>
      <w:sz w:val="22"/>
    </w:rPr>
  </w:style>
  <w:style w:type="paragraph" w:styleId="a3">
    <w:name w:val="footer"/>
    <w:basedOn w:val="a"/>
    <w:link w:val="a4"/>
    <w:uiPriority w:val="99"/>
    <w:rsid w:val="00414369"/>
    <w:pPr>
      <w:tabs>
        <w:tab w:val="center" w:pos="4536"/>
        <w:tab w:val="right" w:pos="9072"/>
      </w:tabs>
    </w:pPr>
  </w:style>
  <w:style w:type="character" w:customStyle="1" w:styleId="a4">
    <w:name w:val="Нижний колонтитул Знак"/>
    <w:link w:val="a3"/>
    <w:uiPriority w:val="99"/>
    <w:locked/>
    <w:rsid w:val="004E4E98"/>
    <w:rPr>
      <w:rFonts w:eastAsia="SimSun" w:cs="Times New Roman"/>
      <w:sz w:val="24"/>
      <w:szCs w:val="24"/>
      <w:lang w:val="en-GB" w:eastAsia="zh-CN"/>
    </w:rPr>
  </w:style>
  <w:style w:type="paragraph" w:styleId="a5">
    <w:name w:val="header"/>
    <w:basedOn w:val="a"/>
    <w:link w:val="a6"/>
    <w:uiPriority w:val="99"/>
    <w:rsid w:val="00414369"/>
    <w:pPr>
      <w:tabs>
        <w:tab w:val="center" w:pos="4153"/>
        <w:tab w:val="right" w:pos="8306"/>
      </w:tabs>
      <w:ind w:firstLine="720"/>
      <w:jc w:val="both"/>
    </w:pPr>
  </w:style>
  <w:style w:type="character" w:customStyle="1" w:styleId="a6">
    <w:name w:val="Верхний колонтитул Знак"/>
    <w:link w:val="a5"/>
    <w:uiPriority w:val="99"/>
    <w:locked/>
    <w:rsid w:val="004E4E98"/>
    <w:rPr>
      <w:rFonts w:eastAsia="SimSun" w:cs="Times New Roman"/>
      <w:sz w:val="24"/>
      <w:szCs w:val="24"/>
      <w:lang w:val="en-GB" w:eastAsia="zh-CN"/>
    </w:rPr>
  </w:style>
  <w:style w:type="paragraph" w:styleId="a7">
    <w:name w:val="Body Text"/>
    <w:basedOn w:val="a"/>
    <w:link w:val="a8"/>
    <w:uiPriority w:val="99"/>
    <w:rsid w:val="00414369"/>
    <w:pPr>
      <w:jc w:val="both"/>
    </w:pPr>
  </w:style>
  <w:style w:type="character" w:customStyle="1" w:styleId="a8">
    <w:name w:val="Основной текст Знак"/>
    <w:link w:val="a7"/>
    <w:uiPriority w:val="99"/>
    <w:semiHidden/>
    <w:locked/>
    <w:rsid w:val="004E4E98"/>
    <w:rPr>
      <w:rFonts w:eastAsia="SimSun" w:cs="Times New Roman"/>
      <w:sz w:val="24"/>
      <w:szCs w:val="24"/>
      <w:lang w:val="en-GB" w:eastAsia="zh-CN"/>
    </w:rPr>
  </w:style>
  <w:style w:type="paragraph" w:styleId="a9">
    <w:name w:val="Block Text"/>
    <w:basedOn w:val="a"/>
    <w:uiPriority w:val="99"/>
    <w:rsid w:val="00414369"/>
    <w:pPr>
      <w:spacing w:line="240" w:lineRule="atLeast"/>
      <w:ind w:left="72" w:right="-12"/>
      <w:jc w:val="both"/>
    </w:pPr>
  </w:style>
  <w:style w:type="paragraph" w:styleId="21">
    <w:name w:val="Body Text 2"/>
    <w:basedOn w:val="a"/>
    <w:link w:val="22"/>
    <w:uiPriority w:val="99"/>
    <w:rsid w:val="00414369"/>
    <w:pPr>
      <w:jc w:val="both"/>
    </w:pPr>
  </w:style>
  <w:style w:type="character" w:customStyle="1" w:styleId="22">
    <w:name w:val="Основной текст 2 Знак"/>
    <w:link w:val="21"/>
    <w:uiPriority w:val="99"/>
    <w:semiHidden/>
    <w:locked/>
    <w:rsid w:val="004E4E98"/>
    <w:rPr>
      <w:rFonts w:eastAsia="SimSun" w:cs="Times New Roman"/>
      <w:sz w:val="24"/>
      <w:szCs w:val="24"/>
      <w:lang w:val="en-GB" w:eastAsia="zh-CN"/>
    </w:rPr>
  </w:style>
  <w:style w:type="paragraph" w:styleId="aa">
    <w:name w:val="Body Text Indent"/>
    <w:basedOn w:val="a"/>
    <w:link w:val="ab"/>
    <w:uiPriority w:val="99"/>
    <w:rsid w:val="00414369"/>
    <w:pPr>
      <w:ind w:left="284"/>
      <w:jc w:val="both"/>
    </w:pPr>
  </w:style>
  <w:style w:type="character" w:customStyle="1" w:styleId="ab">
    <w:name w:val="Основной текст с отступом Знак"/>
    <w:link w:val="aa"/>
    <w:uiPriority w:val="99"/>
    <w:semiHidden/>
    <w:locked/>
    <w:rsid w:val="004E4E98"/>
    <w:rPr>
      <w:rFonts w:eastAsia="SimSun" w:cs="Times New Roman"/>
      <w:sz w:val="24"/>
      <w:szCs w:val="24"/>
      <w:lang w:val="en-GB" w:eastAsia="zh-CN"/>
    </w:rPr>
  </w:style>
  <w:style w:type="paragraph" w:customStyle="1" w:styleId="AODocTxt">
    <w:name w:val="AODocTxt"/>
    <w:basedOn w:val="a"/>
    <w:uiPriority w:val="99"/>
    <w:rsid w:val="00414369"/>
    <w:pPr>
      <w:numPr>
        <w:numId w:val="1"/>
      </w:numPr>
      <w:spacing w:before="240" w:line="260" w:lineRule="atLeast"/>
      <w:jc w:val="both"/>
    </w:pPr>
    <w:rPr>
      <w:sz w:val="22"/>
    </w:rPr>
  </w:style>
  <w:style w:type="paragraph" w:customStyle="1" w:styleId="AODocTxtL1">
    <w:name w:val="AODocTxtL1"/>
    <w:basedOn w:val="AODocTxt"/>
    <w:uiPriority w:val="99"/>
    <w:rsid w:val="00414369"/>
    <w:pPr>
      <w:numPr>
        <w:ilvl w:val="1"/>
      </w:numPr>
    </w:pPr>
  </w:style>
  <w:style w:type="paragraph" w:customStyle="1" w:styleId="AODocTxtL2">
    <w:name w:val="AODocTxtL2"/>
    <w:basedOn w:val="AODocTxt"/>
    <w:uiPriority w:val="99"/>
    <w:rsid w:val="00414369"/>
    <w:pPr>
      <w:numPr>
        <w:ilvl w:val="2"/>
      </w:numPr>
    </w:pPr>
  </w:style>
  <w:style w:type="paragraph" w:customStyle="1" w:styleId="AODocTxtL3">
    <w:name w:val="AODocTxtL3"/>
    <w:basedOn w:val="AODocTxt"/>
    <w:uiPriority w:val="99"/>
    <w:rsid w:val="00414369"/>
    <w:pPr>
      <w:numPr>
        <w:ilvl w:val="3"/>
      </w:numPr>
    </w:pPr>
  </w:style>
  <w:style w:type="paragraph" w:customStyle="1" w:styleId="AODocTxtL4">
    <w:name w:val="AODocTxtL4"/>
    <w:basedOn w:val="AODocTxt"/>
    <w:uiPriority w:val="99"/>
    <w:rsid w:val="00414369"/>
    <w:pPr>
      <w:numPr>
        <w:ilvl w:val="4"/>
      </w:numPr>
    </w:pPr>
  </w:style>
  <w:style w:type="paragraph" w:customStyle="1" w:styleId="AODocTxtL5">
    <w:name w:val="AODocTxtL5"/>
    <w:basedOn w:val="AODocTxt"/>
    <w:uiPriority w:val="99"/>
    <w:rsid w:val="00414369"/>
    <w:pPr>
      <w:numPr>
        <w:ilvl w:val="5"/>
      </w:numPr>
    </w:pPr>
  </w:style>
  <w:style w:type="paragraph" w:customStyle="1" w:styleId="AODocTxtL6">
    <w:name w:val="AODocTxtL6"/>
    <w:basedOn w:val="AODocTxt"/>
    <w:uiPriority w:val="99"/>
    <w:rsid w:val="00414369"/>
    <w:pPr>
      <w:numPr>
        <w:ilvl w:val="6"/>
      </w:numPr>
    </w:pPr>
  </w:style>
  <w:style w:type="paragraph" w:customStyle="1" w:styleId="AODocTxtL7">
    <w:name w:val="AODocTxtL7"/>
    <w:basedOn w:val="AODocTxt"/>
    <w:uiPriority w:val="99"/>
    <w:rsid w:val="00414369"/>
    <w:pPr>
      <w:numPr>
        <w:ilvl w:val="7"/>
      </w:numPr>
    </w:pPr>
  </w:style>
  <w:style w:type="paragraph" w:customStyle="1" w:styleId="AODocTxtL8">
    <w:name w:val="AODocTxtL8"/>
    <w:basedOn w:val="AODocTxt"/>
    <w:uiPriority w:val="99"/>
    <w:rsid w:val="00414369"/>
    <w:pPr>
      <w:numPr>
        <w:ilvl w:val="8"/>
      </w:numPr>
    </w:pPr>
  </w:style>
  <w:style w:type="paragraph" w:customStyle="1" w:styleId="AONormal">
    <w:name w:val="AONormal"/>
    <w:uiPriority w:val="99"/>
    <w:rsid w:val="00414369"/>
    <w:pPr>
      <w:spacing w:line="260" w:lineRule="atLeast"/>
    </w:pPr>
    <w:rPr>
      <w:rFonts w:eastAsia="SimSun"/>
      <w:sz w:val="22"/>
      <w:lang w:val="en-GB" w:eastAsia="zh-CN"/>
    </w:rPr>
  </w:style>
  <w:style w:type="character" w:styleId="ac">
    <w:name w:val="annotation reference"/>
    <w:uiPriority w:val="99"/>
    <w:semiHidden/>
    <w:rsid w:val="00414369"/>
    <w:rPr>
      <w:rFonts w:cs="Times New Roman"/>
      <w:sz w:val="16"/>
      <w:szCs w:val="16"/>
    </w:rPr>
  </w:style>
  <w:style w:type="paragraph" w:styleId="ad">
    <w:name w:val="annotation text"/>
    <w:basedOn w:val="a"/>
    <w:link w:val="ae"/>
    <w:uiPriority w:val="99"/>
    <w:semiHidden/>
    <w:rsid w:val="00414369"/>
    <w:rPr>
      <w:sz w:val="20"/>
      <w:szCs w:val="20"/>
    </w:rPr>
  </w:style>
  <w:style w:type="character" w:customStyle="1" w:styleId="ae">
    <w:name w:val="Текст примечания Знак"/>
    <w:link w:val="ad"/>
    <w:uiPriority w:val="99"/>
    <w:semiHidden/>
    <w:locked/>
    <w:rsid w:val="004E4E98"/>
    <w:rPr>
      <w:rFonts w:eastAsia="SimSun" w:cs="Times New Roman"/>
      <w:sz w:val="20"/>
      <w:szCs w:val="20"/>
      <w:lang w:val="en-GB" w:eastAsia="zh-CN"/>
    </w:rPr>
  </w:style>
  <w:style w:type="paragraph" w:styleId="af">
    <w:name w:val="annotation subject"/>
    <w:basedOn w:val="ad"/>
    <w:next w:val="ad"/>
    <w:link w:val="af0"/>
    <w:uiPriority w:val="99"/>
    <w:semiHidden/>
    <w:rsid w:val="00414369"/>
    <w:rPr>
      <w:b/>
      <w:bCs/>
    </w:rPr>
  </w:style>
  <w:style w:type="character" w:customStyle="1" w:styleId="af0">
    <w:name w:val="Тема примечания Знак"/>
    <w:link w:val="af"/>
    <w:uiPriority w:val="99"/>
    <w:semiHidden/>
    <w:locked/>
    <w:rsid w:val="004E4E98"/>
    <w:rPr>
      <w:rFonts w:eastAsia="SimSun" w:cs="Times New Roman"/>
      <w:b/>
      <w:bCs/>
      <w:sz w:val="20"/>
      <w:szCs w:val="20"/>
      <w:lang w:val="en-GB" w:eastAsia="zh-CN"/>
    </w:rPr>
  </w:style>
  <w:style w:type="paragraph" w:styleId="af1">
    <w:name w:val="Balloon Text"/>
    <w:basedOn w:val="a"/>
    <w:link w:val="af2"/>
    <w:uiPriority w:val="99"/>
    <w:semiHidden/>
    <w:rsid w:val="00414369"/>
    <w:rPr>
      <w:sz w:val="2"/>
      <w:szCs w:val="20"/>
    </w:rPr>
  </w:style>
  <w:style w:type="character" w:customStyle="1" w:styleId="af2">
    <w:name w:val="Текст выноски Знак"/>
    <w:link w:val="af1"/>
    <w:uiPriority w:val="99"/>
    <w:semiHidden/>
    <w:locked/>
    <w:rsid w:val="004E4E98"/>
    <w:rPr>
      <w:rFonts w:eastAsia="SimSun" w:cs="Times New Roman"/>
      <w:sz w:val="2"/>
      <w:lang w:val="en-GB" w:eastAsia="zh-CN"/>
    </w:rPr>
  </w:style>
  <w:style w:type="character" w:customStyle="1" w:styleId="AONormalChar">
    <w:name w:val="AONormal Char"/>
    <w:uiPriority w:val="99"/>
    <w:rsid w:val="00414369"/>
    <w:rPr>
      <w:rFonts w:eastAsia="SimSun" w:cs="Times New Roman"/>
      <w:sz w:val="22"/>
      <w:lang w:val="en-GB" w:eastAsia="zh-CN" w:bidi="ar-SA"/>
    </w:rPr>
  </w:style>
  <w:style w:type="paragraph" w:customStyle="1" w:styleId="Normal">
    <w:name w:val="[Normal]"/>
    <w:uiPriority w:val="99"/>
    <w:rsid w:val="005B6969"/>
    <w:pPr>
      <w:autoSpaceDE w:val="0"/>
      <w:autoSpaceDN w:val="0"/>
      <w:adjustRightInd w:val="0"/>
    </w:pPr>
    <w:rPr>
      <w:rFonts w:ascii="Arial" w:hAnsi="Arial" w:cs="Arial"/>
      <w:sz w:val="24"/>
      <w:szCs w:val="24"/>
      <w:lang w:val="en-US" w:eastAsia="en-US"/>
    </w:rPr>
  </w:style>
  <w:style w:type="character" w:styleId="af3">
    <w:name w:val="page number"/>
    <w:uiPriority w:val="99"/>
    <w:rsid w:val="00414369"/>
    <w:rPr>
      <w:rFonts w:cs="Times New Roman"/>
    </w:rPr>
  </w:style>
  <w:style w:type="paragraph" w:customStyle="1" w:styleId="af4">
    <w:name w:val="Стиль"/>
    <w:rsid w:val="00414369"/>
  </w:style>
  <w:style w:type="character" w:styleId="af5">
    <w:name w:val="Strong"/>
    <w:uiPriority w:val="22"/>
    <w:qFormat/>
    <w:rsid w:val="00414369"/>
    <w:rPr>
      <w:rFonts w:cs="Times New Roman"/>
      <w:b/>
      <w:bCs/>
    </w:rPr>
  </w:style>
  <w:style w:type="paragraph" w:customStyle="1" w:styleId="Noeeu">
    <w:name w:val="Noeeu"/>
    <w:rsid w:val="00414369"/>
    <w:pPr>
      <w:overflowPunct w:val="0"/>
      <w:autoSpaceDE w:val="0"/>
      <w:autoSpaceDN w:val="0"/>
      <w:adjustRightInd w:val="0"/>
      <w:textAlignment w:val="baseline"/>
    </w:pPr>
  </w:style>
  <w:style w:type="paragraph" w:customStyle="1" w:styleId="Normal1">
    <w:name w:val="Normal1"/>
    <w:uiPriority w:val="99"/>
    <w:rsid w:val="00C423DA"/>
  </w:style>
  <w:style w:type="paragraph" w:customStyle="1" w:styleId="Text">
    <w:name w:val="Text"/>
    <w:basedOn w:val="a"/>
    <w:rsid w:val="00FA530C"/>
    <w:pPr>
      <w:spacing w:after="240"/>
    </w:pPr>
    <w:rPr>
      <w:rFonts w:eastAsia="Times New Roman"/>
      <w:szCs w:val="20"/>
      <w:lang w:val="en-US" w:eastAsia="en-US"/>
    </w:rPr>
  </w:style>
  <w:style w:type="paragraph" w:styleId="af6">
    <w:name w:val="List Paragraph"/>
    <w:aliases w:val="Bullet_IRAO"/>
    <w:basedOn w:val="a"/>
    <w:link w:val="af7"/>
    <w:uiPriority w:val="34"/>
    <w:qFormat/>
    <w:rsid w:val="00A17ABE"/>
    <w:pPr>
      <w:ind w:left="720"/>
      <w:contextualSpacing/>
    </w:pPr>
  </w:style>
  <w:style w:type="character" w:customStyle="1" w:styleId="DeltaViewInsertion">
    <w:name w:val="DeltaView Insertion"/>
    <w:uiPriority w:val="99"/>
    <w:rsid w:val="00666E49"/>
    <w:rPr>
      <w:color w:val="0000FF"/>
      <w:spacing w:val="0"/>
      <w:u w:val="double"/>
    </w:rPr>
  </w:style>
  <w:style w:type="paragraph" w:styleId="af8">
    <w:name w:val="Document Map"/>
    <w:basedOn w:val="a"/>
    <w:link w:val="af9"/>
    <w:uiPriority w:val="99"/>
    <w:semiHidden/>
    <w:rsid w:val="005657CF"/>
    <w:rPr>
      <w:rFonts w:ascii="Tahoma" w:hAnsi="Tahoma"/>
      <w:sz w:val="16"/>
      <w:szCs w:val="16"/>
    </w:rPr>
  </w:style>
  <w:style w:type="character" w:customStyle="1" w:styleId="af9">
    <w:name w:val="Схема документа Знак"/>
    <w:link w:val="af8"/>
    <w:uiPriority w:val="99"/>
    <w:semiHidden/>
    <w:locked/>
    <w:rsid w:val="005657CF"/>
    <w:rPr>
      <w:rFonts w:ascii="Tahoma" w:eastAsia="SimSun" w:hAnsi="Tahoma" w:cs="Tahoma"/>
      <w:sz w:val="16"/>
      <w:szCs w:val="16"/>
      <w:lang w:val="en-GB" w:eastAsia="zh-CN"/>
    </w:rPr>
  </w:style>
  <w:style w:type="paragraph" w:customStyle="1" w:styleId="11">
    <w:name w:val="Текст1"/>
    <w:basedOn w:val="a"/>
    <w:uiPriority w:val="99"/>
    <w:rsid w:val="00D7354C"/>
    <w:pPr>
      <w:suppressAutoHyphens/>
      <w:spacing w:after="240"/>
    </w:pPr>
    <w:rPr>
      <w:rFonts w:cs="Mangal"/>
      <w:kern w:val="1"/>
      <w:szCs w:val="20"/>
      <w:lang w:val="en-US" w:eastAsia="hi-IN" w:bidi="hi-IN"/>
    </w:rPr>
  </w:style>
  <w:style w:type="paragraph" w:customStyle="1" w:styleId="NORMAL0">
    <w:name w:val="[NORMAL]"/>
    <w:basedOn w:val="Normal"/>
    <w:uiPriority w:val="99"/>
    <w:rsid w:val="00DB20B0"/>
  </w:style>
  <w:style w:type="character" w:customStyle="1" w:styleId="hps">
    <w:name w:val="hps"/>
    <w:basedOn w:val="a0"/>
    <w:rsid w:val="00C107A1"/>
  </w:style>
  <w:style w:type="character" w:styleId="afa">
    <w:name w:val="Hyperlink"/>
    <w:locked/>
    <w:rsid w:val="009C4540"/>
    <w:rPr>
      <w:color w:val="0000FF"/>
      <w:u w:val="single"/>
    </w:rPr>
  </w:style>
  <w:style w:type="paragraph" w:styleId="afb">
    <w:name w:val="Plain Text"/>
    <w:basedOn w:val="a"/>
    <w:link w:val="afc"/>
    <w:uiPriority w:val="99"/>
    <w:unhideWhenUsed/>
    <w:locked/>
    <w:rsid w:val="00E61E0A"/>
    <w:rPr>
      <w:rFonts w:ascii="Consolas" w:eastAsia="Calibri" w:hAnsi="Consolas"/>
      <w:sz w:val="21"/>
      <w:szCs w:val="21"/>
      <w:lang w:val="x-none" w:eastAsia="en-US"/>
    </w:rPr>
  </w:style>
  <w:style w:type="character" w:customStyle="1" w:styleId="afc">
    <w:name w:val="Текст Знак"/>
    <w:link w:val="afb"/>
    <w:uiPriority w:val="99"/>
    <w:rsid w:val="00E61E0A"/>
    <w:rPr>
      <w:rFonts w:ascii="Consolas" w:eastAsia="Calibri" w:hAnsi="Consolas" w:cs="Consolas"/>
      <w:sz w:val="21"/>
      <w:szCs w:val="21"/>
      <w:lang w:eastAsia="en-US"/>
    </w:rPr>
  </w:style>
  <w:style w:type="paragraph" w:customStyle="1" w:styleId="Normal4">
    <w:name w:val="Normal4"/>
    <w:rsid w:val="006E0DEB"/>
    <w:rPr>
      <w:snapToGrid w:val="0"/>
    </w:rPr>
  </w:style>
  <w:style w:type="paragraph" w:customStyle="1" w:styleId="Normal2">
    <w:name w:val="Normal2"/>
    <w:rsid w:val="0048153C"/>
    <w:rPr>
      <w:snapToGrid w:val="0"/>
    </w:rPr>
  </w:style>
  <w:style w:type="paragraph" w:customStyle="1" w:styleId="Normal3">
    <w:name w:val="Normal3"/>
    <w:rsid w:val="00181103"/>
    <w:rPr>
      <w:snapToGrid w:val="0"/>
    </w:rPr>
  </w:style>
  <w:style w:type="paragraph" w:styleId="HTML">
    <w:name w:val="HTML Preformatted"/>
    <w:basedOn w:val="a"/>
    <w:link w:val="HTML0"/>
    <w:uiPriority w:val="99"/>
    <w:semiHidden/>
    <w:unhideWhenUsed/>
    <w:locked/>
    <w:rsid w:val="00A77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Стандартный HTML Знак"/>
    <w:link w:val="HTML"/>
    <w:uiPriority w:val="99"/>
    <w:semiHidden/>
    <w:rsid w:val="00A7731A"/>
    <w:rPr>
      <w:rFonts w:ascii="Courier New" w:hAnsi="Courier New" w:cs="Courier New"/>
    </w:rPr>
  </w:style>
  <w:style w:type="paragraph" w:customStyle="1" w:styleId="12">
    <w:name w:val="Обычный1"/>
    <w:uiPriority w:val="99"/>
    <w:rsid w:val="008D6B6B"/>
    <w:rPr>
      <w:rFonts w:ascii="Arial" w:hAnsi="Arial"/>
      <w:sz w:val="24"/>
    </w:rPr>
  </w:style>
  <w:style w:type="character" w:customStyle="1" w:styleId="af7">
    <w:name w:val="Абзац списка Знак"/>
    <w:aliases w:val="Bullet_IRAO Знак"/>
    <w:link w:val="af6"/>
    <w:uiPriority w:val="34"/>
    <w:rsid w:val="00460E37"/>
    <w:rPr>
      <w:rFonts w:eastAsia="SimSun"/>
      <w:sz w:val="24"/>
      <w:szCs w:val="24"/>
      <w:lang w:val="en-GB" w:eastAsia="zh-CN"/>
    </w:rPr>
  </w:style>
  <w:style w:type="character" w:customStyle="1" w:styleId="DeltaViewDeletion">
    <w:name w:val="DeltaView Deletion"/>
    <w:rsid w:val="00460E37"/>
    <w:rPr>
      <w:strike/>
      <w:color w:val="FF0000"/>
      <w:spacing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14369"/>
    <w:rPr>
      <w:rFonts w:eastAsia="SimSun"/>
      <w:sz w:val="24"/>
      <w:szCs w:val="24"/>
      <w:lang w:val="en-GB" w:eastAsia="zh-CN"/>
    </w:rPr>
  </w:style>
  <w:style w:type="paragraph" w:styleId="1">
    <w:name w:val="heading 1"/>
    <w:basedOn w:val="a"/>
    <w:next w:val="a"/>
    <w:link w:val="10"/>
    <w:uiPriority w:val="99"/>
    <w:qFormat/>
    <w:rsid w:val="00414369"/>
    <w:pPr>
      <w:keepNext/>
      <w:spacing w:line="240" w:lineRule="atLeast"/>
      <w:ind w:left="144"/>
      <w:jc w:val="both"/>
      <w:outlineLvl w:val="0"/>
    </w:pPr>
    <w:rPr>
      <w:rFonts w:ascii="Cambria" w:eastAsia="Times New Roman" w:hAnsi="Cambria"/>
      <w:b/>
      <w:bCs/>
      <w:kern w:val="32"/>
      <w:sz w:val="32"/>
      <w:szCs w:val="32"/>
    </w:rPr>
  </w:style>
  <w:style w:type="paragraph" w:styleId="2">
    <w:name w:val="heading 2"/>
    <w:basedOn w:val="a"/>
    <w:next w:val="a"/>
    <w:link w:val="20"/>
    <w:uiPriority w:val="99"/>
    <w:qFormat/>
    <w:rsid w:val="00414369"/>
    <w:pPr>
      <w:keepNext/>
      <w:jc w:val="both"/>
      <w:outlineLvl w:val="1"/>
    </w:pPr>
    <w:rPr>
      <w:rFonts w:ascii="Cambria" w:eastAsia="Times New Roman" w:hAnsi="Cambria"/>
      <w:b/>
      <w:bCs/>
      <w:i/>
      <w:iCs/>
      <w:sz w:val="28"/>
      <w:szCs w:val="28"/>
    </w:rPr>
  </w:style>
  <w:style w:type="paragraph" w:styleId="3">
    <w:name w:val="heading 3"/>
    <w:basedOn w:val="DocumentText"/>
    <w:next w:val="DocumentText"/>
    <w:link w:val="30"/>
    <w:qFormat/>
    <w:rsid w:val="00414369"/>
    <w:pPr>
      <w:numPr>
        <w:ilvl w:val="2"/>
        <w:numId w:val="17"/>
      </w:numPr>
      <w:outlineLvl w:val="2"/>
    </w:pPr>
    <w:rPr>
      <w:rFonts w:ascii="Cambria" w:eastAsia="Times New Roman" w:hAnsi="Cambria"/>
      <w:b/>
      <w:bCs/>
      <w:sz w:val="26"/>
      <w:szCs w:val="26"/>
    </w:rPr>
  </w:style>
  <w:style w:type="paragraph" w:styleId="4">
    <w:name w:val="heading 4"/>
    <w:basedOn w:val="DocumentText"/>
    <w:next w:val="DocumentText"/>
    <w:link w:val="40"/>
    <w:uiPriority w:val="99"/>
    <w:qFormat/>
    <w:rsid w:val="00414369"/>
    <w:pPr>
      <w:numPr>
        <w:ilvl w:val="3"/>
        <w:numId w:val="17"/>
      </w:numPr>
      <w:outlineLvl w:val="3"/>
    </w:pPr>
    <w:rPr>
      <w:rFonts w:ascii="Calibri" w:eastAsia="Times New Roman" w:hAnsi="Calibri"/>
      <w:b/>
      <w:bCs/>
      <w:sz w:val="28"/>
      <w:szCs w:val="28"/>
    </w:rPr>
  </w:style>
  <w:style w:type="paragraph" w:styleId="5">
    <w:name w:val="heading 5"/>
    <w:basedOn w:val="DocumentText"/>
    <w:next w:val="DocumentText"/>
    <w:link w:val="50"/>
    <w:uiPriority w:val="99"/>
    <w:qFormat/>
    <w:rsid w:val="00414369"/>
    <w:pPr>
      <w:numPr>
        <w:ilvl w:val="4"/>
        <w:numId w:val="17"/>
      </w:numPr>
      <w:outlineLvl w:val="4"/>
    </w:pPr>
    <w:rPr>
      <w:rFonts w:ascii="Calibri" w:eastAsia="Times New Roman" w:hAnsi="Calibri"/>
      <w:b/>
      <w:bCs/>
      <w:i/>
      <w:iCs/>
      <w:sz w:val="26"/>
      <w:szCs w:val="26"/>
    </w:rPr>
  </w:style>
  <w:style w:type="paragraph" w:styleId="6">
    <w:name w:val="heading 6"/>
    <w:basedOn w:val="DocumentText"/>
    <w:next w:val="DocumentText"/>
    <w:link w:val="60"/>
    <w:uiPriority w:val="99"/>
    <w:qFormat/>
    <w:rsid w:val="00414369"/>
    <w:pPr>
      <w:numPr>
        <w:ilvl w:val="5"/>
        <w:numId w:val="17"/>
      </w:numPr>
      <w:outlineLvl w:val="5"/>
    </w:pPr>
    <w:rPr>
      <w:rFonts w:ascii="Calibri" w:eastAsia="Times New Roman" w:hAnsi="Calibri"/>
      <w:b/>
      <w:bCs/>
      <w:sz w:val="20"/>
      <w:szCs w:val="20"/>
    </w:rPr>
  </w:style>
  <w:style w:type="paragraph" w:styleId="7">
    <w:name w:val="heading 7"/>
    <w:basedOn w:val="DocumentText"/>
    <w:next w:val="DocumentText"/>
    <w:link w:val="70"/>
    <w:uiPriority w:val="99"/>
    <w:qFormat/>
    <w:rsid w:val="00414369"/>
    <w:pPr>
      <w:numPr>
        <w:ilvl w:val="6"/>
        <w:numId w:val="17"/>
      </w:numPr>
      <w:spacing w:after="240"/>
      <w:outlineLvl w:val="6"/>
    </w:pPr>
    <w:rPr>
      <w:rFonts w:ascii="Calibri" w:eastAsia="Times New Roman" w:hAnsi="Calibri"/>
      <w:sz w:val="24"/>
    </w:rPr>
  </w:style>
  <w:style w:type="paragraph" w:styleId="8">
    <w:name w:val="heading 8"/>
    <w:basedOn w:val="DocumentText"/>
    <w:next w:val="DocumentText"/>
    <w:link w:val="80"/>
    <w:uiPriority w:val="99"/>
    <w:qFormat/>
    <w:rsid w:val="00414369"/>
    <w:pPr>
      <w:numPr>
        <w:ilvl w:val="7"/>
        <w:numId w:val="17"/>
      </w:numPr>
      <w:spacing w:after="240"/>
      <w:outlineLvl w:val="7"/>
    </w:pPr>
    <w:rPr>
      <w:rFonts w:ascii="Calibri" w:eastAsia="Times New Roman" w:hAnsi="Calibri"/>
      <w:i/>
      <w:iCs/>
      <w:sz w:val="24"/>
    </w:rPr>
  </w:style>
  <w:style w:type="paragraph" w:styleId="9">
    <w:name w:val="heading 9"/>
    <w:basedOn w:val="DocumentText"/>
    <w:next w:val="DocumentText"/>
    <w:link w:val="90"/>
    <w:uiPriority w:val="99"/>
    <w:qFormat/>
    <w:rsid w:val="00414369"/>
    <w:pPr>
      <w:numPr>
        <w:ilvl w:val="8"/>
        <w:numId w:val="17"/>
      </w:numPr>
      <w:spacing w:after="240"/>
      <w:outlineLvl w:val="8"/>
    </w:pPr>
    <w:rPr>
      <w:rFonts w:ascii="Cambria" w:eastAsia="Times New Roman"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E4E98"/>
    <w:rPr>
      <w:rFonts w:ascii="Cambria" w:hAnsi="Cambria" w:cs="Times New Roman"/>
      <w:b/>
      <w:bCs/>
      <w:kern w:val="32"/>
      <w:sz w:val="32"/>
      <w:szCs w:val="32"/>
      <w:lang w:val="en-GB" w:eastAsia="zh-CN"/>
    </w:rPr>
  </w:style>
  <w:style w:type="character" w:customStyle="1" w:styleId="20">
    <w:name w:val="Заголовок 2 Знак"/>
    <w:link w:val="2"/>
    <w:uiPriority w:val="99"/>
    <w:semiHidden/>
    <w:locked/>
    <w:rsid w:val="004E4E98"/>
    <w:rPr>
      <w:rFonts w:ascii="Cambria" w:hAnsi="Cambria" w:cs="Times New Roman"/>
      <w:b/>
      <w:bCs/>
      <w:i/>
      <w:iCs/>
      <w:sz w:val="28"/>
      <w:szCs w:val="28"/>
      <w:lang w:val="en-GB" w:eastAsia="zh-CN"/>
    </w:rPr>
  </w:style>
  <w:style w:type="character" w:customStyle="1" w:styleId="30">
    <w:name w:val="Заголовок 3 Знак"/>
    <w:link w:val="3"/>
    <w:semiHidden/>
    <w:locked/>
    <w:rsid w:val="004E4E98"/>
    <w:rPr>
      <w:rFonts w:ascii="Cambria" w:hAnsi="Cambria" w:cs="Times New Roman"/>
      <w:b/>
      <w:bCs/>
      <w:sz w:val="26"/>
      <w:szCs w:val="26"/>
      <w:lang w:val="en-GB" w:eastAsia="zh-CN"/>
    </w:rPr>
  </w:style>
  <w:style w:type="character" w:customStyle="1" w:styleId="40">
    <w:name w:val="Заголовок 4 Знак"/>
    <w:link w:val="4"/>
    <w:uiPriority w:val="99"/>
    <w:semiHidden/>
    <w:locked/>
    <w:rsid w:val="004E4E98"/>
    <w:rPr>
      <w:rFonts w:ascii="Calibri" w:hAnsi="Calibri" w:cs="Times New Roman"/>
      <w:b/>
      <w:bCs/>
      <w:sz w:val="28"/>
      <w:szCs w:val="28"/>
      <w:lang w:val="en-GB" w:eastAsia="zh-CN"/>
    </w:rPr>
  </w:style>
  <w:style w:type="character" w:customStyle="1" w:styleId="50">
    <w:name w:val="Заголовок 5 Знак"/>
    <w:link w:val="5"/>
    <w:uiPriority w:val="99"/>
    <w:semiHidden/>
    <w:locked/>
    <w:rsid w:val="004E4E98"/>
    <w:rPr>
      <w:rFonts w:ascii="Calibri" w:hAnsi="Calibri" w:cs="Times New Roman"/>
      <w:b/>
      <w:bCs/>
      <w:i/>
      <w:iCs/>
      <w:sz w:val="26"/>
      <w:szCs w:val="26"/>
      <w:lang w:val="en-GB" w:eastAsia="zh-CN"/>
    </w:rPr>
  </w:style>
  <w:style w:type="character" w:customStyle="1" w:styleId="60">
    <w:name w:val="Заголовок 6 Знак"/>
    <w:link w:val="6"/>
    <w:uiPriority w:val="99"/>
    <w:semiHidden/>
    <w:locked/>
    <w:rsid w:val="004E4E98"/>
    <w:rPr>
      <w:rFonts w:ascii="Calibri" w:hAnsi="Calibri" w:cs="Times New Roman"/>
      <w:b/>
      <w:bCs/>
      <w:lang w:val="en-GB" w:eastAsia="zh-CN"/>
    </w:rPr>
  </w:style>
  <w:style w:type="character" w:customStyle="1" w:styleId="70">
    <w:name w:val="Заголовок 7 Знак"/>
    <w:link w:val="7"/>
    <w:uiPriority w:val="99"/>
    <w:semiHidden/>
    <w:locked/>
    <w:rsid w:val="004E4E98"/>
    <w:rPr>
      <w:rFonts w:ascii="Calibri" w:hAnsi="Calibri" w:cs="Times New Roman"/>
      <w:sz w:val="24"/>
      <w:szCs w:val="24"/>
      <w:lang w:val="en-GB" w:eastAsia="zh-CN"/>
    </w:rPr>
  </w:style>
  <w:style w:type="character" w:customStyle="1" w:styleId="80">
    <w:name w:val="Заголовок 8 Знак"/>
    <w:link w:val="8"/>
    <w:uiPriority w:val="99"/>
    <w:semiHidden/>
    <w:locked/>
    <w:rsid w:val="004E4E98"/>
    <w:rPr>
      <w:rFonts w:ascii="Calibri" w:hAnsi="Calibri" w:cs="Times New Roman"/>
      <w:i/>
      <w:iCs/>
      <w:sz w:val="24"/>
      <w:szCs w:val="24"/>
      <w:lang w:val="en-GB" w:eastAsia="zh-CN"/>
    </w:rPr>
  </w:style>
  <w:style w:type="character" w:customStyle="1" w:styleId="90">
    <w:name w:val="Заголовок 9 Знак"/>
    <w:link w:val="9"/>
    <w:uiPriority w:val="99"/>
    <w:semiHidden/>
    <w:locked/>
    <w:rsid w:val="004E4E98"/>
    <w:rPr>
      <w:rFonts w:ascii="Cambria" w:hAnsi="Cambria" w:cs="Times New Roman"/>
      <w:lang w:val="en-GB" w:eastAsia="zh-CN"/>
    </w:rPr>
  </w:style>
  <w:style w:type="paragraph" w:customStyle="1" w:styleId="DocumentText">
    <w:name w:val="Document Text"/>
    <w:basedOn w:val="a"/>
    <w:uiPriority w:val="99"/>
    <w:rsid w:val="00414369"/>
    <w:pPr>
      <w:spacing w:before="240"/>
      <w:jc w:val="both"/>
    </w:pPr>
    <w:rPr>
      <w:sz w:val="22"/>
    </w:rPr>
  </w:style>
  <w:style w:type="paragraph" w:styleId="a3">
    <w:name w:val="footer"/>
    <w:basedOn w:val="a"/>
    <w:link w:val="a4"/>
    <w:uiPriority w:val="99"/>
    <w:rsid w:val="00414369"/>
    <w:pPr>
      <w:tabs>
        <w:tab w:val="center" w:pos="4536"/>
        <w:tab w:val="right" w:pos="9072"/>
      </w:tabs>
    </w:pPr>
  </w:style>
  <w:style w:type="character" w:customStyle="1" w:styleId="a4">
    <w:name w:val="Нижний колонтитул Знак"/>
    <w:link w:val="a3"/>
    <w:uiPriority w:val="99"/>
    <w:locked/>
    <w:rsid w:val="004E4E98"/>
    <w:rPr>
      <w:rFonts w:eastAsia="SimSun" w:cs="Times New Roman"/>
      <w:sz w:val="24"/>
      <w:szCs w:val="24"/>
      <w:lang w:val="en-GB" w:eastAsia="zh-CN"/>
    </w:rPr>
  </w:style>
  <w:style w:type="paragraph" w:styleId="a5">
    <w:name w:val="header"/>
    <w:basedOn w:val="a"/>
    <w:link w:val="a6"/>
    <w:uiPriority w:val="99"/>
    <w:rsid w:val="00414369"/>
    <w:pPr>
      <w:tabs>
        <w:tab w:val="center" w:pos="4153"/>
        <w:tab w:val="right" w:pos="8306"/>
      </w:tabs>
      <w:ind w:firstLine="720"/>
      <w:jc w:val="both"/>
    </w:pPr>
  </w:style>
  <w:style w:type="character" w:customStyle="1" w:styleId="a6">
    <w:name w:val="Верхний колонтитул Знак"/>
    <w:link w:val="a5"/>
    <w:uiPriority w:val="99"/>
    <w:locked/>
    <w:rsid w:val="004E4E98"/>
    <w:rPr>
      <w:rFonts w:eastAsia="SimSun" w:cs="Times New Roman"/>
      <w:sz w:val="24"/>
      <w:szCs w:val="24"/>
      <w:lang w:val="en-GB" w:eastAsia="zh-CN"/>
    </w:rPr>
  </w:style>
  <w:style w:type="paragraph" w:styleId="a7">
    <w:name w:val="Body Text"/>
    <w:basedOn w:val="a"/>
    <w:link w:val="a8"/>
    <w:uiPriority w:val="99"/>
    <w:rsid w:val="00414369"/>
    <w:pPr>
      <w:jc w:val="both"/>
    </w:pPr>
  </w:style>
  <w:style w:type="character" w:customStyle="1" w:styleId="a8">
    <w:name w:val="Основной текст Знак"/>
    <w:link w:val="a7"/>
    <w:uiPriority w:val="99"/>
    <w:semiHidden/>
    <w:locked/>
    <w:rsid w:val="004E4E98"/>
    <w:rPr>
      <w:rFonts w:eastAsia="SimSun" w:cs="Times New Roman"/>
      <w:sz w:val="24"/>
      <w:szCs w:val="24"/>
      <w:lang w:val="en-GB" w:eastAsia="zh-CN"/>
    </w:rPr>
  </w:style>
  <w:style w:type="paragraph" w:styleId="a9">
    <w:name w:val="Block Text"/>
    <w:basedOn w:val="a"/>
    <w:uiPriority w:val="99"/>
    <w:rsid w:val="00414369"/>
    <w:pPr>
      <w:spacing w:line="240" w:lineRule="atLeast"/>
      <w:ind w:left="72" w:right="-12"/>
      <w:jc w:val="both"/>
    </w:pPr>
  </w:style>
  <w:style w:type="paragraph" w:styleId="21">
    <w:name w:val="Body Text 2"/>
    <w:basedOn w:val="a"/>
    <w:link w:val="22"/>
    <w:uiPriority w:val="99"/>
    <w:rsid w:val="00414369"/>
    <w:pPr>
      <w:jc w:val="both"/>
    </w:pPr>
  </w:style>
  <w:style w:type="character" w:customStyle="1" w:styleId="22">
    <w:name w:val="Основной текст 2 Знак"/>
    <w:link w:val="21"/>
    <w:uiPriority w:val="99"/>
    <w:semiHidden/>
    <w:locked/>
    <w:rsid w:val="004E4E98"/>
    <w:rPr>
      <w:rFonts w:eastAsia="SimSun" w:cs="Times New Roman"/>
      <w:sz w:val="24"/>
      <w:szCs w:val="24"/>
      <w:lang w:val="en-GB" w:eastAsia="zh-CN"/>
    </w:rPr>
  </w:style>
  <w:style w:type="paragraph" w:styleId="aa">
    <w:name w:val="Body Text Indent"/>
    <w:basedOn w:val="a"/>
    <w:link w:val="ab"/>
    <w:uiPriority w:val="99"/>
    <w:rsid w:val="00414369"/>
    <w:pPr>
      <w:ind w:left="284"/>
      <w:jc w:val="both"/>
    </w:pPr>
  </w:style>
  <w:style w:type="character" w:customStyle="1" w:styleId="ab">
    <w:name w:val="Основной текст с отступом Знак"/>
    <w:link w:val="aa"/>
    <w:uiPriority w:val="99"/>
    <w:semiHidden/>
    <w:locked/>
    <w:rsid w:val="004E4E98"/>
    <w:rPr>
      <w:rFonts w:eastAsia="SimSun" w:cs="Times New Roman"/>
      <w:sz w:val="24"/>
      <w:szCs w:val="24"/>
      <w:lang w:val="en-GB" w:eastAsia="zh-CN"/>
    </w:rPr>
  </w:style>
  <w:style w:type="paragraph" w:customStyle="1" w:styleId="AODocTxt">
    <w:name w:val="AODocTxt"/>
    <w:basedOn w:val="a"/>
    <w:uiPriority w:val="99"/>
    <w:rsid w:val="00414369"/>
    <w:pPr>
      <w:numPr>
        <w:numId w:val="1"/>
      </w:numPr>
      <w:spacing w:before="240" w:line="260" w:lineRule="atLeast"/>
      <w:jc w:val="both"/>
    </w:pPr>
    <w:rPr>
      <w:sz w:val="22"/>
    </w:rPr>
  </w:style>
  <w:style w:type="paragraph" w:customStyle="1" w:styleId="AODocTxtL1">
    <w:name w:val="AODocTxtL1"/>
    <w:basedOn w:val="AODocTxt"/>
    <w:uiPriority w:val="99"/>
    <w:rsid w:val="00414369"/>
    <w:pPr>
      <w:numPr>
        <w:ilvl w:val="1"/>
      </w:numPr>
    </w:pPr>
  </w:style>
  <w:style w:type="paragraph" w:customStyle="1" w:styleId="AODocTxtL2">
    <w:name w:val="AODocTxtL2"/>
    <w:basedOn w:val="AODocTxt"/>
    <w:uiPriority w:val="99"/>
    <w:rsid w:val="00414369"/>
    <w:pPr>
      <w:numPr>
        <w:ilvl w:val="2"/>
      </w:numPr>
    </w:pPr>
  </w:style>
  <w:style w:type="paragraph" w:customStyle="1" w:styleId="AODocTxtL3">
    <w:name w:val="AODocTxtL3"/>
    <w:basedOn w:val="AODocTxt"/>
    <w:uiPriority w:val="99"/>
    <w:rsid w:val="00414369"/>
    <w:pPr>
      <w:numPr>
        <w:ilvl w:val="3"/>
      </w:numPr>
    </w:pPr>
  </w:style>
  <w:style w:type="paragraph" w:customStyle="1" w:styleId="AODocTxtL4">
    <w:name w:val="AODocTxtL4"/>
    <w:basedOn w:val="AODocTxt"/>
    <w:uiPriority w:val="99"/>
    <w:rsid w:val="00414369"/>
    <w:pPr>
      <w:numPr>
        <w:ilvl w:val="4"/>
      </w:numPr>
    </w:pPr>
  </w:style>
  <w:style w:type="paragraph" w:customStyle="1" w:styleId="AODocTxtL5">
    <w:name w:val="AODocTxtL5"/>
    <w:basedOn w:val="AODocTxt"/>
    <w:uiPriority w:val="99"/>
    <w:rsid w:val="00414369"/>
    <w:pPr>
      <w:numPr>
        <w:ilvl w:val="5"/>
      </w:numPr>
    </w:pPr>
  </w:style>
  <w:style w:type="paragraph" w:customStyle="1" w:styleId="AODocTxtL6">
    <w:name w:val="AODocTxtL6"/>
    <w:basedOn w:val="AODocTxt"/>
    <w:uiPriority w:val="99"/>
    <w:rsid w:val="00414369"/>
    <w:pPr>
      <w:numPr>
        <w:ilvl w:val="6"/>
      </w:numPr>
    </w:pPr>
  </w:style>
  <w:style w:type="paragraph" w:customStyle="1" w:styleId="AODocTxtL7">
    <w:name w:val="AODocTxtL7"/>
    <w:basedOn w:val="AODocTxt"/>
    <w:uiPriority w:val="99"/>
    <w:rsid w:val="00414369"/>
    <w:pPr>
      <w:numPr>
        <w:ilvl w:val="7"/>
      </w:numPr>
    </w:pPr>
  </w:style>
  <w:style w:type="paragraph" w:customStyle="1" w:styleId="AODocTxtL8">
    <w:name w:val="AODocTxtL8"/>
    <w:basedOn w:val="AODocTxt"/>
    <w:uiPriority w:val="99"/>
    <w:rsid w:val="00414369"/>
    <w:pPr>
      <w:numPr>
        <w:ilvl w:val="8"/>
      </w:numPr>
    </w:pPr>
  </w:style>
  <w:style w:type="paragraph" w:customStyle="1" w:styleId="AONormal">
    <w:name w:val="AONormal"/>
    <w:uiPriority w:val="99"/>
    <w:rsid w:val="00414369"/>
    <w:pPr>
      <w:spacing w:line="260" w:lineRule="atLeast"/>
    </w:pPr>
    <w:rPr>
      <w:rFonts w:eastAsia="SimSun"/>
      <w:sz w:val="22"/>
      <w:lang w:val="en-GB" w:eastAsia="zh-CN"/>
    </w:rPr>
  </w:style>
  <w:style w:type="character" w:styleId="ac">
    <w:name w:val="annotation reference"/>
    <w:uiPriority w:val="99"/>
    <w:semiHidden/>
    <w:rsid w:val="00414369"/>
    <w:rPr>
      <w:rFonts w:cs="Times New Roman"/>
      <w:sz w:val="16"/>
      <w:szCs w:val="16"/>
    </w:rPr>
  </w:style>
  <w:style w:type="paragraph" w:styleId="ad">
    <w:name w:val="annotation text"/>
    <w:basedOn w:val="a"/>
    <w:link w:val="ae"/>
    <w:uiPriority w:val="99"/>
    <w:semiHidden/>
    <w:rsid w:val="00414369"/>
    <w:rPr>
      <w:sz w:val="20"/>
      <w:szCs w:val="20"/>
    </w:rPr>
  </w:style>
  <w:style w:type="character" w:customStyle="1" w:styleId="ae">
    <w:name w:val="Текст примечания Знак"/>
    <w:link w:val="ad"/>
    <w:uiPriority w:val="99"/>
    <w:semiHidden/>
    <w:locked/>
    <w:rsid w:val="004E4E98"/>
    <w:rPr>
      <w:rFonts w:eastAsia="SimSun" w:cs="Times New Roman"/>
      <w:sz w:val="20"/>
      <w:szCs w:val="20"/>
      <w:lang w:val="en-GB" w:eastAsia="zh-CN"/>
    </w:rPr>
  </w:style>
  <w:style w:type="paragraph" w:styleId="af">
    <w:name w:val="annotation subject"/>
    <w:basedOn w:val="ad"/>
    <w:next w:val="ad"/>
    <w:link w:val="af0"/>
    <w:uiPriority w:val="99"/>
    <w:semiHidden/>
    <w:rsid w:val="00414369"/>
    <w:rPr>
      <w:b/>
      <w:bCs/>
    </w:rPr>
  </w:style>
  <w:style w:type="character" w:customStyle="1" w:styleId="af0">
    <w:name w:val="Тема примечания Знак"/>
    <w:link w:val="af"/>
    <w:uiPriority w:val="99"/>
    <w:semiHidden/>
    <w:locked/>
    <w:rsid w:val="004E4E98"/>
    <w:rPr>
      <w:rFonts w:eastAsia="SimSun" w:cs="Times New Roman"/>
      <w:b/>
      <w:bCs/>
      <w:sz w:val="20"/>
      <w:szCs w:val="20"/>
      <w:lang w:val="en-GB" w:eastAsia="zh-CN"/>
    </w:rPr>
  </w:style>
  <w:style w:type="paragraph" w:styleId="af1">
    <w:name w:val="Balloon Text"/>
    <w:basedOn w:val="a"/>
    <w:link w:val="af2"/>
    <w:uiPriority w:val="99"/>
    <w:semiHidden/>
    <w:rsid w:val="00414369"/>
    <w:rPr>
      <w:sz w:val="2"/>
      <w:szCs w:val="20"/>
    </w:rPr>
  </w:style>
  <w:style w:type="character" w:customStyle="1" w:styleId="af2">
    <w:name w:val="Текст выноски Знак"/>
    <w:link w:val="af1"/>
    <w:uiPriority w:val="99"/>
    <w:semiHidden/>
    <w:locked/>
    <w:rsid w:val="004E4E98"/>
    <w:rPr>
      <w:rFonts w:eastAsia="SimSun" w:cs="Times New Roman"/>
      <w:sz w:val="2"/>
      <w:lang w:val="en-GB" w:eastAsia="zh-CN"/>
    </w:rPr>
  </w:style>
  <w:style w:type="character" w:customStyle="1" w:styleId="AONormalChar">
    <w:name w:val="AONormal Char"/>
    <w:uiPriority w:val="99"/>
    <w:rsid w:val="00414369"/>
    <w:rPr>
      <w:rFonts w:eastAsia="SimSun" w:cs="Times New Roman"/>
      <w:sz w:val="22"/>
      <w:lang w:val="en-GB" w:eastAsia="zh-CN" w:bidi="ar-SA"/>
    </w:rPr>
  </w:style>
  <w:style w:type="paragraph" w:customStyle="1" w:styleId="Normal">
    <w:name w:val="[Normal]"/>
    <w:uiPriority w:val="99"/>
    <w:rsid w:val="005B6969"/>
    <w:pPr>
      <w:autoSpaceDE w:val="0"/>
      <w:autoSpaceDN w:val="0"/>
      <w:adjustRightInd w:val="0"/>
    </w:pPr>
    <w:rPr>
      <w:rFonts w:ascii="Arial" w:hAnsi="Arial" w:cs="Arial"/>
      <w:sz w:val="24"/>
      <w:szCs w:val="24"/>
      <w:lang w:val="en-US" w:eastAsia="en-US"/>
    </w:rPr>
  </w:style>
  <w:style w:type="character" w:styleId="af3">
    <w:name w:val="page number"/>
    <w:uiPriority w:val="99"/>
    <w:rsid w:val="00414369"/>
    <w:rPr>
      <w:rFonts w:cs="Times New Roman"/>
    </w:rPr>
  </w:style>
  <w:style w:type="paragraph" w:customStyle="1" w:styleId="af4">
    <w:name w:val="Стиль"/>
    <w:rsid w:val="00414369"/>
  </w:style>
  <w:style w:type="character" w:styleId="af5">
    <w:name w:val="Strong"/>
    <w:uiPriority w:val="22"/>
    <w:qFormat/>
    <w:rsid w:val="00414369"/>
    <w:rPr>
      <w:rFonts w:cs="Times New Roman"/>
      <w:b/>
      <w:bCs/>
    </w:rPr>
  </w:style>
  <w:style w:type="paragraph" w:customStyle="1" w:styleId="Noeeu">
    <w:name w:val="Noeeu"/>
    <w:rsid w:val="00414369"/>
    <w:pPr>
      <w:overflowPunct w:val="0"/>
      <w:autoSpaceDE w:val="0"/>
      <w:autoSpaceDN w:val="0"/>
      <w:adjustRightInd w:val="0"/>
      <w:textAlignment w:val="baseline"/>
    </w:pPr>
  </w:style>
  <w:style w:type="paragraph" w:customStyle="1" w:styleId="Normal1">
    <w:name w:val="Normal1"/>
    <w:uiPriority w:val="99"/>
    <w:rsid w:val="00C423DA"/>
  </w:style>
  <w:style w:type="paragraph" w:customStyle="1" w:styleId="Text">
    <w:name w:val="Text"/>
    <w:basedOn w:val="a"/>
    <w:rsid w:val="00FA530C"/>
    <w:pPr>
      <w:spacing w:after="240"/>
    </w:pPr>
    <w:rPr>
      <w:rFonts w:eastAsia="Times New Roman"/>
      <w:szCs w:val="20"/>
      <w:lang w:val="en-US" w:eastAsia="en-US"/>
    </w:rPr>
  </w:style>
  <w:style w:type="paragraph" w:styleId="af6">
    <w:name w:val="List Paragraph"/>
    <w:aliases w:val="Bullet_IRAO"/>
    <w:basedOn w:val="a"/>
    <w:link w:val="af7"/>
    <w:uiPriority w:val="34"/>
    <w:qFormat/>
    <w:rsid w:val="00A17ABE"/>
    <w:pPr>
      <w:ind w:left="720"/>
      <w:contextualSpacing/>
    </w:pPr>
  </w:style>
  <w:style w:type="character" w:customStyle="1" w:styleId="DeltaViewInsertion">
    <w:name w:val="DeltaView Insertion"/>
    <w:uiPriority w:val="99"/>
    <w:rsid w:val="00666E49"/>
    <w:rPr>
      <w:color w:val="0000FF"/>
      <w:spacing w:val="0"/>
      <w:u w:val="double"/>
    </w:rPr>
  </w:style>
  <w:style w:type="paragraph" w:styleId="af8">
    <w:name w:val="Document Map"/>
    <w:basedOn w:val="a"/>
    <w:link w:val="af9"/>
    <w:uiPriority w:val="99"/>
    <w:semiHidden/>
    <w:rsid w:val="005657CF"/>
    <w:rPr>
      <w:rFonts w:ascii="Tahoma" w:hAnsi="Tahoma"/>
      <w:sz w:val="16"/>
      <w:szCs w:val="16"/>
    </w:rPr>
  </w:style>
  <w:style w:type="character" w:customStyle="1" w:styleId="af9">
    <w:name w:val="Схема документа Знак"/>
    <w:link w:val="af8"/>
    <w:uiPriority w:val="99"/>
    <w:semiHidden/>
    <w:locked/>
    <w:rsid w:val="005657CF"/>
    <w:rPr>
      <w:rFonts w:ascii="Tahoma" w:eastAsia="SimSun" w:hAnsi="Tahoma" w:cs="Tahoma"/>
      <w:sz w:val="16"/>
      <w:szCs w:val="16"/>
      <w:lang w:val="en-GB" w:eastAsia="zh-CN"/>
    </w:rPr>
  </w:style>
  <w:style w:type="paragraph" w:customStyle="1" w:styleId="11">
    <w:name w:val="Текст1"/>
    <w:basedOn w:val="a"/>
    <w:uiPriority w:val="99"/>
    <w:rsid w:val="00D7354C"/>
    <w:pPr>
      <w:suppressAutoHyphens/>
      <w:spacing w:after="240"/>
    </w:pPr>
    <w:rPr>
      <w:rFonts w:cs="Mangal"/>
      <w:kern w:val="1"/>
      <w:szCs w:val="20"/>
      <w:lang w:val="en-US" w:eastAsia="hi-IN" w:bidi="hi-IN"/>
    </w:rPr>
  </w:style>
  <w:style w:type="paragraph" w:customStyle="1" w:styleId="NORMAL0">
    <w:name w:val="[NORMAL]"/>
    <w:basedOn w:val="Normal"/>
    <w:uiPriority w:val="99"/>
    <w:rsid w:val="00DB20B0"/>
  </w:style>
  <w:style w:type="character" w:customStyle="1" w:styleId="hps">
    <w:name w:val="hps"/>
    <w:basedOn w:val="a0"/>
    <w:rsid w:val="00C107A1"/>
  </w:style>
  <w:style w:type="character" w:styleId="afa">
    <w:name w:val="Hyperlink"/>
    <w:locked/>
    <w:rsid w:val="009C4540"/>
    <w:rPr>
      <w:color w:val="0000FF"/>
      <w:u w:val="single"/>
    </w:rPr>
  </w:style>
  <w:style w:type="paragraph" w:styleId="afb">
    <w:name w:val="Plain Text"/>
    <w:basedOn w:val="a"/>
    <w:link w:val="afc"/>
    <w:uiPriority w:val="99"/>
    <w:unhideWhenUsed/>
    <w:locked/>
    <w:rsid w:val="00E61E0A"/>
    <w:rPr>
      <w:rFonts w:ascii="Consolas" w:eastAsia="Calibri" w:hAnsi="Consolas"/>
      <w:sz w:val="21"/>
      <w:szCs w:val="21"/>
      <w:lang w:val="x-none" w:eastAsia="en-US"/>
    </w:rPr>
  </w:style>
  <w:style w:type="character" w:customStyle="1" w:styleId="afc">
    <w:name w:val="Текст Знак"/>
    <w:link w:val="afb"/>
    <w:uiPriority w:val="99"/>
    <w:rsid w:val="00E61E0A"/>
    <w:rPr>
      <w:rFonts w:ascii="Consolas" w:eastAsia="Calibri" w:hAnsi="Consolas" w:cs="Consolas"/>
      <w:sz w:val="21"/>
      <w:szCs w:val="21"/>
      <w:lang w:eastAsia="en-US"/>
    </w:rPr>
  </w:style>
  <w:style w:type="paragraph" w:customStyle="1" w:styleId="Normal4">
    <w:name w:val="Normal4"/>
    <w:rsid w:val="006E0DEB"/>
    <w:rPr>
      <w:snapToGrid w:val="0"/>
    </w:rPr>
  </w:style>
  <w:style w:type="paragraph" w:customStyle="1" w:styleId="Normal2">
    <w:name w:val="Normal2"/>
    <w:rsid w:val="0048153C"/>
    <w:rPr>
      <w:snapToGrid w:val="0"/>
    </w:rPr>
  </w:style>
  <w:style w:type="paragraph" w:customStyle="1" w:styleId="Normal3">
    <w:name w:val="Normal3"/>
    <w:rsid w:val="00181103"/>
    <w:rPr>
      <w:snapToGrid w:val="0"/>
    </w:rPr>
  </w:style>
  <w:style w:type="paragraph" w:styleId="HTML">
    <w:name w:val="HTML Preformatted"/>
    <w:basedOn w:val="a"/>
    <w:link w:val="HTML0"/>
    <w:uiPriority w:val="99"/>
    <w:semiHidden/>
    <w:unhideWhenUsed/>
    <w:locked/>
    <w:rsid w:val="00A77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Стандартный HTML Знак"/>
    <w:link w:val="HTML"/>
    <w:uiPriority w:val="99"/>
    <w:semiHidden/>
    <w:rsid w:val="00A7731A"/>
    <w:rPr>
      <w:rFonts w:ascii="Courier New" w:hAnsi="Courier New" w:cs="Courier New"/>
    </w:rPr>
  </w:style>
  <w:style w:type="paragraph" w:customStyle="1" w:styleId="12">
    <w:name w:val="Обычный1"/>
    <w:uiPriority w:val="99"/>
    <w:rsid w:val="008D6B6B"/>
    <w:rPr>
      <w:rFonts w:ascii="Arial" w:hAnsi="Arial"/>
      <w:sz w:val="24"/>
    </w:rPr>
  </w:style>
  <w:style w:type="character" w:customStyle="1" w:styleId="af7">
    <w:name w:val="Абзац списка Знак"/>
    <w:aliases w:val="Bullet_IRAO Знак"/>
    <w:link w:val="af6"/>
    <w:uiPriority w:val="34"/>
    <w:rsid w:val="00460E37"/>
    <w:rPr>
      <w:rFonts w:eastAsia="SimSun"/>
      <w:sz w:val="24"/>
      <w:szCs w:val="24"/>
      <w:lang w:val="en-GB" w:eastAsia="zh-CN"/>
    </w:rPr>
  </w:style>
  <w:style w:type="character" w:customStyle="1" w:styleId="DeltaViewDeletion">
    <w:name w:val="DeltaView Deletion"/>
    <w:rsid w:val="00460E37"/>
    <w:rPr>
      <w:strike/>
      <w:color w:val="FF0000"/>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97251">
      <w:bodyDiv w:val="1"/>
      <w:marLeft w:val="0"/>
      <w:marRight w:val="0"/>
      <w:marTop w:val="0"/>
      <w:marBottom w:val="0"/>
      <w:divBdr>
        <w:top w:val="none" w:sz="0" w:space="0" w:color="auto"/>
        <w:left w:val="none" w:sz="0" w:space="0" w:color="auto"/>
        <w:bottom w:val="none" w:sz="0" w:space="0" w:color="auto"/>
        <w:right w:val="none" w:sz="0" w:space="0" w:color="auto"/>
      </w:divBdr>
    </w:div>
    <w:div w:id="301345948">
      <w:bodyDiv w:val="1"/>
      <w:marLeft w:val="0"/>
      <w:marRight w:val="0"/>
      <w:marTop w:val="0"/>
      <w:marBottom w:val="0"/>
      <w:divBdr>
        <w:top w:val="none" w:sz="0" w:space="0" w:color="auto"/>
        <w:left w:val="none" w:sz="0" w:space="0" w:color="auto"/>
        <w:bottom w:val="none" w:sz="0" w:space="0" w:color="auto"/>
        <w:right w:val="none" w:sz="0" w:space="0" w:color="auto"/>
      </w:divBdr>
    </w:div>
    <w:div w:id="369914151">
      <w:bodyDiv w:val="1"/>
      <w:marLeft w:val="0"/>
      <w:marRight w:val="0"/>
      <w:marTop w:val="0"/>
      <w:marBottom w:val="0"/>
      <w:divBdr>
        <w:top w:val="none" w:sz="0" w:space="0" w:color="auto"/>
        <w:left w:val="none" w:sz="0" w:space="0" w:color="auto"/>
        <w:bottom w:val="none" w:sz="0" w:space="0" w:color="auto"/>
        <w:right w:val="none" w:sz="0" w:space="0" w:color="auto"/>
      </w:divBdr>
    </w:div>
    <w:div w:id="385646125">
      <w:bodyDiv w:val="1"/>
      <w:marLeft w:val="0"/>
      <w:marRight w:val="0"/>
      <w:marTop w:val="0"/>
      <w:marBottom w:val="0"/>
      <w:divBdr>
        <w:top w:val="none" w:sz="0" w:space="0" w:color="auto"/>
        <w:left w:val="none" w:sz="0" w:space="0" w:color="auto"/>
        <w:bottom w:val="none" w:sz="0" w:space="0" w:color="auto"/>
        <w:right w:val="none" w:sz="0" w:space="0" w:color="auto"/>
      </w:divBdr>
    </w:div>
    <w:div w:id="519510056">
      <w:bodyDiv w:val="1"/>
      <w:marLeft w:val="0"/>
      <w:marRight w:val="0"/>
      <w:marTop w:val="0"/>
      <w:marBottom w:val="0"/>
      <w:divBdr>
        <w:top w:val="none" w:sz="0" w:space="0" w:color="auto"/>
        <w:left w:val="none" w:sz="0" w:space="0" w:color="auto"/>
        <w:bottom w:val="none" w:sz="0" w:space="0" w:color="auto"/>
        <w:right w:val="none" w:sz="0" w:space="0" w:color="auto"/>
      </w:divBdr>
    </w:div>
    <w:div w:id="542864125">
      <w:bodyDiv w:val="1"/>
      <w:marLeft w:val="0"/>
      <w:marRight w:val="0"/>
      <w:marTop w:val="0"/>
      <w:marBottom w:val="0"/>
      <w:divBdr>
        <w:top w:val="none" w:sz="0" w:space="0" w:color="auto"/>
        <w:left w:val="none" w:sz="0" w:space="0" w:color="auto"/>
        <w:bottom w:val="none" w:sz="0" w:space="0" w:color="auto"/>
        <w:right w:val="none" w:sz="0" w:space="0" w:color="auto"/>
      </w:divBdr>
    </w:div>
    <w:div w:id="550770098">
      <w:bodyDiv w:val="1"/>
      <w:marLeft w:val="0"/>
      <w:marRight w:val="0"/>
      <w:marTop w:val="0"/>
      <w:marBottom w:val="0"/>
      <w:divBdr>
        <w:top w:val="none" w:sz="0" w:space="0" w:color="auto"/>
        <w:left w:val="none" w:sz="0" w:space="0" w:color="auto"/>
        <w:bottom w:val="none" w:sz="0" w:space="0" w:color="auto"/>
        <w:right w:val="none" w:sz="0" w:space="0" w:color="auto"/>
      </w:divBdr>
    </w:div>
    <w:div w:id="675888207">
      <w:bodyDiv w:val="1"/>
      <w:marLeft w:val="0"/>
      <w:marRight w:val="0"/>
      <w:marTop w:val="0"/>
      <w:marBottom w:val="0"/>
      <w:divBdr>
        <w:top w:val="none" w:sz="0" w:space="0" w:color="auto"/>
        <w:left w:val="none" w:sz="0" w:space="0" w:color="auto"/>
        <w:bottom w:val="none" w:sz="0" w:space="0" w:color="auto"/>
        <w:right w:val="none" w:sz="0" w:space="0" w:color="auto"/>
      </w:divBdr>
    </w:div>
    <w:div w:id="683671624">
      <w:bodyDiv w:val="1"/>
      <w:marLeft w:val="0"/>
      <w:marRight w:val="0"/>
      <w:marTop w:val="0"/>
      <w:marBottom w:val="0"/>
      <w:divBdr>
        <w:top w:val="none" w:sz="0" w:space="0" w:color="auto"/>
        <w:left w:val="none" w:sz="0" w:space="0" w:color="auto"/>
        <w:bottom w:val="none" w:sz="0" w:space="0" w:color="auto"/>
        <w:right w:val="none" w:sz="0" w:space="0" w:color="auto"/>
      </w:divBdr>
      <w:divsChild>
        <w:div w:id="329213483">
          <w:marLeft w:val="0"/>
          <w:marRight w:val="0"/>
          <w:marTop w:val="0"/>
          <w:marBottom w:val="0"/>
          <w:divBdr>
            <w:top w:val="none" w:sz="0" w:space="0" w:color="auto"/>
            <w:left w:val="none" w:sz="0" w:space="0" w:color="auto"/>
            <w:bottom w:val="none" w:sz="0" w:space="0" w:color="auto"/>
            <w:right w:val="none" w:sz="0" w:space="0" w:color="auto"/>
          </w:divBdr>
          <w:divsChild>
            <w:div w:id="1868173330">
              <w:marLeft w:val="0"/>
              <w:marRight w:val="0"/>
              <w:marTop w:val="0"/>
              <w:marBottom w:val="0"/>
              <w:divBdr>
                <w:top w:val="none" w:sz="0" w:space="0" w:color="auto"/>
                <w:left w:val="none" w:sz="0" w:space="0" w:color="auto"/>
                <w:bottom w:val="none" w:sz="0" w:space="0" w:color="auto"/>
                <w:right w:val="none" w:sz="0" w:space="0" w:color="auto"/>
              </w:divBdr>
              <w:divsChild>
                <w:div w:id="1263417858">
                  <w:marLeft w:val="0"/>
                  <w:marRight w:val="0"/>
                  <w:marTop w:val="0"/>
                  <w:marBottom w:val="0"/>
                  <w:divBdr>
                    <w:top w:val="none" w:sz="0" w:space="0" w:color="auto"/>
                    <w:left w:val="none" w:sz="0" w:space="0" w:color="auto"/>
                    <w:bottom w:val="none" w:sz="0" w:space="0" w:color="auto"/>
                    <w:right w:val="none" w:sz="0" w:space="0" w:color="auto"/>
                  </w:divBdr>
                  <w:divsChild>
                    <w:div w:id="1402368500">
                      <w:marLeft w:val="0"/>
                      <w:marRight w:val="0"/>
                      <w:marTop w:val="45"/>
                      <w:marBottom w:val="0"/>
                      <w:divBdr>
                        <w:top w:val="none" w:sz="0" w:space="0" w:color="auto"/>
                        <w:left w:val="none" w:sz="0" w:space="0" w:color="auto"/>
                        <w:bottom w:val="none" w:sz="0" w:space="0" w:color="auto"/>
                        <w:right w:val="none" w:sz="0" w:space="0" w:color="auto"/>
                      </w:divBdr>
                      <w:divsChild>
                        <w:div w:id="772894513">
                          <w:marLeft w:val="0"/>
                          <w:marRight w:val="0"/>
                          <w:marTop w:val="0"/>
                          <w:marBottom w:val="0"/>
                          <w:divBdr>
                            <w:top w:val="none" w:sz="0" w:space="0" w:color="auto"/>
                            <w:left w:val="none" w:sz="0" w:space="0" w:color="auto"/>
                            <w:bottom w:val="none" w:sz="0" w:space="0" w:color="auto"/>
                            <w:right w:val="none" w:sz="0" w:space="0" w:color="auto"/>
                          </w:divBdr>
                          <w:divsChild>
                            <w:div w:id="1032923243">
                              <w:marLeft w:val="2070"/>
                              <w:marRight w:val="3960"/>
                              <w:marTop w:val="0"/>
                              <w:marBottom w:val="0"/>
                              <w:divBdr>
                                <w:top w:val="none" w:sz="0" w:space="0" w:color="auto"/>
                                <w:left w:val="none" w:sz="0" w:space="0" w:color="auto"/>
                                <w:bottom w:val="none" w:sz="0" w:space="0" w:color="auto"/>
                                <w:right w:val="none" w:sz="0" w:space="0" w:color="auto"/>
                              </w:divBdr>
                              <w:divsChild>
                                <w:div w:id="342588283">
                                  <w:marLeft w:val="0"/>
                                  <w:marRight w:val="0"/>
                                  <w:marTop w:val="0"/>
                                  <w:marBottom w:val="0"/>
                                  <w:divBdr>
                                    <w:top w:val="none" w:sz="0" w:space="0" w:color="auto"/>
                                    <w:left w:val="none" w:sz="0" w:space="0" w:color="auto"/>
                                    <w:bottom w:val="none" w:sz="0" w:space="0" w:color="auto"/>
                                    <w:right w:val="none" w:sz="0" w:space="0" w:color="auto"/>
                                  </w:divBdr>
                                  <w:divsChild>
                                    <w:div w:id="103430876">
                                      <w:marLeft w:val="0"/>
                                      <w:marRight w:val="0"/>
                                      <w:marTop w:val="0"/>
                                      <w:marBottom w:val="0"/>
                                      <w:divBdr>
                                        <w:top w:val="none" w:sz="0" w:space="0" w:color="auto"/>
                                        <w:left w:val="none" w:sz="0" w:space="0" w:color="auto"/>
                                        <w:bottom w:val="none" w:sz="0" w:space="0" w:color="auto"/>
                                        <w:right w:val="none" w:sz="0" w:space="0" w:color="auto"/>
                                      </w:divBdr>
                                      <w:divsChild>
                                        <w:div w:id="388919377">
                                          <w:marLeft w:val="0"/>
                                          <w:marRight w:val="0"/>
                                          <w:marTop w:val="0"/>
                                          <w:marBottom w:val="0"/>
                                          <w:divBdr>
                                            <w:top w:val="none" w:sz="0" w:space="0" w:color="auto"/>
                                            <w:left w:val="none" w:sz="0" w:space="0" w:color="auto"/>
                                            <w:bottom w:val="none" w:sz="0" w:space="0" w:color="auto"/>
                                            <w:right w:val="none" w:sz="0" w:space="0" w:color="auto"/>
                                          </w:divBdr>
                                          <w:divsChild>
                                            <w:div w:id="1878160626">
                                              <w:marLeft w:val="0"/>
                                              <w:marRight w:val="0"/>
                                              <w:marTop w:val="90"/>
                                              <w:marBottom w:val="0"/>
                                              <w:divBdr>
                                                <w:top w:val="none" w:sz="0" w:space="0" w:color="auto"/>
                                                <w:left w:val="none" w:sz="0" w:space="0" w:color="auto"/>
                                                <w:bottom w:val="none" w:sz="0" w:space="0" w:color="auto"/>
                                                <w:right w:val="none" w:sz="0" w:space="0" w:color="auto"/>
                                              </w:divBdr>
                                              <w:divsChild>
                                                <w:div w:id="105463785">
                                                  <w:marLeft w:val="0"/>
                                                  <w:marRight w:val="0"/>
                                                  <w:marTop w:val="0"/>
                                                  <w:marBottom w:val="0"/>
                                                  <w:divBdr>
                                                    <w:top w:val="none" w:sz="0" w:space="0" w:color="auto"/>
                                                    <w:left w:val="none" w:sz="0" w:space="0" w:color="auto"/>
                                                    <w:bottom w:val="none" w:sz="0" w:space="0" w:color="auto"/>
                                                    <w:right w:val="none" w:sz="0" w:space="0" w:color="auto"/>
                                                  </w:divBdr>
                                                  <w:divsChild>
                                                    <w:div w:id="604193240">
                                                      <w:marLeft w:val="0"/>
                                                      <w:marRight w:val="0"/>
                                                      <w:marTop w:val="0"/>
                                                      <w:marBottom w:val="0"/>
                                                      <w:divBdr>
                                                        <w:top w:val="none" w:sz="0" w:space="0" w:color="auto"/>
                                                        <w:left w:val="none" w:sz="0" w:space="0" w:color="auto"/>
                                                        <w:bottom w:val="none" w:sz="0" w:space="0" w:color="auto"/>
                                                        <w:right w:val="none" w:sz="0" w:space="0" w:color="auto"/>
                                                      </w:divBdr>
                                                      <w:divsChild>
                                                        <w:div w:id="732847692">
                                                          <w:marLeft w:val="0"/>
                                                          <w:marRight w:val="0"/>
                                                          <w:marTop w:val="0"/>
                                                          <w:marBottom w:val="390"/>
                                                          <w:divBdr>
                                                            <w:top w:val="none" w:sz="0" w:space="0" w:color="auto"/>
                                                            <w:left w:val="none" w:sz="0" w:space="0" w:color="auto"/>
                                                            <w:bottom w:val="none" w:sz="0" w:space="0" w:color="auto"/>
                                                            <w:right w:val="none" w:sz="0" w:space="0" w:color="auto"/>
                                                          </w:divBdr>
                                                          <w:divsChild>
                                                            <w:div w:id="1931308798">
                                                              <w:marLeft w:val="0"/>
                                                              <w:marRight w:val="0"/>
                                                              <w:marTop w:val="0"/>
                                                              <w:marBottom w:val="0"/>
                                                              <w:divBdr>
                                                                <w:top w:val="none" w:sz="0" w:space="0" w:color="auto"/>
                                                                <w:left w:val="none" w:sz="0" w:space="0" w:color="auto"/>
                                                                <w:bottom w:val="none" w:sz="0" w:space="0" w:color="auto"/>
                                                                <w:right w:val="none" w:sz="0" w:space="0" w:color="auto"/>
                                                              </w:divBdr>
                                                              <w:divsChild>
                                                                <w:div w:id="1723598841">
                                                                  <w:marLeft w:val="0"/>
                                                                  <w:marRight w:val="0"/>
                                                                  <w:marTop w:val="0"/>
                                                                  <w:marBottom w:val="0"/>
                                                                  <w:divBdr>
                                                                    <w:top w:val="none" w:sz="0" w:space="0" w:color="auto"/>
                                                                    <w:left w:val="none" w:sz="0" w:space="0" w:color="auto"/>
                                                                    <w:bottom w:val="none" w:sz="0" w:space="0" w:color="auto"/>
                                                                    <w:right w:val="none" w:sz="0" w:space="0" w:color="auto"/>
                                                                  </w:divBdr>
                                                                  <w:divsChild>
                                                                    <w:div w:id="834800980">
                                                                      <w:marLeft w:val="0"/>
                                                                      <w:marRight w:val="0"/>
                                                                      <w:marTop w:val="0"/>
                                                                      <w:marBottom w:val="0"/>
                                                                      <w:divBdr>
                                                                        <w:top w:val="none" w:sz="0" w:space="0" w:color="auto"/>
                                                                        <w:left w:val="none" w:sz="0" w:space="0" w:color="auto"/>
                                                                        <w:bottom w:val="none" w:sz="0" w:space="0" w:color="auto"/>
                                                                        <w:right w:val="none" w:sz="0" w:space="0" w:color="auto"/>
                                                                      </w:divBdr>
                                                                      <w:divsChild>
                                                                        <w:div w:id="1349403677">
                                                                          <w:marLeft w:val="0"/>
                                                                          <w:marRight w:val="0"/>
                                                                          <w:marTop w:val="0"/>
                                                                          <w:marBottom w:val="0"/>
                                                                          <w:divBdr>
                                                                            <w:top w:val="none" w:sz="0" w:space="0" w:color="auto"/>
                                                                            <w:left w:val="none" w:sz="0" w:space="0" w:color="auto"/>
                                                                            <w:bottom w:val="none" w:sz="0" w:space="0" w:color="auto"/>
                                                                            <w:right w:val="none" w:sz="0" w:space="0" w:color="auto"/>
                                                                          </w:divBdr>
                                                                          <w:divsChild>
                                                                            <w:div w:id="1471944487">
                                                                              <w:marLeft w:val="0"/>
                                                                              <w:marRight w:val="0"/>
                                                                              <w:marTop w:val="0"/>
                                                                              <w:marBottom w:val="0"/>
                                                                              <w:divBdr>
                                                                                <w:top w:val="none" w:sz="0" w:space="0" w:color="auto"/>
                                                                                <w:left w:val="none" w:sz="0" w:space="0" w:color="auto"/>
                                                                                <w:bottom w:val="none" w:sz="0" w:space="0" w:color="auto"/>
                                                                                <w:right w:val="none" w:sz="0" w:space="0" w:color="auto"/>
                                                                              </w:divBdr>
                                                                              <w:divsChild>
                                                                                <w:div w:id="284626657">
                                                                                  <w:marLeft w:val="0"/>
                                                                                  <w:marRight w:val="0"/>
                                                                                  <w:marTop w:val="0"/>
                                                                                  <w:marBottom w:val="0"/>
                                                                                  <w:divBdr>
                                                                                    <w:top w:val="none" w:sz="0" w:space="0" w:color="auto"/>
                                                                                    <w:left w:val="none" w:sz="0" w:space="0" w:color="auto"/>
                                                                                    <w:bottom w:val="none" w:sz="0" w:space="0" w:color="auto"/>
                                                                                    <w:right w:val="none" w:sz="0" w:space="0" w:color="auto"/>
                                                                                  </w:divBdr>
                                                                                  <w:divsChild>
                                                                                    <w:div w:id="1329141432">
                                                                                      <w:marLeft w:val="0"/>
                                                                                      <w:marRight w:val="0"/>
                                                                                      <w:marTop w:val="0"/>
                                                                                      <w:marBottom w:val="0"/>
                                                                                      <w:divBdr>
                                                                                        <w:top w:val="none" w:sz="0" w:space="0" w:color="auto"/>
                                                                                        <w:left w:val="none" w:sz="0" w:space="0" w:color="auto"/>
                                                                                        <w:bottom w:val="none" w:sz="0" w:space="0" w:color="auto"/>
                                                                                        <w:right w:val="none" w:sz="0" w:space="0" w:color="auto"/>
                                                                                      </w:divBdr>
                                                                                      <w:divsChild>
                                                                                        <w:div w:id="130758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4987683">
      <w:bodyDiv w:val="1"/>
      <w:marLeft w:val="0"/>
      <w:marRight w:val="0"/>
      <w:marTop w:val="0"/>
      <w:marBottom w:val="0"/>
      <w:divBdr>
        <w:top w:val="none" w:sz="0" w:space="0" w:color="auto"/>
        <w:left w:val="none" w:sz="0" w:space="0" w:color="auto"/>
        <w:bottom w:val="none" w:sz="0" w:space="0" w:color="auto"/>
        <w:right w:val="none" w:sz="0" w:space="0" w:color="auto"/>
      </w:divBdr>
    </w:div>
    <w:div w:id="724260983">
      <w:bodyDiv w:val="1"/>
      <w:marLeft w:val="0"/>
      <w:marRight w:val="0"/>
      <w:marTop w:val="0"/>
      <w:marBottom w:val="0"/>
      <w:divBdr>
        <w:top w:val="none" w:sz="0" w:space="0" w:color="auto"/>
        <w:left w:val="none" w:sz="0" w:space="0" w:color="auto"/>
        <w:bottom w:val="none" w:sz="0" w:space="0" w:color="auto"/>
        <w:right w:val="none" w:sz="0" w:space="0" w:color="auto"/>
      </w:divBdr>
    </w:div>
    <w:div w:id="953557443">
      <w:bodyDiv w:val="1"/>
      <w:marLeft w:val="0"/>
      <w:marRight w:val="0"/>
      <w:marTop w:val="0"/>
      <w:marBottom w:val="0"/>
      <w:divBdr>
        <w:top w:val="none" w:sz="0" w:space="0" w:color="auto"/>
        <w:left w:val="none" w:sz="0" w:space="0" w:color="auto"/>
        <w:bottom w:val="none" w:sz="0" w:space="0" w:color="auto"/>
        <w:right w:val="none" w:sz="0" w:space="0" w:color="auto"/>
      </w:divBdr>
    </w:div>
    <w:div w:id="975447275">
      <w:bodyDiv w:val="1"/>
      <w:marLeft w:val="0"/>
      <w:marRight w:val="0"/>
      <w:marTop w:val="0"/>
      <w:marBottom w:val="0"/>
      <w:divBdr>
        <w:top w:val="none" w:sz="0" w:space="0" w:color="auto"/>
        <w:left w:val="none" w:sz="0" w:space="0" w:color="auto"/>
        <w:bottom w:val="none" w:sz="0" w:space="0" w:color="auto"/>
        <w:right w:val="none" w:sz="0" w:space="0" w:color="auto"/>
      </w:divBdr>
    </w:div>
    <w:div w:id="987436769">
      <w:bodyDiv w:val="1"/>
      <w:marLeft w:val="0"/>
      <w:marRight w:val="0"/>
      <w:marTop w:val="0"/>
      <w:marBottom w:val="0"/>
      <w:divBdr>
        <w:top w:val="none" w:sz="0" w:space="0" w:color="auto"/>
        <w:left w:val="none" w:sz="0" w:space="0" w:color="auto"/>
        <w:bottom w:val="none" w:sz="0" w:space="0" w:color="auto"/>
        <w:right w:val="none" w:sz="0" w:space="0" w:color="auto"/>
      </w:divBdr>
    </w:div>
    <w:div w:id="1053114053">
      <w:bodyDiv w:val="1"/>
      <w:marLeft w:val="0"/>
      <w:marRight w:val="0"/>
      <w:marTop w:val="0"/>
      <w:marBottom w:val="0"/>
      <w:divBdr>
        <w:top w:val="none" w:sz="0" w:space="0" w:color="auto"/>
        <w:left w:val="none" w:sz="0" w:space="0" w:color="auto"/>
        <w:bottom w:val="none" w:sz="0" w:space="0" w:color="auto"/>
        <w:right w:val="none" w:sz="0" w:space="0" w:color="auto"/>
      </w:divBdr>
    </w:div>
    <w:div w:id="1055662863">
      <w:bodyDiv w:val="1"/>
      <w:marLeft w:val="0"/>
      <w:marRight w:val="0"/>
      <w:marTop w:val="0"/>
      <w:marBottom w:val="0"/>
      <w:divBdr>
        <w:top w:val="none" w:sz="0" w:space="0" w:color="auto"/>
        <w:left w:val="none" w:sz="0" w:space="0" w:color="auto"/>
        <w:bottom w:val="none" w:sz="0" w:space="0" w:color="auto"/>
        <w:right w:val="none" w:sz="0" w:space="0" w:color="auto"/>
      </w:divBdr>
      <w:divsChild>
        <w:div w:id="202059184">
          <w:marLeft w:val="0"/>
          <w:marRight w:val="0"/>
          <w:marTop w:val="0"/>
          <w:marBottom w:val="0"/>
          <w:divBdr>
            <w:top w:val="none" w:sz="0" w:space="0" w:color="auto"/>
            <w:left w:val="none" w:sz="0" w:space="0" w:color="auto"/>
            <w:bottom w:val="none" w:sz="0" w:space="0" w:color="auto"/>
            <w:right w:val="none" w:sz="0" w:space="0" w:color="auto"/>
          </w:divBdr>
          <w:divsChild>
            <w:div w:id="2011104884">
              <w:marLeft w:val="0"/>
              <w:marRight w:val="0"/>
              <w:marTop w:val="0"/>
              <w:marBottom w:val="0"/>
              <w:divBdr>
                <w:top w:val="none" w:sz="0" w:space="0" w:color="auto"/>
                <w:left w:val="none" w:sz="0" w:space="0" w:color="auto"/>
                <w:bottom w:val="none" w:sz="0" w:space="0" w:color="auto"/>
                <w:right w:val="none" w:sz="0" w:space="0" w:color="auto"/>
              </w:divBdr>
              <w:divsChild>
                <w:div w:id="674962270">
                  <w:marLeft w:val="0"/>
                  <w:marRight w:val="0"/>
                  <w:marTop w:val="0"/>
                  <w:marBottom w:val="0"/>
                  <w:divBdr>
                    <w:top w:val="none" w:sz="0" w:space="0" w:color="auto"/>
                    <w:left w:val="none" w:sz="0" w:space="0" w:color="auto"/>
                    <w:bottom w:val="none" w:sz="0" w:space="0" w:color="auto"/>
                    <w:right w:val="none" w:sz="0" w:space="0" w:color="auto"/>
                  </w:divBdr>
                  <w:divsChild>
                    <w:div w:id="1290934785">
                      <w:marLeft w:val="0"/>
                      <w:marRight w:val="0"/>
                      <w:marTop w:val="45"/>
                      <w:marBottom w:val="0"/>
                      <w:divBdr>
                        <w:top w:val="none" w:sz="0" w:space="0" w:color="auto"/>
                        <w:left w:val="none" w:sz="0" w:space="0" w:color="auto"/>
                        <w:bottom w:val="none" w:sz="0" w:space="0" w:color="auto"/>
                        <w:right w:val="none" w:sz="0" w:space="0" w:color="auto"/>
                      </w:divBdr>
                      <w:divsChild>
                        <w:div w:id="710963160">
                          <w:marLeft w:val="0"/>
                          <w:marRight w:val="0"/>
                          <w:marTop w:val="0"/>
                          <w:marBottom w:val="0"/>
                          <w:divBdr>
                            <w:top w:val="none" w:sz="0" w:space="0" w:color="auto"/>
                            <w:left w:val="none" w:sz="0" w:space="0" w:color="auto"/>
                            <w:bottom w:val="none" w:sz="0" w:space="0" w:color="auto"/>
                            <w:right w:val="none" w:sz="0" w:space="0" w:color="auto"/>
                          </w:divBdr>
                          <w:divsChild>
                            <w:div w:id="1412384223">
                              <w:marLeft w:val="2070"/>
                              <w:marRight w:val="3960"/>
                              <w:marTop w:val="0"/>
                              <w:marBottom w:val="0"/>
                              <w:divBdr>
                                <w:top w:val="none" w:sz="0" w:space="0" w:color="auto"/>
                                <w:left w:val="none" w:sz="0" w:space="0" w:color="auto"/>
                                <w:bottom w:val="none" w:sz="0" w:space="0" w:color="auto"/>
                                <w:right w:val="none" w:sz="0" w:space="0" w:color="auto"/>
                              </w:divBdr>
                              <w:divsChild>
                                <w:div w:id="1764104663">
                                  <w:marLeft w:val="0"/>
                                  <w:marRight w:val="0"/>
                                  <w:marTop w:val="0"/>
                                  <w:marBottom w:val="0"/>
                                  <w:divBdr>
                                    <w:top w:val="none" w:sz="0" w:space="0" w:color="auto"/>
                                    <w:left w:val="none" w:sz="0" w:space="0" w:color="auto"/>
                                    <w:bottom w:val="none" w:sz="0" w:space="0" w:color="auto"/>
                                    <w:right w:val="none" w:sz="0" w:space="0" w:color="auto"/>
                                  </w:divBdr>
                                  <w:divsChild>
                                    <w:div w:id="1412462099">
                                      <w:marLeft w:val="0"/>
                                      <w:marRight w:val="0"/>
                                      <w:marTop w:val="0"/>
                                      <w:marBottom w:val="0"/>
                                      <w:divBdr>
                                        <w:top w:val="none" w:sz="0" w:space="0" w:color="auto"/>
                                        <w:left w:val="none" w:sz="0" w:space="0" w:color="auto"/>
                                        <w:bottom w:val="none" w:sz="0" w:space="0" w:color="auto"/>
                                        <w:right w:val="none" w:sz="0" w:space="0" w:color="auto"/>
                                      </w:divBdr>
                                      <w:divsChild>
                                        <w:div w:id="1675643398">
                                          <w:marLeft w:val="0"/>
                                          <w:marRight w:val="0"/>
                                          <w:marTop w:val="0"/>
                                          <w:marBottom w:val="0"/>
                                          <w:divBdr>
                                            <w:top w:val="none" w:sz="0" w:space="0" w:color="auto"/>
                                            <w:left w:val="none" w:sz="0" w:space="0" w:color="auto"/>
                                            <w:bottom w:val="none" w:sz="0" w:space="0" w:color="auto"/>
                                            <w:right w:val="none" w:sz="0" w:space="0" w:color="auto"/>
                                          </w:divBdr>
                                          <w:divsChild>
                                            <w:div w:id="655302891">
                                              <w:marLeft w:val="0"/>
                                              <w:marRight w:val="0"/>
                                              <w:marTop w:val="90"/>
                                              <w:marBottom w:val="0"/>
                                              <w:divBdr>
                                                <w:top w:val="none" w:sz="0" w:space="0" w:color="auto"/>
                                                <w:left w:val="none" w:sz="0" w:space="0" w:color="auto"/>
                                                <w:bottom w:val="none" w:sz="0" w:space="0" w:color="auto"/>
                                                <w:right w:val="none" w:sz="0" w:space="0" w:color="auto"/>
                                              </w:divBdr>
                                              <w:divsChild>
                                                <w:div w:id="448357150">
                                                  <w:marLeft w:val="0"/>
                                                  <w:marRight w:val="0"/>
                                                  <w:marTop w:val="0"/>
                                                  <w:marBottom w:val="0"/>
                                                  <w:divBdr>
                                                    <w:top w:val="none" w:sz="0" w:space="0" w:color="auto"/>
                                                    <w:left w:val="none" w:sz="0" w:space="0" w:color="auto"/>
                                                    <w:bottom w:val="none" w:sz="0" w:space="0" w:color="auto"/>
                                                    <w:right w:val="none" w:sz="0" w:space="0" w:color="auto"/>
                                                  </w:divBdr>
                                                  <w:divsChild>
                                                    <w:div w:id="521364374">
                                                      <w:marLeft w:val="0"/>
                                                      <w:marRight w:val="0"/>
                                                      <w:marTop w:val="0"/>
                                                      <w:marBottom w:val="0"/>
                                                      <w:divBdr>
                                                        <w:top w:val="none" w:sz="0" w:space="0" w:color="auto"/>
                                                        <w:left w:val="none" w:sz="0" w:space="0" w:color="auto"/>
                                                        <w:bottom w:val="none" w:sz="0" w:space="0" w:color="auto"/>
                                                        <w:right w:val="none" w:sz="0" w:space="0" w:color="auto"/>
                                                      </w:divBdr>
                                                      <w:divsChild>
                                                        <w:div w:id="1005742975">
                                                          <w:marLeft w:val="0"/>
                                                          <w:marRight w:val="0"/>
                                                          <w:marTop w:val="0"/>
                                                          <w:marBottom w:val="390"/>
                                                          <w:divBdr>
                                                            <w:top w:val="none" w:sz="0" w:space="0" w:color="auto"/>
                                                            <w:left w:val="none" w:sz="0" w:space="0" w:color="auto"/>
                                                            <w:bottom w:val="none" w:sz="0" w:space="0" w:color="auto"/>
                                                            <w:right w:val="none" w:sz="0" w:space="0" w:color="auto"/>
                                                          </w:divBdr>
                                                          <w:divsChild>
                                                            <w:div w:id="1066689828">
                                                              <w:marLeft w:val="0"/>
                                                              <w:marRight w:val="0"/>
                                                              <w:marTop w:val="0"/>
                                                              <w:marBottom w:val="0"/>
                                                              <w:divBdr>
                                                                <w:top w:val="none" w:sz="0" w:space="0" w:color="auto"/>
                                                                <w:left w:val="none" w:sz="0" w:space="0" w:color="auto"/>
                                                                <w:bottom w:val="none" w:sz="0" w:space="0" w:color="auto"/>
                                                                <w:right w:val="none" w:sz="0" w:space="0" w:color="auto"/>
                                                              </w:divBdr>
                                                              <w:divsChild>
                                                                <w:div w:id="2056461446">
                                                                  <w:marLeft w:val="0"/>
                                                                  <w:marRight w:val="0"/>
                                                                  <w:marTop w:val="0"/>
                                                                  <w:marBottom w:val="0"/>
                                                                  <w:divBdr>
                                                                    <w:top w:val="none" w:sz="0" w:space="0" w:color="auto"/>
                                                                    <w:left w:val="none" w:sz="0" w:space="0" w:color="auto"/>
                                                                    <w:bottom w:val="none" w:sz="0" w:space="0" w:color="auto"/>
                                                                    <w:right w:val="none" w:sz="0" w:space="0" w:color="auto"/>
                                                                  </w:divBdr>
                                                                  <w:divsChild>
                                                                    <w:div w:id="1213732078">
                                                                      <w:marLeft w:val="0"/>
                                                                      <w:marRight w:val="0"/>
                                                                      <w:marTop w:val="0"/>
                                                                      <w:marBottom w:val="0"/>
                                                                      <w:divBdr>
                                                                        <w:top w:val="none" w:sz="0" w:space="0" w:color="auto"/>
                                                                        <w:left w:val="none" w:sz="0" w:space="0" w:color="auto"/>
                                                                        <w:bottom w:val="none" w:sz="0" w:space="0" w:color="auto"/>
                                                                        <w:right w:val="none" w:sz="0" w:space="0" w:color="auto"/>
                                                                      </w:divBdr>
                                                                      <w:divsChild>
                                                                        <w:div w:id="2119718826">
                                                                          <w:marLeft w:val="0"/>
                                                                          <w:marRight w:val="0"/>
                                                                          <w:marTop w:val="0"/>
                                                                          <w:marBottom w:val="0"/>
                                                                          <w:divBdr>
                                                                            <w:top w:val="none" w:sz="0" w:space="0" w:color="auto"/>
                                                                            <w:left w:val="none" w:sz="0" w:space="0" w:color="auto"/>
                                                                            <w:bottom w:val="none" w:sz="0" w:space="0" w:color="auto"/>
                                                                            <w:right w:val="none" w:sz="0" w:space="0" w:color="auto"/>
                                                                          </w:divBdr>
                                                                          <w:divsChild>
                                                                            <w:div w:id="148715157">
                                                                              <w:marLeft w:val="0"/>
                                                                              <w:marRight w:val="0"/>
                                                                              <w:marTop w:val="0"/>
                                                                              <w:marBottom w:val="0"/>
                                                                              <w:divBdr>
                                                                                <w:top w:val="none" w:sz="0" w:space="0" w:color="auto"/>
                                                                                <w:left w:val="none" w:sz="0" w:space="0" w:color="auto"/>
                                                                                <w:bottom w:val="none" w:sz="0" w:space="0" w:color="auto"/>
                                                                                <w:right w:val="none" w:sz="0" w:space="0" w:color="auto"/>
                                                                              </w:divBdr>
                                                                              <w:divsChild>
                                                                                <w:div w:id="1999334424">
                                                                                  <w:marLeft w:val="0"/>
                                                                                  <w:marRight w:val="0"/>
                                                                                  <w:marTop w:val="0"/>
                                                                                  <w:marBottom w:val="0"/>
                                                                                  <w:divBdr>
                                                                                    <w:top w:val="none" w:sz="0" w:space="0" w:color="auto"/>
                                                                                    <w:left w:val="none" w:sz="0" w:space="0" w:color="auto"/>
                                                                                    <w:bottom w:val="none" w:sz="0" w:space="0" w:color="auto"/>
                                                                                    <w:right w:val="none" w:sz="0" w:space="0" w:color="auto"/>
                                                                                  </w:divBdr>
                                                                                  <w:divsChild>
                                                                                    <w:div w:id="66997056">
                                                                                      <w:marLeft w:val="0"/>
                                                                                      <w:marRight w:val="0"/>
                                                                                      <w:marTop w:val="0"/>
                                                                                      <w:marBottom w:val="0"/>
                                                                                      <w:divBdr>
                                                                                        <w:top w:val="none" w:sz="0" w:space="0" w:color="auto"/>
                                                                                        <w:left w:val="none" w:sz="0" w:space="0" w:color="auto"/>
                                                                                        <w:bottom w:val="none" w:sz="0" w:space="0" w:color="auto"/>
                                                                                        <w:right w:val="none" w:sz="0" w:space="0" w:color="auto"/>
                                                                                      </w:divBdr>
                                                                                      <w:divsChild>
                                                                                        <w:div w:id="82381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7823125">
      <w:bodyDiv w:val="1"/>
      <w:marLeft w:val="0"/>
      <w:marRight w:val="0"/>
      <w:marTop w:val="0"/>
      <w:marBottom w:val="0"/>
      <w:divBdr>
        <w:top w:val="none" w:sz="0" w:space="0" w:color="auto"/>
        <w:left w:val="none" w:sz="0" w:space="0" w:color="auto"/>
        <w:bottom w:val="none" w:sz="0" w:space="0" w:color="auto"/>
        <w:right w:val="none" w:sz="0" w:space="0" w:color="auto"/>
      </w:divBdr>
    </w:div>
    <w:div w:id="1166673778">
      <w:bodyDiv w:val="1"/>
      <w:marLeft w:val="0"/>
      <w:marRight w:val="0"/>
      <w:marTop w:val="0"/>
      <w:marBottom w:val="0"/>
      <w:divBdr>
        <w:top w:val="none" w:sz="0" w:space="0" w:color="auto"/>
        <w:left w:val="none" w:sz="0" w:space="0" w:color="auto"/>
        <w:bottom w:val="none" w:sz="0" w:space="0" w:color="auto"/>
        <w:right w:val="none" w:sz="0" w:space="0" w:color="auto"/>
      </w:divBdr>
    </w:div>
    <w:div w:id="1232425521">
      <w:bodyDiv w:val="1"/>
      <w:marLeft w:val="0"/>
      <w:marRight w:val="0"/>
      <w:marTop w:val="0"/>
      <w:marBottom w:val="0"/>
      <w:divBdr>
        <w:top w:val="none" w:sz="0" w:space="0" w:color="auto"/>
        <w:left w:val="none" w:sz="0" w:space="0" w:color="auto"/>
        <w:bottom w:val="none" w:sz="0" w:space="0" w:color="auto"/>
        <w:right w:val="none" w:sz="0" w:space="0" w:color="auto"/>
      </w:divBdr>
    </w:div>
    <w:div w:id="1339697994">
      <w:bodyDiv w:val="1"/>
      <w:marLeft w:val="0"/>
      <w:marRight w:val="0"/>
      <w:marTop w:val="0"/>
      <w:marBottom w:val="0"/>
      <w:divBdr>
        <w:top w:val="none" w:sz="0" w:space="0" w:color="auto"/>
        <w:left w:val="none" w:sz="0" w:space="0" w:color="auto"/>
        <w:bottom w:val="none" w:sz="0" w:space="0" w:color="auto"/>
        <w:right w:val="none" w:sz="0" w:space="0" w:color="auto"/>
      </w:divBdr>
    </w:div>
    <w:div w:id="1393889362">
      <w:bodyDiv w:val="1"/>
      <w:marLeft w:val="0"/>
      <w:marRight w:val="0"/>
      <w:marTop w:val="0"/>
      <w:marBottom w:val="0"/>
      <w:divBdr>
        <w:top w:val="none" w:sz="0" w:space="0" w:color="auto"/>
        <w:left w:val="none" w:sz="0" w:space="0" w:color="auto"/>
        <w:bottom w:val="none" w:sz="0" w:space="0" w:color="auto"/>
        <w:right w:val="none" w:sz="0" w:space="0" w:color="auto"/>
      </w:divBdr>
    </w:div>
    <w:div w:id="1442215709">
      <w:bodyDiv w:val="1"/>
      <w:marLeft w:val="0"/>
      <w:marRight w:val="0"/>
      <w:marTop w:val="0"/>
      <w:marBottom w:val="0"/>
      <w:divBdr>
        <w:top w:val="none" w:sz="0" w:space="0" w:color="auto"/>
        <w:left w:val="none" w:sz="0" w:space="0" w:color="auto"/>
        <w:bottom w:val="none" w:sz="0" w:space="0" w:color="auto"/>
        <w:right w:val="none" w:sz="0" w:space="0" w:color="auto"/>
      </w:divBdr>
    </w:div>
    <w:div w:id="1612786206">
      <w:bodyDiv w:val="1"/>
      <w:marLeft w:val="0"/>
      <w:marRight w:val="0"/>
      <w:marTop w:val="0"/>
      <w:marBottom w:val="0"/>
      <w:divBdr>
        <w:top w:val="none" w:sz="0" w:space="0" w:color="auto"/>
        <w:left w:val="none" w:sz="0" w:space="0" w:color="auto"/>
        <w:bottom w:val="none" w:sz="0" w:space="0" w:color="auto"/>
        <w:right w:val="none" w:sz="0" w:space="0" w:color="auto"/>
      </w:divBdr>
    </w:div>
    <w:div w:id="1994872191">
      <w:bodyDiv w:val="1"/>
      <w:marLeft w:val="0"/>
      <w:marRight w:val="0"/>
      <w:marTop w:val="0"/>
      <w:marBottom w:val="0"/>
      <w:divBdr>
        <w:top w:val="none" w:sz="0" w:space="0" w:color="auto"/>
        <w:left w:val="none" w:sz="0" w:space="0" w:color="auto"/>
        <w:bottom w:val="none" w:sz="0" w:space="0" w:color="auto"/>
        <w:right w:val="none" w:sz="0" w:space="0" w:color="auto"/>
      </w:divBdr>
    </w:div>
    <w:div w:id="1997294345">
      <w:bodyDiv w:val="1"/>
      <w:marLeft w:val="0"/>
      <w:marRight w:val="0"/>
      <w:marTop w:val="0"/>
      <w:marBottom w:val="0"/>
      <w:divBdr>
        <w:top w:val="none" w:sz="0" w:space="0" w:color="auto"/>
        <w:left w:val="none" w:sz="0" w:space="0" w:color="auto"/>
        <w:bottom w:val="none" w:sz="0" w:space="0" w:color="auto"/>
        <w:right w:val="none" w:sz="0" w:space="0" w:color="auto"/>
      </w:divBdr>
    </w:div>
    <w:div w:id="2035302580">
      <w:bodyDiv w:val="1"/>
      <w:marLeft w:val="0"/>
      <w:marRight w:val="0"/>
      <w:marTop w:val="0"/>
      <w:marBottom w:val="0"/>
      <w:divBdr>
        <w:top w:val="none" w:sz="0" w:space="0" w:color="auto"/>
        <w:left w:val="none" w:sz="0" w:space="0" w:color="auto"/>
        <w:bottom w:val="none" w:sz="0" w:space="0" w:color="auto"/>
        <w:right w:val="none" w:sz="0" w:space="0" w:color="auto"/>
      </w:divBdr>
    </w:div>
    <w:div w:id="2070151684">
      <w:bodyDiv w:val="1"/>
      <w:marLeft w:val="0"/>
      <w:marRight w:val="0"/>
      <w:marTop w:val="0"/>
      <w:marBottom w:val="0"/>
      <w:divBdr>
        <w:top w:val="none" w:sz="0" w:space="0" w:color="auto"/>
        <w:left w:val="none" w:sz="0" w:space="0" w:color="auto"/>
        <w:bottom w:val="none" w:sz="0" w:space="0" w:color="auto"/>
        <w:right w:val="none" w:sz="0" w:space="0" w:color="auto"/>
      </w:divBdr>
    </w:div>
    <w:div w:id="2104640932">
      <w:bodyDiv w:val="1"/>
      <w:marLeft w:val="0"/>
      <w:marRight w:val="0"/>
      <w:marTop w:val="0"/>
      <w:marBottom w:val="0"/>
      <w:divBdr>
        <w:top w:val="none" w:sz="0" w:space="0" w:color="auto"/>
        <w:left w:val="none" w:sz="0" w:space="0" w:color="auto"/>
        <w:bottom w:val="none" w:sz="0" w:space="0" w:color="auto"/>
        <w:right w:val="none" w:sz="0" w:space="0" w:color="auto"/>
      </w:divBdr>
      <w:divsChild>
        <w:div w:id="1379429714">
          <w:marLeft w:val="0"/>
          <w:marRight w:val="0"/>
          <w:marTop w:val="0"/>
          <w:marBottom w:val="0"/>
          <w:divBdr>
            <w:top w:val="none" w:sz="0" w:space="0" w:color="auto"/>
            <w:left w:val="none" w:sz="0" w:space="0" w:color="auto"/>
            <w:bottom w:val="none" w:sz="0" w:space="0" w:color="auto"/>
            <w:right w:val="none" w:sz="0" w:space="0" w:color="auto"/>
          </w:divBdr>
          <w:divsChild>
            <w:div w:id="1164660100">
              <w:marLeft w:val="0"/>
              <w:marRight w:val="0"/>
              <w:marTop w:val="0"/>
              <w:marBottom w:val="0"/>
              <w:divBdr>
                <w:top w:val="none" w:sz="0" w:space="0" w:color="auto"/>
                <w:left w:val="none" w:sz="0" w:space="0" w:color="auto"/>
                <w:bottom w:val="none" w:sz="0" w:space="0" w:color="auto"/>
                <w:right w:val="none" w:sz="0" w:space="0" w:color="auto"/>
              </w:divBdr>
              <w:divsChild>
                <w:div w:id="1537429761">
                  <w:marLeft w:val="0"/>
                  <w:marRight w:val="0"/>
                  <w:marTop w:val="0"/>
                  <w:marBottom w:val="0"/>
                  <w:divBdr>
                    <w:top w:val="none" w:sz="0" w:space="0" w:color="auto"/>
                    <w:left w:val="none" w:sz="0" w:space="0" w:color="auto"/>
                    <w:bottom w:val="none" w:sz="0" w:space="0" w:color="auto"/>
                    <w:right w:val="none" w:sz="0" w:space="0" w:color="auto"/>
                  </w:divBdr>
                  <w:divsChild>
                    <w:div w:id="325404736">
                      <w:marLeft w:val="0"/>
                      <w:marRight w:val="0"/>
                      <w:marTop w:val="45"/>
                      <w:marBottom w:val="0"/>
                      <w:divBdr>
                        <w:top w:val="none" w:sz="0" w:space="0" w:color="auto"/>
                        <w:left w:val="none" w:sz="0" w:space="0" w:color="auto"/>
                        <w:bottom w:val="none" w:sz="0" w:space="0" w:color="auto"/>
                        <w:right w:val="none" w:sz="0" w:space="0" w:color="auto"/>
                      </w:divBdr>
                      <w:divsChild>
                        <w:div w:id="660545675">
                          <w:marLeft w:val="0"/>
                          <w:marRight w:val="0"/>
                          <w:marTop w:val="0"/>
                          <w:marBottom w:val="0"/>
                          <w:divBdr>
                            <w:top w:val="none" w:sz="0" w:space="0" w:color="auto"/>
                            <w:left w:val="none" w:sz="0" w:space="0" w:color="auto"/>
                            <w:bottom w:val="none" w:sz="0" w:space="0" w:color="auto"/>
                            <w:right w:val="none" w:sz="0" w:space="0" w:color="auto"/>
                          </w:divBdr>
                          <w:divsChild>
                            <w:div w:id="541751402">
                              <w:marLeft w:val="2070"/>
                              <w:marRight w:val="3960"/>
                              <w:marTop w:val="0"/>
                              <w:marBottom w:val="0"/>
                              <w:divBdr>
                                <w:top w:val="none" w:sz="0" w:space="0" w:color="auto"/>
                                <w:left w:val="none" w:sz="0" w:space="0" w:color="auto"/>
                                <w:bottom w:val="none" w:sz="0" w:space="0" w:color="auto"/>
                                <w:right w:val="none" w:sz="0" w:space="0" w:color="auto"/>
                              </w:divBdr>
                              <w:divsChild>
                                <w:div w:id="1272930105">
                                  <w:marLeft w:val="0"/>
                                  <w:marRight w:val="0"/>
                                  <w:marTop w:val="0"/>
                                  <w:marBottom w:val="0"/>
                                  <w:divBdr>
                                    <w:top w:val="none" w:sz="0" w:space="0" w:color="auto"/>
                                    <w:left w:val="none" w:sz="0" w:space="0" w:color="auto"/>
                                    <w:bottom w:val="none" w:sz="0" w:space="0" w:color="auto"/>
                                    <w:right w:val="none" w:sz="0" w:space="0" w:color="auto"/>
                                  </w:divBdr>
                                  <w:divsChild>
                                    <w:div w:id="100956978">
                                      <w:marLeft w:val="0"/>
                                      <w:marRight w:val="0"/>
                                      <w:marTop w:val="0"/>
                                      <w:marBottom w:val="0"/>
                                      <w:divBdr>
                                        <w:top w:val="none" w:sz="0" w:space="0" w:color="auto"/>
                                        <w:left w:val="none" w:sz="0" w:space="0" w:color="auto"/>
                                        <w:bottom w:val="none" w:sz="0" w:space="0" w:color="auto"/>
                                        <w:right w:val="none" w:sz="0" w:space="0" w:color="auto"/>
                                      </w:divBdr>
                                      <w:divsChild>
                                        <w:div w:id="1634017869">
                                          <w:marLeft w:val="0"/>
                                          <w:marRight w:val="0"/>
                                          <w:marTop w:val="0"/>
                                          <w:marBottom w:val="0"/>
                                          <w:divBdr>
                                            <w:top w:val="none" w:sz="0" w:space="0" w:color="auto"/>
                                            <w:left w:val="none" w:sz="0" w:space="0" w:color="auto"/>
                                            <w:bottom w:val="none" w:sz="0" w:space="0" w:color="auto"/>
                                            <w:right w:val="none" w:sz="0" w:space="0" w:color="auto"/>
                                          </w:divBdr>
                                          <w:divsChild>
                                            <w:div w:id="520708178">
                                              <w:marLeft w:val="0"/>
                                              <w:marRight w:val="0"/>
                                              <w:marTop w:val="90"/>
                                              <w:marBottom w:val="0"/>
                                              <w:divBdr>
                                                <w:top w:val="none" w:sz="0" w:space="0" w:color="auto"/>
                                                <w:left w:val="none" w:sz="0" w:space="0" w:color="auto"/>
                                                <w:bottom w:val="none" w:sz="0" w:space="0" w:color="auto"/>
                                                <w:right w:val="none" w:sz="0" w:space="0" w:color="auto"/>
                                              </w:divBdr>
                                              <w:divsChild>
                                                <w:div w:id="132604635">
                                                  <w:marLeft w:val="0"/>
                                                  <w:marRight w:val="0"/>
                                                  <w:marTop w:val="0"/>
                                                  <w:marBottom w:val="0"/>
                                                  <w:divBdr>
                                                    <w:top w:val="none" w:sz="0" w:space="0" w:color="auto"/>
                                                    <w:left w:val="none" w:sz="0" w:space="0" w:color="auto"/>
                                                    <w:bottom w:val="none" w:sz="0" w:space="0" w:color="auto"/>
                                                    <w:right w:val="none" w:sz="0" w:space="0" w:color="auto"/>
                                                  </w:divBdr>
                                                  <w:divsChild>
                                                    <w:div w:id="1566183669">
                                                      <w:marLeft w:val="0"/>
                                                      <w:marRight w:val="0"/>
                                                      <w:marTop w:val="0"/>
                                                      <w:marBottom w:val="0"/>
                                                      <w:divBdr>
                                                        <w:top w:val="none" w:sz="0" w:space="0" w:color="auto"/>
                                                        <w:left w:val="none" w:sz="0" w:space="0" w:color="auto"/>
                                                        <w:bottom w:val="none" w:sz="0" w:space="0" w:color="auto"/>
                                                        <w:right w:val="none" w:sz="0" w:space="0" w:color="auto"/>
                                                      </w:divBdr>
                                                      <w:divsChild>
                                                        <w:div w:id="465321120">
                                                          <w:marLeft w:val="0"/>
                                                          <w:marRight w:val="0"/>
                                                          <w:marTop w:val="0"/>
                                                          <w:marBottom w:val="390"/>
                                                          <w:divBdr>
                                                            <w:top w:val="none" w:sz="0" w:space="0" w:color="auto"/>
                                                            <w:left w:val="none" w:sz="0" w:space="0" w:color="auto"/>
                                                            <w:bottom w:val="none" w:sz="0" w:space="0" w:color="auto"/>
                                                            <w:right w:val="none" w:sz="0" w:space="0" w:color="auto"/>
                                                          </w:divBdr>
                                                          <w:divsChild>
                                                            <w:div w:id="1581788320">
                                                              <w:marLeft w:val="0"/>
                                                              <w:marRight w:val="0"/>
                                                              <w:marTop w:val="0"/>
                                                              <w:marBottom w:val="0"/>
                                                              <w:divBdr>
                                                                <w:top w:val="none" w:sz="0" w:space="0" w:color="auto"/>
                                                                <w:left w:val="none" w:sz="0" w:space="0" w:color="auto"/>
                                                                <w:bottom w:val="none" w:sz="0" w:space="0" w:color="auto"/>
                                                                <w:right w:val="none" w:sz="0" w:space="0" w:color="auto"/>
                                                              </w:divBdr>
                                                              <w:divsChild>
                                                                <w:div w:id="176693963">
                                                                  <w:marLeft w:val="0"/>
                                                                  <w:marRight w:val="0"/>
                                                                  <w:marTop w:val="0"/>
                                                                  <w:marBottom w:val="0"/>
                                                                  <w:divBdr>
                                                                    <w:top w:val="none" w:sz="0" w:space="0" w:color="auto"/>
                                                                    <w:left w:val="none" w:sz="0" w:space="0" w:color="auto"/>
                                                                    <w:bottom w:val="none" w:sz="0" w:space="0" w:color="auto"/>
                                                                    <w:right w:val="none" w:sz="0" w:space="0" w:color="auto"/>
                                                                  </w:divBdr>
                                                                  <w:divsChild>
                                                                    <w:div w:id="1074159763">
                                                                      <w:marLeft w:val="0"/>
                                                                      <w:marRight w:val="0"/>
                                                                      <w:marTop w:val="0"/>
                                                                      <w:marBottom w:val="0"/>
                                                                      <w:divBdr>
                                                                        <w:top w:val="none" w:sz="0" w:space="0" w:color="auto"/>
                                                                        <w:left w:val="none" w:sz="0" w:space="0" w:color="auto"/>
                                                                        <w:bottom w:val="none" w:sz="0" w:space="0" w:color="auto"/>
                                                                        <w:right w:val="none" w:sz="0" w:space="0" w:color="auto"/>
                                                                      </w:divBdr>
                                                                      <w:divsChild>
                                                                        <w:div w:id="872379568">
                                                                          <w:marLeft w:val="0"/>
                                                                          <w:marRight w:val="0"/>
                                                                          <w:marTop w:val="0"/>
                                                                          <w:marBottom w:val="0"/>
                                                                          <w:divBdr>
                                                                            <w:top w:val="none" w:sz="0" w:space="0" w:color="auto"/>
                                                                            <w:left w:val="none" w:sz="0" w:space="0" w:color="auto"/>
                                                                            <w:bottom w:val="none" w:sz="0" w:space="0" w:color="auto"/>
                                                                            <w:right w:val="none" w:sz="0" w:space="0" w:color="auto"/>
                                                                          </w:divBdr>
                                                                          <w:divsChild>
                                                                            <w:div w:id="2080125667">
                                                                              <w:marLeft w:val="0"/>
                                                                              <w:marRight w:val="0"/>
                                                                              <w:marTop w:val="0"/>
                                                                              <w:marBottom w:val="0"/>
                                                                              <w:divBdr>
                                                                                <w:top w:val="none" w:sz="0" w:space="0" w:color="auto"/>
                                                                                <w:left w:val="none" w:sz="0" w:space="0" w:color="auto"/>
                                                                                <w:bottom w:val="none" w:sz="0" w:space="0" w:color="auto"/>
                                                                                <w:right w:val="none" w:sz="0" w:space="0" w:color="auto"/>
                                                                              </w:divBdr>
                                                                              <w:divsChild>
                                                                                <w:div w:id="639774406">
                                                                                  <w:marLeft w:val="0"/>
                                                                                  <w:marRight w:val="0"/>
                                                                                  <w:marTop w:val="0"/>
                                                                                  <w:marBottom w:val="0"/>
                                                                                  <w:divBdr>
                                                                                    <w:top w:val="none" w:sz="0" w:space="0" w:color="auto"/>
                                                                                    <w:left w:val="none" w:sz="0" w:space="0" w:color="auto"/>
                                                                                    <w:bottom w:val="none" w:sz="0" w:space="0" w:color="auto"/>
                                                                                    <w:right w:val="none" w:sz="0" w:space="0" w:color="auto"/>
                                                                                  </w:divBdr>
                                                                                  <w:divsChild>
                                                                                    <w:div w:id="159468660">
                                                                                      <w:marLeft w:val="0"/>
                                                                                      <w:marRight w:val="0"/>
                                                                                      <w:marTop w:val="0"/>
                                                                                      <w:marBottom w:val="0"/>
                                                                                      <w:divBdr>
                                                                                        <w:top w:val="none" w:sz="0" w:space="0" w:color="auto"/>
                                                                                        <w:left w:val="none" w:sz="0" w:space="0" w:color="auto"/>
                                                                                        <w:bottom w:val="none" w:sz="0" w:space="0" w:color="auto"/>
                                                                                        <w:right w:val="none" w:sz="0" w:space="0" w:color="auto"/>
                                                                                      </w:divBdr>
                                                                                      <w:divsChild>
                                                                                        <w:div w:id="68498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claims@rosneft.ru" TargetMode="External"/><Relationship Id="rId18" Type="http://schemas.openxmlformats.org/officeDocument/2006/relationships/hyperlink" Target="https://www.federalreserve.gov/aboutthefed/k8.htm"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bloomberg.com/markets/currencies/fx-fixing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federalreserve.gov/aboutthefed/k8.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claims@rosneft.ru"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claims@rosneft.ru"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ontract Document" ma:contentTypeID="0x010100F1F0C249844D4395BC6F8EB7F7CD234800DD1F337D01171C47861EF3DF09175412" ma:contentTypeVersion="38" ma:contentTypeDescription="ecspand Contract Management - Create a new contract document." ma:contentTypeScope="" ma:versionID="4f02d2b873c1d26193417cc341521bd4">
  <xsd:schema xmlns:xsd="http://www.w3.org/2001/XMLSchema" xmlns:xs="http://www.w3.org/2001/XMLSchema" xmlns:p="http://schemas.microsoft.com/office/2006/metadata/properties" xmlns:ns2="http://schemas.microsoft.com/sharepoint/v3/fields" xmlns:ns3="57301617-6b9f-46a7-8e93-6e66c929a07b" xmlns:ns4="889b8b2e-c117-42b9-80f9-3f640365ef45" targetNamespace="http://schemas.microsoft.com/office/2006/metadata/properties" ma:root="true" ma:fieldsID="597053e06fe9e48959704e3942c5ca75" ns2:_="" ns3:_="" ns4:_="">
    <xsd:import namespace="http://schemas.microsoft.com/sharepoint/v3/fields"/>
    <xsd:import namespace="57301617-6b9f-46a7-8e93-6e66c929a07b"/>
    <xsd:import namespace="889b8b2e-c117-42b9-80f9-3f640365ef45"/>
    <xsd:element name="properties">
      <xsd:complexType>
        <xsd:sequence>
          <xsd:element name="documentManagement">
            <xsd:complexType>
              <xsd:all>
                <xsd:element ref="ns2:CM_ContractID" minOccurs="0"/>
                <xsd:element ref="ns2:CM_SubjectOfAgreement" minOccurs="0"/>
                <xsd:element ref="ns3:CM_ContractualPartner" minOccurs="0"/>
                <xsd:element ref="ns2:CM_PersonResponsible" minOccurs="0"/>
                <xsd:element ref="ns2:CM_ContractStatus" minOccurs="0"/>
                <xsd:element ref="ns3:CM_ContractNo" minOccurs="0"/>
                <xsd:element ref="ns3:CM_ContractualPartnerText" minOccurs="0"/>
                <xsd:element ref="ns3:CM_BusinessUnit" minOccurs="0"/>
                <xsd:element ref="ns3:CM_Department" minOccurs="0"/>
                <xsd:element ref="ns3:ecs_CostCenter" minOccurs="0"/>
                <xsd:element ref="ns3:CM_ContractCategory" minOccurs="0"/>
                <xsd:element ref="ns2:CM_ContractType" minOccurs="0"/>
                <xsd:element ref="ns3:CM_Subsidiary" minOccurs="0"/>
                <xsd:element ref="ns3:CM_SapRefNo" minOccurs="0"/>
                <xsd:element ref="ns3:CM_Invisible" minOccurs="0"/>
                <xsd:element ref="ns3:CM_Confidentiality" minOccurs="0"/>
                <xsd:element ref="ns4:Renditions" minOccurs="0"/>
                <xsd:element ref="ns4:Renditions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CM_ContractID" ma:index="8" nillable="true" ma:displayName="Contract ID" ma:indexed="true" ma:internalName="CM_ContractID" ma:readOnly="false">
      <xsd:simpleType>
        <xsd:restriction base="dms:Text"/>
      </xsd:simpleType>
    </xsd:element>
    <xsd:element name="CM_SubjectOfAgreement" ma:index="9" nillable="true" ma:displayName="Subject of Agreement" ma:indexed="true" ma:internalName="CM_SubjectOfAgreement" ma:readOnly="false">
      <xsd:simpleType>
        <xsd:restriction base="dms:Text"/>
      </xsd:simpleType>
    </xsd:element>
    <xsd:element name="CM_PersonResponsible" ma:index="11" nillable="true" ma:displayName="Person Responsible" ma:list="UserInfo" ma:SharePointGroup="0" ma:internalName="CM_PersonResponsible"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M_ContractStatus" ma:index="12" nillable="true" ma:displayName="Contract Status" ma:default="Draft" ma:format="Dropdown" ma:indexed="true" ma:internalName="CM_ContractStatus" ma:readOnly="false">
      <xsd:simpleType>
        <xsd:restriction base="dms:Choice">
          <xsd:enumeration value="Draft"/>
          <xsd:enumeration value="In Negotiation"/>
          <xsd:enumeration value="Valid"/>
          <xsd:enumeration value="Cancelled"/>
          <xsd:enumeration value="Expired"/>
          <xsd:enumeration value="Negotiation Stopped"/>
        </xsd:restriction>
      </xsd:simpleType>
    </xsd:element>
    <xsd:element name="CM_ContractType" ma:index="19" nillable="true" ma:displayName="Contract Type" ma:default="" ma:internalName="CM_ContractType" ma:readOnly="false">
      <xsd:simpleType>
        <xsd:restriction base="dms:Choice"/>
      </xsd:simpleType>
    </xsd:element>
  </xsd:schema>
  <xsd:schema xmlns:xsd="http://www.w3.org/2001/XMLSchema" xmlns:xs="http://www.w3.org/2001/XMLSchema" xmlns:dms="http://schemas.microsoft.com/office/2006/documentManagement/types" xmlns:pc="http://schemas.microsoft.com/office/infopath/2007/PartnerControls" targetNamespace="57301617-6b9f-46a7-8e93-6e66c929a07b" elementFormDefault="qualified">
    <xsd:import namespace="http://schemas.microsoft.com/office/2006/documentManagement/types"/>
    <xsd:import namespace="http://schemas.microsoft.com/office/infopath/2007/PartnerControls"/>
    <xsd:element name="CM_ContractualPartner" ma:index="10" nillable="true" ma:displayName="Contractual Partner (SAP)" ma:list="005c85c7-59d1-44f9-adcb-bf5e4fc06a2a" ma:internalName="CM_ContractualPartner" ma:readOnly="false" ma:showField="Title" ma:web="57301617-6b9f-46a7-8e93-6e66c929a07b">
      <xsd:complexType>
        <xsd:complexContent>
          <xsd:extension base="dms:MultiChoiceLookup">
            <xsd:sequence>
              <xsd:element name="Value" type="dms:Lookup" maxOccurs="unbounded" minOccurs="0" nillable="true"/>
            </xsd:sequence>
          </xsd:extension>
        </xsd:complexContent>
      </xsd:complexType>
    </xsd:element>
    <xsd:element name="CM_ContractNo" ma:index="13" nillable="true" ma:displayName="Contract-No." ma:indexed="true" ma:internalName="CM_ContractNo" ma:readOnly="false">
      <xsd:simpleType>
        <xsd:restriction base="dms:Text">
          <xsd:maxLength value="255"/>
        </xsd:restriction>
      </xsd:simpleType>
    </xsd:element>
    <xsd:element name="CM_ContractualPartnerText" ma:index="14" nillable="true" ma:displayName="Contractual Partner" ma:indexed="true" ma:internalName="CM_ContractualPartnerText" ma:readOnly="false">
      <xsd:simpleType>
        <xsd:restriction base="dms:Text">
          <xsd:maxLength value="255"/>
        </xsd:restriction>
      </xsd:simpleType>
    </xsd:element>
    <xsd:element name="CM_BusinessUnit" ma:index="15" nillable="true" ma:displayName="Business Unit" ma:list="{c44bf9c0-553b-456e-9f45-2bdab5fe86c4}" ma:internalName="CM_BusinessUnit" ma:readOnly="false" ma:showField="Title" ma:web="57301617-6b9f-46a7-8e93-6e66c929a07b">
      <xsd:complexType>
        <xsd:complexContent>
          <xsd:extension base="dms:MultiChoiceLookup">
            <xsd:sequence>
              <xsd:element name="Value" type="dms:Lookup" maxOccurs="unbounded" minOccurs="0" nillable="true"/>
            </xsd:sequence>
          </xsd:extension>
        </xsd:complexContent>
      </xsd:complexType>
    </xsd:element>
    <xsd:element name="CM_Department" ma:index="16" nillable="true" ma:displayName="Department" ma:list="{d56e2d56-75d4-4d7b-8cb2-eb80d934b01f}" ma:internalName="CM_Department" ma:readOnly="false" ma:showField="Title" ma:web="57301617-6b9f-46a7-8e93-6e66c929a07b">
      <xsd:complexType>
        <xsd:complexContent>
          <xsd:extension base="dms:MultiChoiceLookup">
            <xsd:sequence>
              <xsd:element name="Value" type="dms:Lookup" maxOccurs="unbounded" minOccurs="0" nillable="true"/>
            </xsd:sequence>
          </xsd:extension>
        </xsd:complexContent>
      </xsd:complexType>
    </xsd:element>
    <xsd:element name="ecs_CostCenter" ma:index="17" nillable="true" ma:displayName="Cost Center" ma:list="c98c1774-f74a-43a0-a3eb-80009bc41d29" ma:internalName="ecs_CostCenter" ma:readOnly="false" ma:showField="Title" ma:web="57301617-6b9f-46a7-8e93-6e66c929a07b">
      <xsd:complexType>
        <xsd:complexContent>
          <xsd:extension base="dms:MultiChoiceLookup">
            <xsd:sequence>
              <xsd:element name="Value" type="dms:Lookup" maxOccurs="unbounded" minOccurs="0" nillable="true"/>
            </xsd:sequence>
          </xsd:extension>
        </xsd:complexContent>
      </xsd:complexType>
    </xsd:element>
    <xsd:element name="CM_ContractCategory" ma:index="18" nillable="true" ma:displayName="Contract Category" ma:internalName="CM_ContractCategory" ma:readOnly="false">
      <xsd:simpleType>
        <xsd:restriction base="dms:Text">
          <xsd:maxLength value="255"/>
        </xsd:restriction>
      </xsd:simpleType>
    </xsd:element>
    <xsd:element name="CM_Subsidiary" ma:index="20" nillable="true" ma:displayName="Subsidiary" ma:format="Dropdown" ma:internalName="CM_Subsidiary" ma:readOnly="false">
      <xsd:simpleType>
        <xsd:restriction base="dms:Choice">
          <xsd:enumeration value="RDG"/>
          <xsd:enumeration value="RNRM"/>
          <xsd:enumeration value="RDG Swiss"/>
        </xsd:restriction>
      </xsd:simpleType>
    </xsd:element>
    <xsd:element name="CM_SapRefNo" ma:index="21" nillable="true" ma:displayName="SAP Reference No." ma:internalName="CM_SapRefNo" ma:readOnly="false">
      <xsd:simpleType>
        <xsd:restriction base="dms:Text">
          <xsd:maxLength value="255"/>
        </xsd:restriction>
      </xsd:simpleType>
    </xsd:element>
    <xsd:element name="CM_Invisible" ma:index="22" nillable="true" ma:displayName="Invisible" ma:default="No" ma:format="Dropdown" ma:internalName="CM_Invisible" ma:readOnly="false">
      <xsd:simpleType>
        <xsd:restriction base="dms:Choice">
          <xsd:enumeration value="No"/>
          <xsd:enumeration value="Yes"/>
        </xsd:restriction>
      </xsd:simpleType>
    </xsd:element>
    <xsd:element name="CM_Confidentiality" ma:index="23" nillable="true" ma:displayName="Confidentiality" ma:format="Dropdown" ma:internalName="CM_Confidentiality" ma:readOnly="false">
      <xsd:simpleType>
        <xsd:restriction base="dms:Choice">
          <xsd:enumeration value="No"/>
          <xsd:enumeration value="Yes"/>
        </xsd:restriction>
      </xsd:simpleType>
    </xsd:element>
  </xsd:schema>
  <xsd:schema xmlns:xsd="http://www.w3.org/2001/XMLSchema" xmlns:xs="http://www.w3.org/2001/XMLSchema" xmlns:dms="http://schemas.microsoft.com/office/2006/documentManagement/types" xmlns:pc="http://schemas.microsoft.com/office/infopath/2007/PartnerControls" targetNamespace="889b8b2e-c117-42b9-80f9-3f640365ef45" elementFormDefault="qualified">
    <xsd:import namespace="http://schemas.microsoft.com/office/2006/documentManagement/types"/>
    <xsd:import namespace="http://schemas.microsoft.com/office/infopath/2007/PartnerControls"/>
    <xsd:element name="Renditions" ma:index="24" nillable="true" ma:displayName="Renditions" ma:decimals="0" ma:hidden="true" ma:internalName="Renditions">
      <xsd:simpleType>
        <xsd:restriction base="dms:Number"/>
      </xsd:simpleType>
    </xsd:element>
    <xsd:element name="RenditionsVersion" ma:index="25" nillable="true" ma:displayName="RenditionsVersion" ma:decimals="0" ma:hidden="true" ma:internalName="RenditionsVersion">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M_ContractID xmlns="http://schemas.microsoft.com/sharepoint/v3/fields" xsi:nil="true"/>
    <ecs_CostCenter xmlns="57301617-6b9f-46a7-8e93-6e66c929a07b"/>
    <CM_SapRefNo xmlns="57301617-6b9f-46a7-8e93-6e66c929a07b" xsi:nil="true"/>
    <CM_Confidentiality xmlns="57301617-6b9f-46a7-8e93-6e66c929a07b" xsi:nil="true"/>
    <Renditions xmlns="889b8b2e-c117-42b9-80f9-3f640365ef45" xsi:nil="true"/>
    <CM_ContractCategory xmlns="57301617-6b9f-46a7-8e93-6e66c929a07b" xsi:nil="true"/>
    <CM_ContractType xmlns="http://schemas.microsoft.com/sharepoint/v3/fields" xsi:nil="true"/>
    <CM_ContractualPartner xmlns="57301617-6b9f-46a7-8e93-6e66c929a07b">
      <Value>369</Value>
    </CM_ContractualPartner>
    <CM_ContractNo xmlns="57301617-6b9f-46a7-8e93-6e66c929a07b" xsi:nil="true"/>
    <CM_Department xmlns="57301617-6b9f-46a7-8e93-6e66c929a07b"/>
    <CM_Subsidiary xmlns="57301617-6b9f-46a7-8e93-6e66c929a07b" xsi:nil="true"/>
    <CM_Invisible xmlns="57301617-6b9f-46a7-8e93-6e66c929a07b">No</CM_Invisible>
    <CM_ContractStatus xmlns="http://schemas.microsoft.com/sharepoint/v3/fields">Draft</CM_ContractStatus>
    <CM_ContractualPartnerText xmlns="57301617-6b9f-46a7-8e93-6e66c929a07b" xsi:nil="true"/>
    <CM_PersonResponsible xmlns="http://schemas.microsoft.com/sharepoint/v3/fields">
      <UserInfo>
        <DisplayName/>
        <AccountId xsi:nil="true"/>
        <AccountType/>
      </UserInfo>
    </CM_PersonResponsible>
    <CM_BusinessUnit xmlns="57301617-6b9f-46a7-8e93-6e66c929a07b">
      <Value>16</Value>
    </CM_BusinessUnit>
    <RenditionsVersion xmlns="889b8b2e-c117-42b9-80f9-3f640365ef45" xsi:nil="true"/>
    <CM_SubjectOfAgreement xmlns="http://schemas.microsoft.com/sharepoint/v3/fields"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F44E9A-D479-46EE-91E4-DC589A4F2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57301617-6b9f-46a7-8e93-6e66c929a07b"/>
    <ds:schemaRef ds:uri="889b8b2e-c117-42b9-80f9-3f640365e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492AD-E267-42F9-BBA2-579A819561BE}">
  <ds:schemaRefs>
    <ds:schemaRef ds:uri="http://schemas.microsoft.com/office/2006/metadata/properties"/>
    <ds:schemaRef ds:uri="http://schemas.microsoft.com/office/infopath/2007/PartnerControls"/>
    <ds:schemaRef ds:uri="http://schemas.microsoft.com/sharepoint/v3/fields"/>
    <ds:schemaRef ds:uri="57301617-6b9f-46a7-8e93-6e66c929a07b"/>
    <ds:schemaRef ds:uri="889b8b2e-c117-42b9-80f9-3f640365ef45"/>
  </ds:schemaRefs>
</ds:datastoreItem>
</file>

<file path=customXml/itemProps3.xml><?xml version="1.0" encoding="utf-8"?>
<ds:datastoreItem xmlns:ds="http://schemas.openxmlformats.org/officeDocument/2006/customXml" ds:itemID="{BE9D556D-1DBE-4CAB-A492-258F5DB2768B}">
  <ds:schemaRefs>
    <ds:schemaRef ds:uri="http://schemas.microsoft.com/office/2006/metadata/longProperties"/>
  </ds:schemaRefs>
</ds:datastoreItem>
</file>

<file path=customXml/itemProps4.xml><?xml version="1.0" encoding="utf-8"?>
<ds:datastoreItem xmlns:ds="http://schemas.openxmlformats.org/officeDocument/2006/customXml" ds:itemID="{E2F25F21-0EC6-4FBA-A86E-526178F50A15}">
  <ds:schemaRefs>
    <ds:schemaRef ds:uri="http://schemas.microsoft.com/sharepoint/v3/contenttype/forms"/>
  </ds:schemaRefs>
</ds:datastoreItem>
</file>

<file path=customXml/itemProps5.xml><?xml version="1.0" encoding="utf-8"?>
<ds:datastoreItem xmlns:ds="http://schemas.openxmlformats.org/officeDocument/2006/customXml" ds:itemID="{1CB81F17-319E-4739-B45F-9A7CE168D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51</Pages>
  <Words>26109</Words>
  <Characters>148826</Characters>
  <Application>Microsoft Office Word</Application>
  <DocSecurity>0</DocSecurity>
  <Lines>1240</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174586</CharactersWithSpaces>
  <SharedDoc>false</SharedDoc>
  <HLinks>
    <vt:vector size="66" baseType="variant">
      <vt:variant>
        <vt:i4>4128844</vt:i4>
      </vt:variant>
      <vt:variant>
        <vt:i4>30</vt:i4>
      </vt:variant>
      <vt:variant>
        <vt:i4>0</vt:i4>
      </vt:variant>
      <vt:variant>
        <vt:i4>5</vt:i4>
      </vt:variant>
      <vt:variant>
        <vt:lpwstr>https://www.cbr.ru/eng/currency_base/</vt:lpwstr>
      </vt:variant>
      <vt:variant>
        <vt:lpwstr/>
      </vt:variant>
      <vt:variant>
        <vt:i4>4128844</vt:i4>
      </vt:variant>
      <vt:variant>
        <vt:i4>27</vt:i4>
      </vt:variant>
      <vt:variant>
        <vt:i4>0</vt:i4>
      </vt:variant>
      <vt:variant>
        <vt:i4>5</vt:i4>
      </vt:variant>
      <vt:variant>
        <vt:lpwstr>https://www.cbr.ru/eng/currency_base/</vt:lpwstr>
      </vt:variant>
      <vt:variant>
        <vt:lpwstr/>
      </vt:variant>
      <vt:variant>
        <vt:i4>4325467</vt:i4>
      </vt:variant>
      <vt:variant>
        <vt:i4>24</vt:i4>
      </vt:variant>
      <vt:variant>
        <vt:i4>0</vt:i4>
      </vt:variant>
      <vt:variant>
        <vt:i4>5</vt:i4>
      </vt:variant>
      <vt:variant>
        <vt:lpwstr>https://www.ecb.europa.eu/home/contacts/working-hours/html/index.en.html</vt:lpwstr>
      </vt:variant>
      <vt:variant>
        <vt:lpwstr/>
      </vt:variant>
      <vt:variant>
        <vt:i4>1507377</vt:i4>
      </vt:variant>
      <vt:variant>
        <vt:i4>21</vt:i4>
      </vt:variant>
      <vt:variant>
        <vt:i4>0</vt:i4>
      </vt:variant>
      <vt:variant>
        <vt:i4>5</vt:i4>
      </vt:variant>
      <vt:variant>
        <vt:lpwstr>mailto:SupplierInvoices@rosneft.de</vt:lpwstr>
      </vt:variant>
      <vt:variant>
        <vt:lpwstr/>
      </vt:variant>
      <vt:variant>
        <vt:i4>983097</vt:i4>
      </vt:variant>
      <vt:variant>
        <vt:i4>18</vt:i4>
      </vt:variant>
      <vt:variant>
        <vt:i4>0</vt:i4>
      </vt:variant>
      <vt:variant>
        <vt:i4>5</vt:i4>
      </vt:variant>
      <vt:variant>
        <vt:lpwstr>mailto:CrudeOperations@rosneft.de</vt:lpwstr>
      </vt:variant>
      <vt:variant>
        <vt:lpwstr/>
      </vt:variant>
      <vt:variant>
        <vt:i4>1507377</vt:i4>
      </vt:variant>
      <vt:variant>
        <vt:i4>15</vt:i4>
      </vt:variant>
      <vt:variant>
        <vt:i4>0</vt:i4>
      </vt:variant>
      <vt:variant>
        <vt:i4>5</vt:i4>
      </vt:variant>
      <vt:variant>
        <vt:lpwstr>mailto:SupplierInvoices@rosneft.de</vt:lpwstr>
      </vt:variant>
      <vt:variant>
        <vt:lpwstr/>
      </vt:variant>
      <vt:variant>
        <vt:i4>983097</vt:i4>
      </vt:variant>
      <vt:variant>
        <vt:i4>12</vt:i4>
      </vt:variant>
      <vt:variant>
        <vt:i4>0</vt:i4>
      </vt:variant>
      <vt:variant>
        <vt:i4>5</vt:i4>
      </vt:variant>
      <vt:variant>
        <vt:lpwstr>mailto:CrudeOperations@rosneft.de</vt:lpwstr>
      </vt:variant>
      <vt:variant>
        <vt:lpwstr/>
      </vt:variant>
      <vt:variant>
        <vt:i4>7405662</vt:i4>
      </vt:variant>
      <vt:variant>
        <vt:i4>9</vt:i4>
      </vt:variant>
      <vt:variant>
        <vt:i4>0</vt:i4>
      </vt:variant>
      <vt:variant>
        <vt:i4>5</vt:i4>
      </vt:variant>
      <vt:variant>
        <vt:lpwstr>mailto:claims@rosneft.ru</vt:lpwstr>
      </vt:variant>
      <vt:variant>
        <vt:lpwstr/>
      </vt:variant>
      <vt:variant>
        <vt:i4>7405662</vt:i4>
      </vt:variant>
      <vt:variant>
        <vt:i4>6</vt:i4>
      </vt:variant>
      <vt:variant>
        <vt:i4>0</vt:i4>
      </vt:variant>
      <vt:variant>
        <vt:i4>5</vt:i4>
      </vt:variant>
      <vt:variant>
        <vt:lpwstr>mailto:claims@rosneft.ru</vt:lpwstr>
      </vt:variant>
      <vt:variant>
        <vt:lpwstr/>
      </vt:variant>
      <vt:variant>
        <vt:i4>7405662</vt:i4>
      </vt:variant>
      <vt:variant>
        <vt:i4>3</vt:i4>
      </vt:variant>
      <vt:variant>
        <vt:i4>0</vt:i4>
      </vt:variant>
      <vt:variant>
        <vt:i4>5</vt:i4>
      </vt:variant>
      <vt:variant>
        <vt:lpwstr>mailto:claims@rosneft.ru</vt:lpwstr>
      </vt:variant>
      <vt:variant>
        <vt:lpwstr/>
      </vt:variant>
      <vt:variant>
        <vt:i4>7405662</vt:i4>
      </vt:variant>
      <vt:variant>
        <vt:i4>0</vt:i4>
      </vt:variant>
      <vt:variant>
        <vt:i4>0</vt:i4>
      </vt:variant>
      <vt:variant>
        <vt:i4>5</vt:i4>
      </vt:variant>
      <vt:variant>
        <vt:lpwstr>mailto:claims@rosneft.ru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Горшенков Павел Юрьевич</dc:creator>
  <cp:lastModifiedBy>Клюшева Наталья Геннадьевна</cp:lastModifiedBy>
  <cp:revision>14</cp:revision>
  <cp:lastPrinted>2022-03-16T12:07:00Z</cp:lastPrinted>
  <dcterms:created xsi:type="dcterms:W3CDTF">2022-09-28T08:19:00Z</dcterms:created>
  <dcterms:modified xsi:type="dcterms:W3CDTF">2022-09-28T08:55:00Z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pClientMatter">
    <vt:lpwstr>82490-00010</vt:lpwstr>
  </property>
  <property fmtid="{D5CDD505-2E9C-101B-9397-08002B2CF9AE}" pid="3" name="cpDocRef">
    <vt:lpwstr>MS:290983.10</vt:lpwstr>
  </property>
  <property fmtid="{D5CDD505-2E9C-101B-9397-08002B2CF9AE}" pid="4" name="cpCombinedRef">
    <vt:lpwstr>82490-00010 MS:290983.10</vt:lpwstr>
  </property>
  <property fmtid="{D5CDD505-2E9C-101B-9397-08002B2CF9AE}" pid="5" name="cpFooterText">
    <vt:lpwstr/>
  </property>
  <property fmtid="{D5CDD505-2E9C-101B-9397-08002B2CF9AE}" pid="6" name="cpHeaderText">
    <vt:lpwstr/>
  </property>
  <property fmtid="{D5CDD505-2E9C-101B-9397-08002B2CF9AE}" pid="7" name="cpDate">
    <vt:lpwstr>19 May 2006</vt:lpwstr>
  </property>
  <property fmtid="{D5CDD505-2E9C-101B-9397-08002B2CF9AE}" pid="8" name="_NewReviewCycle">
    <vt:lpwstr/>
  </property>
  <property fmtid="{D5CDD505-2E9C-101B-9397-08002B2CF9AE}" pid="9" name="display_urn:schemas-microsoft-com:office:office#CM_PersonResponsible">
    <vt:lpwstr>Tomas Sainz;Vasily Popov</vt:lpwstr>
  </property>
</Properties>
</file>